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C2" w:rsidRPr="003F3EC2" w:rsidRDefault="003F3EC2" w:rsidP="003F3E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3EC2">
        <w:rPr>
          <w:rFonts w:ascii="Times New Roman" w:hAnsi="Times New Roman" w:cs="Times New Roman"/>
          <w:sz w:val="24"/>
          <w:szCs w:val="24"/>
        </w:rPr>
        <w:t>СВЕДЕНИЯ О ЗАКЛЮЧЕНИИ ГОСУДАРСТВЕННОЙ ЭКОЛОГИЧЕСКОЙ</w:t>
      </w:r>
    </w:p>
    <w:p w:rsidR="003F3EC2" w:rsidRPr="003F3EC2" w:rsidRDefault="003F3EC2" w:rsidP="003F3E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3EC2">
        <w:rPr>
          <w:rFonts w:ascii="Times New Roman" w:hAnsi="Times New Roman" w:cs="Times New Roman"/>
          <w:sz w:val="24"/>
          <w:szCs w:val="24"/>
        </w:rPr>
        <w:t>ЭКСПЕРТИЗЫ</w:t>
      </w:r>
    </w:p>
    <w:p w:rsidR="003F3EC2" w:rsidRPr="0018361A" w:rsidRDefault="003F3EC2" w:rsidP="003F3EC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5705"/>
        <w:gridCol w:w="3402"/>
      </w:tblGrid>
      <w:tr w:rsidR="003F3EC2" w:rsidRPr="003F3EC2" w:rsidTr="003F3EC2">
        <w:tc>
          <w:tcPr>
            <w:tcW w:w="453" w:type="dxa"/>
          </w:tcPr>
          <w:p w:rsidR="003F3EC2" w:rsidRPr="003F3EC2" w:rsidRDefault="003F3EC2" w:rsidP="003E178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N п/п</w:t>
            </w:r>
          </w:p>
        </w:tc>
        <w:tc>
          <w:tcPr>
            <w:tcW w:w="5705" w:type="dxa"/>
          </w:tcPr>
          <w:p w:rsidR="003F3EC2" w:rsidRPr="003F3EC2" w:rsidRDefault="003F3EC2" w:rsidP="003E178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Наименование поля формы</w:t>
            </w:r>
          </w:p>
        </w:tc>
        <w:tc>
          <w:tcPr>
            <w:tcW w:w="3402" w:type="dxa"/>
          </w:tcPr>
          <w:p w:rsidR="003F3EC2" w:rsidRPr="003F3EC2" w:rsidRDefault="003F3EC2" w:rsidP="003E178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Значение</w:t>
            </w:r>
          </w:p>
        </w:tc>
      </w:tr>
      <w:tr w:rsidR="003F3EC2" w:rsidRPr="003F3EC2" w:rsidTr="003F3EC2">
        <w:tc>
          <w:tcPr>
            <w:tcW w:w="453" w:type="dxa"/>
            <w:vAlign w:val="center"/>
          </w:tcPr>
          <w:p w:rsidR="003F3EC2" w:rsidRPr="003F3EC2" w:rsidRDefault="003F3EC2" w:rsidP="003E178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705" w:type="dxa"/>
            <w:vAlign w:val="bottom"/>
          </w:tcPr>
          <w:p w:rsidR="003F3EC2" w:rsidRPr="003F3EC2" w:rsidRDefault="003F3EC2" w:rsidP="003E178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402" w:type="dxa"/>
          </w:tcPr>
          <w:p w:rsidR="003F3EC2" w:rsidRPr="003F3EC2" w:rsidRDefault="003F3EC2" w:rsidP="003F3E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3F3EC2" w:rsidRPr="003F3EC2" w:rsidTr="003F3EC2">
        <w:tc>
          <w:tcPr>
            <w:tcW w:w="453" w:type="dxa"/>
          </w:tcPr>
          <w:p w:rsidR="003F3EC2" w:rsidRPr="003F3EC2" w:rsidRDefault="003F3EC2" w:rsidP="003E178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705" w:type="dxa"/>
            <w:vAlign w:val="bottom"/>
          </w:tcPr>
          <w:p w:rsidR="003F3EC2" w:rsidRPr="003F3EC2" w:rsidRDefault="003F3EC2" w:rsidP="003E178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Дата включения в реестр выданных заключений государственной экологической экспертизы сведений о заключении государственной экологической экспертизы</w:t>
            </w:r>
          </w:p>
        </w:tc>
        <w:tc>
          <w:tcPr>
            <w:tcW w:w="3402" w:type="dxa"/>
          </w:tcPr>
          <w:p w:rsidR="003F3EC2" w:rsidRPr="003F3EC2" w:rsidRDefault="0018361A" w:rsidP="0018361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</w:t>
            </w:r>
            <w:r w:rsidR="003F3EC2" w:rsidRPr="003F3EC2">
              <w:rPr>
                <w:rFonts w:ascii="Times New Roman" w:hAnsi="Times New Roman" w:cs="Times New Roman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3F3EC2" w:rsidRPr="003F3EC2" w:rsidTr="003F3EC2">
        <w:tc>
          <w:tcPr>
            <w:tcW w:w="453" w:type="dxa"/>
          </w:tcPr>
          <w:p w:rsidR="003F3EC2" w:rsidRPr="003F3EC2" w:rsidRDefault="003F3EC2" w:rsidP="003E178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705" w:type="dxa"/>
          </w:tcPr>
          <w:p w:rsidR="003F3EC2" w:rsidRPr="003F3EC2" w:rsidRDefault="003F3EC2" w:rsidP="003F3EC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Наименование объекта государственной экологической экспертизы</w:t>
            </w:r>
          </w:p>
        </w:tc>
        <w:tc>
          <w:tcPr>
            <w:tcW w:w="3402" w:type="dxa"/>
          </w:tcPr>
          <w:p w:rsidR="003F3EC2" w:rsidRPr="003F3EC2" w:rsidRDefault="003F3EC2" w:rsidP="0018361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Материалы оценки воздействия на окружающую среду добычи охотничьих ресурсов, в отношении которых устанавливается лимит добычи, на территории Воронежской области в период с 1 августа 202</w:t>
            </w:r>
            <w:r w:rsidR="0018361A">
              <w:rPr>
                <w:rFonts w:ascii="Times New Roman" w:hAnsi="Times New Roman" w:cs="Times New Roman"/>
                <w:szCs w:val="24"/>
              </w:rPr>
              <w:t>4</w:t>
            </w:r>
            <w:r w:rsidRPr="003F3EC2">
              <w:rPr>
                <w:rFonts w:ascii="Times New Roman" w:hAnsi="Times New Roman" w:cs="Times New Roman"/>
                <w:szCs w:val="24"/>
              </w:rPr>
              <w:t xml:space="preserve"> года до 1 августа 202</w:t>
            </w:r>
            <w:r w:rsidR="0018361A">
              <w:rPr>
                <w:rFonts w:ascii="Times New Roman" w:hAnsi="Times New Roman" w:cs="Times New Roman"/>
                <w:szCs w:val="24"/>
              </w:rPr>
              <w:t>5</w:t>
            </w:r>
            <w:r w:rsidRPr="003F3EC2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</w:tr>
      <w:tr w:rsidR="003F3EC2" w:rsidRPr="003F3EC2" w:rsidTr="003F3EC2">
        <w:tc>
          <w:tcPr>
            <w:tcW w:w="453" w:type="dxa"/>
          </w:tcPr>
          <w:p w:rsidR="003F3EC2" w:rsidRPr="003F3EC2" w:rsidRDefault="003F3EC2" w:rsidP="003E178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705" w:type="dxa"/>
            <w:vAlign w:val="bottom"/>
          </w:tcPr>
          <w:p w:rsidR="003F3EC2" w:rsidRPr="003F3EC2" w:rsidRDefault="003F3EC2" w:rsidP="003E178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3402" w:type="dxa"/>
          </w:tcPr>
          <w:p w:rsidR="003F3EC2" w:rsidRPr="003F3EC2" w:rsidRDefault="0018361A" w:rsidP="0018361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Министерство</w:t>
            </w:r>
            <w:r w:rsidR="003F3EC2" w:rsidRPr="003F3EC2">
              <w:rPr>
                <w:rFonts w:ascii="Times New Roman" w:hAnsi="Times New Roman" w:cs="Times New Roman"/>
                <w:szCs w:val="24"/>
              </w:rPr>
              <w:t xml:space="preserve"> лесного хозяйства Воронежской области</w:t>
            </w:r>
          </w:p>
        </w:tc>
      </w:tr>
      <w:tr w:rsidR="003F3EC2" w:rsidRPr="003F3EC2" w:rsidTr="003F3EC2">
        <w:tc>
          <w:tcPr>
            <w:tcW w:w="453" w:type="dxa"/>
          </w:tcPr>
          <w:p w:rsidR="003F3EC2" w:rsidRPr="003F3EC2" w:rsidRDefault="003F3EC2" w:rsidP="003E178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705" w:type="dxa"/>
            <w:vAlign w:val="bottom"/>
          </w:tcPr>
          <w:p w:rsidR="003F3EC2" w:rsidRPr="003F3EC2" w:rsidRDefault="003F3EC2" w:rsidP="003E178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Сведения об органе, проводившем государственную экологическую экспертизу (Федеральная служба по надзору в сфере природопользования (ее территориальный орган), орган, уполномоченный высшим должностным лицом субъекта Российской Федерации)</w:t>
            </w:r>
          </w:p>
        </w:tc>
        <w:tc>
          <w:tcPr>
            <w:tcW w:w="3402" w:type="dxa"/>
          </w:tcPr>
          <w:p w:rsidR="003F3EC2" w:rsidRPr="003F3EC2" w:rsidRDefault="0018361A" w:rsidP="003F3E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Министерство</w:t>
            </w:r>
            <w:r w:rsidR="003F3EC2" w:rsidRPr="003F3EC2">
              <w:rPr>
                <w:rFonts w:ascii="Times New Roman" w:hAnsi="Times New Roman" w:cs="Times New Roman"/>
                <w:szCs w:val="24"/>
              </w:rPr>
              <w:t xml:space="preserve"> природных ресурсов и экологии Воронежской области </w:t>
            </w:r>
          </w:p>
        </w:tc>
      </w:tr>
      <w:tr w:rsidR="003F3EC2" w:rsidRPr="003F3EC2" w:rsidTr="003F3EC2">
        <w:tc>
          <w:tcPr>
            <w:tcW w:w="453" w:type="dxa"/>
          </w:tcPr>
          <w:p w:rsidR="003F3EC2" w:rsidRPr="003F3EC2" w:rsidRDefault="003F3EC2" w:rsidP="003E178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705" w:type="dxa"/>
            <w:vAlign w:val="bottom"/>
          </w:tcPr>
          <w:p w:rsidR="003F3EC2" w:rsidRPr="003F3EC2" w:rsidRDefault="003F3EC2" w:rsidP="003E178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 с указанием даты и номера</w:t>
            </w:r>
          </w:p>
        </w:tc>
        <w:tc>
          <w:tcPr>
            <w:tcW w:w="3402" w:type="dxa"/>
          </w:tcPr>
          <w:p w:rsidR="003F3EC2" w:rsidRPr="003F3EC2" w:rsidRDefault="003F3EC2" w:rsidP="0018361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 xml:space="preserve">Приказ </w:t>
            </w:r>
            <w:r w:rsidR="0018361A">
              <w:rPr>
                <w:rFonts w:ascii="Times New Roman" w:hAnsi="Times New Roman" w:cs="Times New Roman"/>
                <w:szCs w:val="24"/>
              </w:rPr>
              <w:t>министерс</w:t>
            </w:r>
            <w:bookmarkStart w:id="0" w:name="_GoBack"/>
            <w:bookmarkEnd w:id="0"/>
            <w:r w:rsidR="0018361A">
              <w:rPr>
                <w:rFonts w:ascii="Times New Roman" w:hAnsi="Times New Roman" w:cs="Times New Roman"/>
                <w:szCs w:val="24"/>
              </w:rPr>
              <w:t>тва</w:t>
            </w:r>
            <w:r w:rsidRPr="003F3EC2">
              <w:rPr>
                <w:rFonts w:ascii="Times New Roman" w:hAnsi="Times New Roman" w:cs="Times New Roman"/>
                <w:szCs w:val="24"/>
              </w:rPr>
              <w:t xml:space="preserve"> природных ресурсов и экологии Воронежской области от </w:t>
            </w:r>
            <w:r w:rsidR="0018361A">
              <w:rPr>
                <w:rFonts w:ascii="Times New Roman" w:hAnsi="Times New Roman" w:cs="Times New Roman"/>
                <w:szCs w:val="24"/>
              </w:rPr>
              <w:t>07</w:t>
            </w:r>
            <w:r w:rsidRPr="003F3EC2">
              <w:rPr>
                <w:rFonts w:ascii="Times New Roman" w:hAnsi="Times New Roman" w:cs="Times New Roman"/>
                <w:szCs w:val="24"/>
              </w:rPr>
              <w:t>.06.202</w:t>
            </w:r>
            <w:r w:rsidR="0018361A">
              <w:rPr>
                <w:rFonts w:ascii="Times New Roman" w:hAnsi="Times New Roman" w:cs="Times New Roman"/>
                <w:szCs w:val="24"/>
              </w:rPr>
              <w:t>4</w:t>
            </w:r>
            <w:r w:rsidRPr="003F3EC2">
              <w:rPr>
                <w:rFonts w:ascii="Times New Roman" w:hAnsi="Times New Roman" w:cs="Times New Roman"/>
                <w:szCs w:val="24"/>
              </w:rPr>
              <w:t xml:space="preserve"> № 2-э</w:t>
            </w:r>
          </w:p>
        </w:tc>
      </w:tr>
      <w:tr w:rsidR="003F3EC2" w:rsidRPr="003F3EC2" w:rsidTr="003F3EC2">
        <w:tc>
          <w:tcPr>
            <w:tcW w:w="453" w:type="dxa"/>
          </w:tcPr>
          <w:p w:rsidR="003F3EC2" w:rsidRPr="003F3EC2" w:rsidRDefault="003F3EC2" w:rsidP="003E178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705" w:type="dxa"/>
            <w:vAlign w:val="bottom"/>
          </w:tcPr>
          <w:p w:rsidR="003F3EC2" w:rsidRPr="003F3EC2" w:rsidRDefault="003F3EC2" w:rsidP="003E178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</w:t>
            </w:r>
          </w:p>
        </w:tc>
        <w:tc>
          <w:tcPr>
            <w:tcW w:w="3402" w:type="dxa"/>
          </w:tcPr>
          <w:p w:rsidR="003F3EC2" w:rsidRPr="003F3EC2" w:rsidRDefault="003F3EC2" w:rsidP="003F3E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Положительное заключение, 1 год</w:t>
            </w:r>
          </w:p>
        </w:tc>
      </w:tr>
      <w:tr w:rsidR="003F3EC2" w:rsidRPr="003F3EC2" w:rsidTr="003F3EC2">
        <w:tc>
          <w:tcPr>
            <w:tcW w:w="453" w:type="dxa"/>
          </w:tcPr>
          <w:p w:rsidR="003F3EC2" w:rsidRPr="003F3EC2" w:rsidRDefault="003F3EC2" w:rsidP="003E178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705" w:type="dxa"/>
            <w:vAlign w:val="bottom"/>
          </w:tcPr>
          <w:p w:rsidR="003F3EC2" w:rsidRPr="003F3EC2" w:rsidRDefault="003F3EC2" w:rsidP="003E178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</w:t>
            </w:r>
          </w:p>
        </w:tc>
        <w:tc>
          <w:tcPr>
            <w:tcW w:w="3402" w:type="dxa"/>
          </w:tcPr>
          <w:p w:rsidR="003F3EC2" w:rsidRPr="003F3EC2" w:rsidRDefault="003F3EC2" w:rsidP="003F3E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EC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3B04D1" w:rsidRPr="003F3EC2" w:rsidRDefault="003B04D1" w:rsidP="0018361A">
      <w:pPr>
        <w:rPr>
          <w:rFonts w:ascii="Times New Roman" w:hAnsi="Times New Roman" w:cs="Times New Roman"/>
          <w:sz w:val="24"/>
          <w:szCs w:val="24"/>
        </w:rPr>
      </w:pPr>
    </w:p>
    <w:sectPr w:rsidR="003B04D1" w:rsidRPr="003F3EC2" w:rsidSect="003B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C2"/>
    <w:rsid w:val="0018361A"/>
    <w:rsid w:val="003B04D1"/>
    <w:rsid w:val="003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B3E3-BCD4-4437-9D6D-9DAFB425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3E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4"/>
      <w:lang w:eastAsia="ru-RU"/>
    </w:rPr>
  </w:style>
  <w:style w:type="paragraph" w:customStyle="1" w:styleId="ConsPlusTitle">
    <w:name w:val="ConsPlusTitle"/>
    <w:rsid w:val="003F3E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imihailova</dc:creator>
  <cp:lastModifiedBy>МИХАЙЛОВА Ирина Николаевна</cp:lastModifiedBy>
  <cp:revision>2</cp:revision>
  <dcterms:created xsi:type="dcterms:W3CDTF">2024-06-05T12:19:00Z</dcterms:created>
  <dcterms:modified xsi:type="dcterms:W3CDTF">2024-06-05T12:19:00Z</dcterms:modified>
</cp:coreProperties>
</file>