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E1" w:rsidRPr="00A36019" w:rsidRDefault="00FB5DE1" w:rsidP="00FB5DE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департаменте </w:t>
      </w:r>
      <w:r w:rsidRPr="00826963">
        <w:rPr>
          <w:sz w:val="28"/>
          <w:szCs w:val="28"/>
        </w:rPr>
        <w:t xml:space="preserve">промышленности Воронежской области </w:t>
      </w:r>
      <w:r>
        <w:rPr>
          <w:sz w:val="28"/>
          <w:szCs w:val="28"/>
        </w:rPr>
        <w:t xml:space="preserve"> организовано </w:t>
      </w:r>
      <w:r w:rsidRPr="00A36019">
        <w:rPr>
          <w:sz w:val="28"/>
          <w:szCs w:val="28"/>
        </w:rPr>
        <w:t>проведение «прямых линий» с гражданами:</w:t>
      </w:r>
    </w:p>
    <w:p w:rsidR="00FB5DE1" w:rsidRPr="00A36019" w:rsidRDefault="00FB5DE1" w:rsidP="00FB5DE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6019">
        <w:rPr>
          <w:sz w:val="28"/>
          <w:szCs w:val="28"/>
        </w:rPr>
        <w:t xml:space="preserve">1. По вопросам антикоррупционного и правового просвещения, отнесенного к вопросам деятельности департамента промышленности Воронежской области в рабочие дни каждый четвертый четверг месяца («день антикоррупционного и правового просвещения») с 14.00 до 17.00 по телефонам (473)212-75-73, (473)212-75-74, (473)212-75-65 (приемная), лично по адресу: г. Воронеж, пр. Революции, 33, </w:t>
      </w:r>
      <w:proofErr w:type="spellStart"/>
      <w:r w:rsidRPr="00A36019">
        <w:rPr>
          <w:sz w:val="28"/>
          <w:szCs w:val="28"/>
        </w:rPr>
        <w:t>каб</w:t>
      </w:r>
      <w:proofErr w:type="spellEnd"/>
      <w:r w:rsidRPr="00A36019">
        <w:rPr>
          <w:sz w:val="28"/>
          <w:szCs w:val="28"/>
        </w:rPr>
        <w:t xml:space="preserve">. 615. </w:t>
      </w:r>
    </w:p>
    <w:p w:rsidR="00FB5DE1" w:rsidRPr="00A36019" w:rsidRDefault="00FB5DE1" w:rsidP="00FB5DE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36019">
        <w:rPr>
          <w:sz w:val="28"/>
          <w:szCs w:val="28"/>
        </w:rPr>
        <w:t>тветственны</w:t>
      </w:r>
      <w:r>
        <w:rPr>
          <w:sz w:val="28"/>
          <w:szCs w:val="28"/>
        </w:rPr>
        <w:t>е</w:t>
      </w:r>
      <w:r w:rsidRPr="00A36019">
        <w:rPr>
          <w:sz w:val="28"/>
          <w:szCs w:val="28"/>
        </w:rPr>
        <w:t xml:space="preserve"> должностны</w:t>
      </w:r>
      <w:r>
        <w:rPr>
          <w:sz w:val="28"/>
          <w:szCs w:val="28"/>
        </w:rPr>
        <w:t>е</w:t>
      </w:r>
      <w:r w:rsidRPr="00A36019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A36019">
        <w:rPr>
          <w:sz w:val="28"/>
          <w:szCs w:val="28"/>
        </w:rPr>
        <w:t xml:space="preserve"> за проведение «прямой линии»:</w:t>
      </w:r>
    </w:p>
    <w:p w:rsidR="00FB5DE1" w:rsidRPr="00A36019" w:rsidRDefault="00FB5DE1" w:rsidP="00FB5DE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Толбин</w:t>
      </w:r>
      <w:proofErr w:type="spellEnd"/>
      <w:r w:rsidRPr="00A36019">
        <w:rPr>
          <w:sz w:val="28"/>
          <w:szCs w:val="28"/>
        </w:rPr>
        <w:t xml:space="preserve"> Георги</w:t>
      </w:r>
      <w:r>
        <w:rPr>
          <w:sz w:val="28"/>
          <w:szCs w:val="28"/>
        </w:rPr>
        <w:t>й</w:t>
      </w:r>
      <w:r w:rsidRPr="00A36019">
        <w:rPr>
          <w:sz w:val="28"/>
          <w:szCs w:val="28"/>
        </w:rPr>
        <w:t xml:space="preserve"> Александрович, начальник отдела правового и организационного обеспечения;</w:t>
      </w:r>
    </w:p>
    <w:p w:rsidR="00FB5DE1" w:rsidRPr="00A36019" w:rsidRDefault="00FB5DE1" w:rsidP="00FB5DE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6019">
        <w:rPr>
          <w:sz w:val="28"/>
          <w:szCs w:val="28"/>
        </w:rPr>
        <w:t xml:space="preserve">- </w:t>
      </w:r>
      <w:r>
        <w:rPr>
          <w:sz w:val="28"/>
          <w:szCs w:val="28"/>
        </w:rPr>
        <w:t>Ерофеева</w:t>
      </w:r>
      <w:r w:rsidRPr="00A36019">
        <w:rPr>
          <w:sz w:val="28"/>
          <w:szCs w:val="28"/>
        </w:rPr>
        <w:t xml:space="preserve"> Ирин</w:t>
      </w:r>
      <w:r>
        <w:rPr>
          <w:sz w:val="28"/>
          <w:szCs w:val="28"/>
        </w:rPr>
        <w:t>а</w:t>
      </w:r>
      <w:r w:rsidRPr="00A36019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а</w:t>
      </w:r>
      <w:r w:rsidRPr="00A36019">
        <w:rPr>
          <w:sz w:val="28"/>
          <w:szCs w:val="28"/>
        </w:rPr>
        <w:t>, ведущ</w:t>
      </w:r>
      <w:r>
        <w:rPr>
          <w:sz w:val="28"/>
          <w:szCs w:val="28"/>
        </w:rPr>
        <w:t>ий советник</w:t>
      </w:r>
      <w:r w:rsidRPr="00A36019">
        <w:rPr>
          <w:sz w:val="28"/>
          <w:szCs w:val="28"/>
        </w:rPr>
        <w:t xml:space="preserve"> отдела правового и организационного обеспечения.</w:t>
      </w:r>
    </w:p>
    <w:p w:rsidR="00FB5DE1" w:rsidRPr="00A36019" w:rsidRDefault="00FB5DE1" w:rsidP="00FB5DE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6019">
        <w:rPr>
          <w:sz w:val="28"/>
          <w:szCs w:val="28"/>
        </w:rPr>
        <w:t xml:space="preserve">2. </w:t>
      </w:r>
      <w:proofErr w:type="gramStart"/>
      <w:r w:rsidRPr="00A36019">
        <w:rPr>
          <w:sz w:val="28"/>
          <w:szCs w:val="28"/>
        </w:rPr>
        <w:t>Для направления сигналов о фактах коррупции в департаменте промышленности и транспорта Воронежской области и подведомственных государственных учреждениях Воронежской области по телефону (473)212-75-65 рабочие дни:   понедельник-четверг - с 09.00 до 18.00,  пятница – с 9.00 до 16.45, перерыв с 13.00 до 13.45, а также  на бумажном носителе по адресу: 394000, г. Воронеж, пр.</w:t>
      </w:r>
      <w:proofErr w:type="gramEnd"/>
      <w:r w:rsidRPr="00A36019">
        <w:rPr>
          <w:sz w:val="28"/>
          <w:szCs w:val="28"/>
        </w:rPr>
        <w:t xml:space="preserve"> Революции, 33; по электронной почте: </w:t>
      </w:r>
      <w:hyperlink r:id="rId5" w:history="1">
        <w:r w:rsidRPr="00A36019">
          <w:rPr>
            <w:color w:val="0000FF"/>
            <w:sz w:val="28"/>
            <w:szCs w:val="28"/>
            <w:u w:val="single"/>
          </w:rPr>
          <w:t>industry@govvrn.ru</w:t>
        </w:r>
      </w:hyperlink>
      <w:r w:rsidRPr="00A36019">
        <w:rPr>
          <w:sz w:val="28"/>
          <w:szCs w:val="28"/>
        </w:rPr>
        <w:t xml:space="preserve">. </w:t>
      </w:r>
    </w:p>
    <w:p w:rsidR="00FB5DE1" w:rsidRPr="00A36019" w:rsidRDefault="00FB5DE1" w:rsidP="00FB5DE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6019">
        <w:rPr>
          <w:sz w:val="28"/>
          <w:szCs w:val="28"/>
        </w:rPr>
        <w:t xml:space="preserve">Прием обращений (сигналов) о фактах коррупции осуществляется   секретарем – референтом  отдела правового и организационного обеспечения </w:t>
      </w:r>
      <w:proofErr w:type="spellStart"/>
      <w:r w:rsidRPr="00A36019">
        <w:rPr>
          <w:sz w:val="28"/>
          <w:szCs w:val="28"/>
        </w:rPr>
        <w:t>Леденевой</w:t>
      </w:r>
      <w:proofErr w:type="spellEnd"/>
      <w:r w:rsidRPr="00A36019">
        <w:rPr>
          <w:sz w:val="28"/>
          <w:szCs w:val="28"/>
        </w:rPr>
        <w:t xml:space="preserve"> Ольгой Сергеевной, главным инженером отдела правового и организационного обеспечения Пылевой Ольгой Юрьевной.</w:t>
      </w:r>
    </w:p>
    <w:p w:rsidR="00706DCA" w:rsidRDefault="00FB5DE1" w:rsidP="00FB5DE1">
      <w:r w:rsidRPr="00A36019">
        <w:rPr>
          <w:sz w:val="28"/>
          <w:szCs w:val="28"/>
        </w:rPr>
        <w:t>Сигналы о фактах коррупции  фиксируются в порядке, установленном для обращения граждан, и в день поступления доводятся  руководителю департамента, а в его отсутствие - замес</w:t>
      </w:r>
      <w:bookmarkStart w:id="0" w:name="_GoBack"/>
      <w:bookmarkEnd w:id="0"/>
      <w:r w:rsidRPr="00A36019">
        <w:rPr>
          <w:sz w:val="28"/>
          <w:szCs w:val="28"/>
        </w:rPr>
        <w:t>тителю руководителя.</w:t>
      </w:r>
    </w:p>
    <w:sectPr w:rsidR="0070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52"/>
    <w:rsid w:val="00706DCA"/>
    <w:rsid w:val="00F56F52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dustry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>*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Лещенкова Ирина Владимировна</dc:creator>
  <cp:keywords/>
  <dc:description/>
  <cp:lastModifiedBy>Лещенкова Ирина Владимировна</cp:lastModifiedBy>
  <cp:revision>2</cp:revision>
  <dcterms:created xsi:type="dcterms:W3CDTF">2021-01-21T12:46:00Z</dcterms:created>
  <dcterms:modified xsi:type="dcterms:W3CDTF">2021-01-21T12:46:00Z</dcterms:modified>
</cp:coreProperties>
</file>