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6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8"/>
      </w:tblGrid>
      <w:tr w:rsidR="00A73472" w:rsidTr="00B77F3E">
        <w:trPr>
          <w:trHeight w:val="700"/>
        </w:trPr>
        <w:tc>
          <w:tcPr>
            <w:tcW w:w="3158" w:type="dxa"/>
          </w:tcPr>
          <w:p w:rsidR="00A73472" w:rsidRDefault="00A73472" w:rsidP="001F1DA5">
            <w:pPr>
              <w:pStyle w:val="ConsPlusTitle"/>
              <w:rPr>
                <w:rFonts w:ascii="Times New Roman" w:hAnsi="Times New Roman" w:cs="Times New Roman"/>
                <w:b w:val="0"/>
                <w:sz w:val="28"/>
                <w:szCs w:val="28"/>
              </w:rPr>
            </w:pPr>
          </w:p>
        </w:tc>
      </w:tr>
    </w:tbl>
    <w:p w:rsidR="00B77F3E" w:rsidRDefault="007B1753" w:rsidP="00A73472">
      <w:pPr>
        <w:pStyle w:val="Default"/>
        <w:contextualSpacing/>
        <w:jc w:val="center"/>
        <w:rPr>
          <w:b/>
          <w:bCs/>
          <w:color w:val="auto"/>
          <w:sz w:val="28"/>
          <w:szCs w:val="28"/>
        </w:rPr>
      </w:pPr>
      <w:r>
        <w:rPr>
          <w:b/>
          <w:bCs/>
          <w:color w:val="auto"/>
          <w:sz w:val="28"/>
          <w:szCs w:val="28"/>
        </w:rPr>
        <w:t>Руководство</w:t>
      </w:r>
      <w:r w:rsidR="00D02112" w:rsidRPr="005D7258">
        <w:rPr>
          <w:b/>
          <w:bCs/>
          <w:color w:val="auto"/>
          <w:sz w:val="28"/>
          <w:szCs w:val="28"/>
        </w:rPr>
        <w:t xml:space="preserve"> по соблюдению обязательных требований, соблюдение которых оценивается при проведении мероприятий, </w:t>
      </w:r>
      <w:r>
        <w:rPr>
          <w:b/>
          <w:bCs/>
          <w:color w:val="auto"/>
          <w:sz w:val="28"/>
          <w:szCs w:val="28"/>
        </w:rPr>
        <w:t>осуществляемых</w:t>
      </w:r>
      <w:r w:rsidR="00D02112" w:rsidRPr="005D7258">
        <w:rPr>
          <w:b/>
          <w:bCs/>
          <w:color w:val="auto"/>
          <w:sz w:val="28"/>
          <w:szCs w:val="28"/>
        </w:rPr>
        <w:t xml:space="preserve"> в рамках регионального </w:t>
      </w:r>
      <w:r w:rsidR="00B77F3E" w:rsidRPr="00835545">
        <w:rPr>
          <w:b/>
          <w:sz w:val="28"/>
          <w:szCs w:val="28"/>
        </w:rPr>
        <w:t>государственного экологического контроля (надзора)</w:t>
      </w:r>
    </w:p>
    <w:p w:rsidR="00B77F3E" w:rsidRDefault="00B77F3E" w:rsidP="00A73472">
      <w:pPr>
        <w:pStyle w:val="Default"/>
        <w:contextualSpacing/>
        <w:jc w:val="center"/>
        <w:rPr>
          <w:b/>
          <w:bCs/>
          <w:color w:val="auto"/>
          <w:sz w:val="28"/>
          <w:szCs w:val="28"/>
        </w:rPr>
      </w:pPr>
    </w:p>
    <w:p w:rsidR="007B1753" w:rsidRPr="005D7258" w:rsidRDefault="007B1753" w:rsidP="00A73472">
      <w:pPr>
        <w:pStyle w:val="Default"/>
        <w:contextualSpacing/>
        <w:jc w:val="both"/>
        <w:rPr>
          <w:color w:val="auto"/>
          <w:sz w:val="28"/>
          <w:szCs w:val="28"/>
        </w:rPr>
      </w:pPr>
    </w:p>
    <w:p w:rsidR="00D02112" w:rsidRPr="005D7258" w:rsidRDefault="00D02112" w:rsidP="00A73472">
      <w:pPr>
        <w:pStyle w:val="Default"/>
        <w:ind w:firstLine="708"/>
        <w:contextualSpacing/>
        <w:jc w:val="both"/>
        <w:rPr>
          <w:color w:val="auto"/>
          <w:sz w:val="28"/>
          <w:szCs w:val="28"/>
        </w:rPr>
      </w:pPr>
      <w:proofErr w:type="gramStart"/>
      <w:r w:rsidRPr="005D7258">
        <w:rPr>
          <w:color w:val="auto"/>
          <w:sz w:val="28"/>
          <w:szCs w:val="28"/>
        </w:rPr>
        <w:t>Законодательство в области использования и охраны водных объектов состоит из Водного Кодекса Российской Федерации (далее - ВК РФ), Федерального закона от 10 января 2002 года № 7-ФЗ «Об охране окружающей среды» (далее - Закон № 7-ФЗ), других федеральных законов и принимаемых в соответствии с ними законов субъектов Российской Федерации (ч. 1 ст. 2 ВК РФ).</w:t>
      </w:r>
      <w:proofErr w:type="gramEnd"/>
    </w:p>
    <w:p w:rsidR="00D02112" w:rsidRPr="005D7258" w:rsidRDefault="00D02112" w:rsidP="00A73472">
      <w:pPr>
        <w:pStyle w:val="Default"/>
        <w:ind w:firstLine="708"/>
        <w:contextualSpacing/>
        <w:jc w:val="both"/>
        <w:rPr>
          <w:color w:val="auto"/>
          <w:sz w:val="28"/>
          <w:szCs w:val="28"/>
        </w:rPr>
      </w:pPr>
      <w:r w:rsidRPr="005D7258">
        <w:rPr>
          <w:color w:val="auto"/>
          <w:sz w:val="28"/>
          <w:szCs w:val="28"/>
        </w:rPr>
        <w:t>Водные объекты в зависимости от особенностей их режима, физик</w:t>
      </w:r>
      <w:proofErr w:type="gramStart"/>
      <w:r w:rsidRPr="005D7258">
        <w:rPr>
          <w:color w:val="auto"/>
          <w:sz w:val="28"/>
          <w:szCs w:val="28"/>
        </w:rPr>
        <w:t>о-</w:t>
      </w:r>
      <w:proofErr w:type="gramEnd"/>
      <w:r w:rsidRPr="005D7258">
        <w:rPr>
          <w:color w:val="auto"/>
          <w:sz w:val="28"/>
          <w:szCs w:val="28"/>
        </w:rPr>
        <w:t xml:space="preserve"> географических, морфометрических и других особенностей подразделяются на:</w:t>
      </w:r>
    </w:p>
    <w:p w:rsidR="00D02112" w:rsidRPr="005D7258" w:rsidRDefault="00D02112" w:rsidP="00A73472">
      <w:pPr>
        <w:pStyle w:val="Default"/>
        <w:contextualSpacing/>
        <w:jc w:val="both"/>
        <w:rPr>
          <w:color w:val="auto"/>
          <w:sz w:val="28"/>
          <w:szCs w:val="28"/>
        </w:rPr>
      </w:pPr>
      <w:r w:rsidRPr="005D7258">
        <w:rPr>
          <w:color w:val="auto"/>
          <w:sz w:val="28"/>
          <w:szCs w:val="28"/>
        </w:rPr>
        <w:t>- поверхностные водные объекты;</w:t>
      </w:r>
    </w:p>
    <w:p w:rsidR="00D02112" w:rsidRPr="005D7258" w:rsidRDefault="00D02112" w:rsidP="00A73472">
      <w:pPr>
        <w:pStyle w:val="Default"/>
        <w:contextualSpacing/>
        <w:jc w:val="both"/>
        <w:rPr>
          <w:color w:val="auto"/>
          <w:sz w:val="28"/>
          <w:szCs w:val="28"/>
        </w:rPr>
      </w:pPr>
      <w:r w:rsidRPr="005D7258">
        <w:rPr>
          <w:color w:val="auto"/>
          <w:sz w:val="28"/>
          <w:szCs w:val="28"/>
        </w:rPr>
        <w:t>- подземные водные объекты.</w:t>
      </w:r>
    </w:p>
    <w:p w:rsidR="00D02112" w:rsidRPr="005D7258" w:rsidRDefault="00D02112" w:rsidP="00A73472">
      <w:pPr>
        <w:pStyle w:val="Default"/>
        <w:ind w:firstLine="708"/>
        <w:contextualSpacing/>
        <w:jc w:val="both"/>
        <w:rPr>
          <w:color w:val="auto"/>
          <w:sz w:val="28"/>
          <w:szCs w:val="28"/>
        </w:rPr>
      </w:pPr>
      <w:r w:rsidRPr="005D7258">
        <w:rPr>
          <w:color w:val="auto"/>
          <w:sz w:val="28"/>
          <w:szCs w:val="28"/>
        </w:rPr>
        <w:t>К поверхностным водным объектам относятся:</w:t>
      </w:r>
    </w:p>
    <w:p w:rsidR="00D02112" w:rsidRPr="005D7258" w:rsidRDefault="00D02112" w:rsidP="00A73472">
      <w:pPr>
        <w:pStyle w:val="Default"/>
        <w:contextualSpacing/>
        <w:jc w:val="both"/>
        <w:rPr>
          <w:color w:val="auto"/>
          <w:sz w:val="28"/>
          <w:szCs w:val="28"/>
        </w:rPr>
      </w:pPr>
      <w:r w:rsidRPr="005D7258">
        <w:rPr>
          <w:color w:val="auto"/>
          <w:sz w:val="28"/>
          <w:szCs w:val="28"/>
        </w:rPr>
        <w:t>-моря или их отдельные части (проливы, заливы, в том числе бухты, лиманы и другие);</w:t>
      </w:r>
    </w:p>
    <w:p w:rsidR="00D02112" w:rsidRPr="005D7258" w:rsidRDefault="00D02112" w:rsidP="00A73472">
      <w:pPr>
        <w:pStyle w:val="Default"/>
        <w:contextualSpacing/>
        <w:jc w:val="both"/>
        <w:rPr>
          <w:color w:val="auto"/>
          <w:sz w:val="28"/>
          <w:szCs w:val="28"/>
        </w:rPr>
      </w:pPr>
      <w:r w:rsidRPr="005D7258">
        <w:rPr>
          <w:color w:val="auto"/>
          <w:sz w:val="28"/>
          <w:szCs w:val="28"/>
        </w:rPr>
        <w:t>- водотоки (реки, ручьи, каналы);</w:t>
      </w:r>
    </w:p>
    <w:p w:rsidR="00D02112" w:rsidRPr="005D7258" w:rsidRDefault="00D02112" w:rsidP="00A73472">
      <w:pPr>
        <w:pStyle w:val="Default"/>
        <w:contextualSpacing/>
        <w:jc w:val="both"/>
        <w:rPr>
          <w:color w:val="auto"/>
          <w:sz w:val="28"/>
          <w:szCs w:val="28"/>
        </w:rPr>
      </w:pPr>
      <w:r w:rsidRPr="005D7258">
        <w:rPr>
          <w:color w:val="auto"/>
          <w:sz w:val="28"/>
          <w:szCs w:val="28"/>
        </w:rPr>
        <w:t>- водоемы (озера, пруды, обводненные карьеры, водохранилища);</w:t>
      </w:r>
    </w:p>
    <w:p w:rsidR="00D02112" w:rsidRPr="005D7258" w:rsidRDefault="00D02112" w:rsidP="00A73472">
      <w:pPr>
        <w:pStyle w:val="Default"/>
        <w:contextualSpacing/>
        <w:jc w:val="both"/>
        <w:rPr>
          <w:color w:val="auto"/>
          <w:sz w:val="28"/>
          <w:szCs w:val="28"/>
        </w:rPr>
      </w:pPr>
      <w:r w:rsidRPr="005D7258">
        <w:rPr>
          <w:color w:val="auto"/>
          <w:sz w:val="28"/>
          <w:szCs w:val="28"/>
        </w:rPr>
        <w:t>-болота;</w:t>
      </w:r>
    </w:p>
    <w:p w:rsidR="00D02112" w:rsidRPr="005D7258" w:rsidRDefault="00D02112" w:rsidP="00A73472">
      <w:pPr>
        <w:pStyle w:val="Default"/>
        <w:contextualSpacing/>
        <w:jc w:val="both"/>
        <w:rPr>
          <w:color w:val="auto"/>
          <w:sz w:val="28"/>
          <w:szCs w:val="28"/>
        </w:rPr>
      </w:pPr>
      <w:r w:rsidRPr="005D7258">
        <w:rPr>
          <w:color w:val="auto"/>
          <w:sz w:val="28"/>
          <w:szCs w:val="28"/>
        </w:rPr>
        <w:t>-природные выходы подземных вод (родники, гейзеры);</w:t>
      </w:r>
    </w:p>
    <w:p w:rsidR="00D02112" w:rsidRPr="005D7258" w:rsidRDefault="00D02112" w:rsidP="00A73472">
      <w:pPr>
        <w:pStyle w:val="Default"/>
        <w:contextualSpacing/>
        <w:jc w:val="both"/>
        <w:rPr>
          <w:color w:val="auto"/>
          <w:sz w:val="28"/>
          <w:szCs w:val="28"/>
        </w:rPr>
      </w:pPr>
      <w:r w:rsidRPr="005D7258">
        <w:rPr>
          <w:color w:val="auto"/>
          <w:sz w:val="28"/>
          <w:szCs w:val="28"/>
        </w:rPr>
        <w:t>-ледники, снежники.</w:t>
      </w:r>
    </w:p>
    <w:p w:rsidR="00D02112" w:rsidRPr="005D7258" w:rsidRDefault="00D02112" w:rsidP="00A73472">
      <w:pPr>
        <w:pStyle w:val="Default"/>
        <w:ind w:firstLine="708"/>
        <w:contextualSpacing/>
        <w:jc w:val="both"/>
        <w:rPr>
          <w:color w:val="auto"/>
          <w:sz w:val="28"/>
          <w:szCs w:val="28"/>
        </w:rPr>
      </w:pPr>
      <w:r w:rsidRPr="005D7258">
        <w:rPr>
          <w:color w:val="auto"/>
          <w:sz w:val="28"/>
          <w:szCs w:val="28"/>
        </w:rPr>
        <w:t>К подземным водным объектам относятся:</w:t>
      </w:r>
    </w:p>
    <w:p w:rsidR="00D02112" w:rsidRPr="005D7258" w:rsidRDefault="00D02112" w:rsidP="00A73472">
      <w:pPr>
        <w:pStyle w:val="Default"/>
        <w:contextualSpacing/>
        <w:jc w:val="both"/>
        <w:rPr>
          <w:color w:val="auto"/>
          <w:sz w:val="28"/>
          <w:szCs w:val="28"/>
        </w:rPr>
      </w:pPr>
      <w:r w:rsidRPr="005D7258">
        <w:rPr>
          <w:color w:val="auto"/>
          <w:sz w:val="28"/>
          <w:szCs w:val="28"/>
        </w:rPr>
        <w:t>-бассейны подземных вод;</w:t>
      </w:r>
    </w:p>
    <w:p w:rsidR="00D02112" w:rsidRPr="005D7258" w:rsidRDefault="00D02112" w:rsidP="00A73472">
      <w:pPr>
        <w:pStyle w:val="Default"/>
        <w:contextualSpacing/>
        <w:jc w:val="both"/>
        <w:rPr>
          <w:color w:val="auto"/>
          <w:sz w:val="28"/>
          <w:szCs w:val="28"/>
        </w:rPr>
      </w:pPr>
      <w:r w:rsidRPr="005D7258">
        <w:rPr>
          <w:color w:val="auto"/>
          <w:sz w:val="28"/>
          <w:szCs w:val="28"/>
        </w:rPr>
        <w:t>-водоносные горизонты (ч.ч. 1, 2 ст. 5 Водного Кодекса РФ)</w:t>
      </w:r>
    </w:p>
    <w:p w:rsidR="007E0A34"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не предусмотрено ВК РФ.</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ВК РФ, другими федеральными законами (ч. 1, 2 ст. 6 ВК РФ).</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w:t>
      </w:r>
      <w:r w:rsidRPr="005D7258">
        <w:rPr>
          <w:rFonts w:ascii="Times New Roman" w:hAnsi="Times New Roman" w:cs="Times New Roman"/>
          <w:sz w:val="28"/>
          <w:szCs w:val="28"/>
        </w:rPr>
        <w:lastRenderedPageBreak/>
        <w:t>километров, составляет пять метров.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 (ч. 6 ст. 6 ВК РФ).</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(ч. 1 ст. 65 ВК РФ).</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Ширина водоохранной зоны рек или ручьев устанавливается от их истока для рек или ручьев протяженностью (ч.4 ст. 65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до десяти километров - в размере пятидесяти метров;</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от десяти до пятидесяти километров - в размере ста метров;</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от пятидесяти километров и более - в размере двухсот метров.</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В границах водоохранных зон запрещается (ч.15 ст. 65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использование сточных вод в целях регулирования плодородия почв;</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осуществление авиационных мер по борьбе с вредными организмами;</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размещение специализированных хранилищ пестицидов и агрохимикатов, применение пестицидов и агрохимикатов;</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сброс сточных, в том числе дренажных, вод;</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w:t>
      </w:r>
      <w:r w:rsidRPr="005D7258">
        <w:rPr>
          <w:rFonts w:ascii="Times New Roman" w:hAnsi="Times New Roman" w:cs="Times New Roman"/>
          <w:sz w:val="28"/>
          <w:szCs w:val="28"/>
        </w:rPr>
        <w:lastRenderedPageBreak/>
        <w:t>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№2395-1 «О недрах»),</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(ч. 2 ст. 65 ВК РФ). В границах прибрежных защитных полос наряду с ограничениями, установленными для водоохранных зон запрещается распашка земель, размещение отвалов размываемых грунтов, выпас сельскохозяйственных животных и организация для них летних лагерей, ванн (ч.17ст. 65 ВК РФ).</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Право пользования поверхностными водными объектами или их частями приобретается физическими лицами и юридическими лицами по основаниям, предусмотренным ВК РФ и другими федеральными законами.</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На основании договоров водопользования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 (ч.2 ст. 11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забора (изъятия) водных ресурсов из водных объектов в соответствии с ч.</w:t>
      </w:r>
      <w:r w:rsidR="00D226A9">
        <w:rPr>
          <w:rFonts w:ascii="Times New Roman" w:hAnsi="Times New Roman" w:cs="Times New Roman"/>
          <w:sz w:val="28"/>
          <w:szCs w:val="28"/>
        </w:rPr>
        <w:t>3</w:t>
      </w:r>
      <w:r w:rsidRPr="005D7258">
        <w:rPr>
          <w:rFonts w:ascii="Times New Roman" w:hAnsi="Times New Roman" w:cs="Times New Roman"/>
          <w:sz w:val="28"/>
          <w:szCs w:val="28"/>
        </w:rPr>
        <w:t xml:space="preserve"> ст.38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использования акватории водных объектов, если иное не предусмотрено ч.</w:t>
      </w:r>
      <w:r w:rsidR="00D226A9">
        <w:rPr>
          <w:rFonts w:ascii="Times New Roman" w:hAnsi="Times New Roman" w:cs="Times New Roman"/>
          <w:sz w:val="28"/>
          <w:szCs w:val="28"/>
        </w:rPr>
        <w:t>3</w:t>
      </w:r>
      <w:r w:rsidRPr="005D7258">
        <w:rPr>
          <w:rFonts w:ascii="Times New Roman" w:hAnsi="Times New Roman" w:cs="Times New Roman"/>
          <w:sz w:val="28"/>
          <w:szCs w:val="28"/>
        </w:rPr>
        <w:t xml:space="preserve"> и 4 ст. 11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производства электрической энергии без забора (изъятия) водных ресурсов из водных объектов.</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На основании решений о предоставлении водных объектов в пользование, если иное не предусмотрено ч.2,4 ст. 11 ВК РФ,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 (ч.</w:t>
      </w:r>
      <w:r w:rsidR="00D226A9">
        <w:rPr>
          <w:rFonts w:ascii="Times New Roman" w:hAnsi="Times New Roman" w:cs="Times New Roman"/>
          <w:sz w:val="28"/>
          <w:szCs w:val="28"/>
        </w:rPr>
        <w:t>3</w:t>
      </w:r>
      <w:r w:rsidRPr="005D7258">
        <w:rPr>
          <w:rFonts w:ascii="Times New Roman" w:hAnsi="Times New Roman" w:cs="Times New Roman"/>
          <w:sz w:val="28"/>
          <w:szCs w:val="28"/>
        </w:rPr>
        <w:t xml:space="preserve"> ст.11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обеспечения обороны страны и безопасности государства;</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сброса сточных вод;</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строительства и реконструкции гидротехнических сооружений;</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разведки и добычи полезных ископаемых;</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ч.2 ст.47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lastRenderedPageBreak/>
        <w:t>- подъема затонувших судов;</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сплава древесины;</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забора (изъятия) водных ресурсов из водных объектов для гидромелиорации земель;</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забора (изъятия) водных ресурсов из водных объектов и сброса сточных вод для осуществления аквакультуры (рыбоводства).</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Водопользование без предоставления водных объектов в пользование осуществляетс</w:t>
      </w:r>
      <w:r w:rsidR="003073D5">
        <w:rPr>
          <w:rFonts w:ascii="Times New Roman" w:hAnsi="Times New Roman" w:cs="Times New Roman"/>
          <w:sz w:val="28"/>
          <w:szCs w:val="28"/>
        </w:rPr>
        <w:t>я в следующих случаях (ч.4 ст.11</w:t>
      </w:r>
      <w:r w:rsidRPr="005D7258">
        <w:rPr>
          <w:rFonts w:ascii="Times New Roman" w:hAnsi="Times New Roman" w:cs="Times New Roman"/>
          <w:sz w:val="28"/>
          <w:szCs w:val="28"/>
        </w:rPr>
        <w:t xml:space="preserve">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использование водных объектов для целей морского, внутреннего водного и воздушного транспорта, за исключен</w:t>
      </w:r>
      <w:r w:rsidR="003073D5">
        <w:rPr>
          <w:rFonts w:ascii="Times New Roman" w:hAnsi="Times New Roman" w:cs="Times New Roman"/>
          <w:sz w:val="28"/>
          <w:szCs w:val="28"/>
        </w:rPr>
        <w:t>ием случаев, предусмотренных ч.3</w:t>
      </w:r>
      <w:r w:rsidRPr="005D7258">
        <w:rPr>
          <w:rFonts w:ascii="Times New Roman" w:hAnsi="Times New Roman" w:cs="Times New Roman"/>
          <w:sz w:val="28"/>
          <w:szCs w:val="28"/>
        </w:rPr>
        <w:t xml:space="preserve"> ст.47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использование водных объектов для целей рыболовства и аквакультуры (рыбоводства), за исключением сл</w:t>
      </w:r>
      <w:r w:rsidR="003073D5">
        <w:rPr>
          <w:rFonts w:ascii="Times New Roman" w:hAnsi="Times New Roman" w:cs="Times New Roman"/>
          <w:sz w:val="28"/>
          <w:szCs w:val="28"/>
        </w:rPr>
        <w:t>учая, предусмотренного и. 11 ч.3</w:t>
      </w:r>
      <w:r w:rsidRPr="005D7258">
        <w:rPr>
          <w:rFonts w:ascii="Times New Roman" w:hAnsi="Times New Roman" w:cs="Times New Roman"/>
          <w:sz w:val="28"/>
          <w:szCs w:val="28"/>
        </w:rPr>
        <w:t xml:space="preserve"> ст.11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использование поверхностных водных объектов для плавания и стоянки судов, эксплуатации гидротехнических сооружений, проведения дноуглубительных и других работ на территории морского порта или в акватории речного порта, а также работ по содержанию внутренних водных путей Российской Федерации (ч.2 ст.47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использование водных объектов для целей эксплуатации мостов, подводных и подземных переходов, трубопроводов, подводных линий связи, других линейных объектов осуществляется в соответствии с законодательством Российской Федерации без предоставления водных объектов в пользование (ст.51.2 ВК РФ).</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При прекращении права пользования водным объектом водопользователь обязан прекратить в установленный срок использование водного объекта, обеспечить консервацию или ликвидацию гидротехнических и иных сооружений, расположенных на водных объектах, осуществить природоохранные мероприятия, связанные с прекращением использования водного объекта (ч. 6 ст. 10 Водного Кодекса РФ).</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Передача прав и обязанностей по договору водопользования другому лицу, за исключением прав и обязанностей по договору водопользования в части забора (изъятия) водных ресурсов из поверхностных водных объектов для целей питьевого и хозяйственно-бытового водоснабжения, осуществляется водопользователем в соответствии с гражданским законодательством с согласия исполнительного органа государственной власти или органа местного самоуправления, предоставившего водный объект в пользование в пределах полномочий.</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Права и обязанности по договору водопользования считаются переданными после регистрации в государственном водном реестре (ст.19 ВК РФ).</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Собственники водных объектов, водопользователи при использовании водных объектов обязаны (ч.2 ст.39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не допускать нарушение прав других собственников водных объектов, водопользователей, а также причинение вреда окружающей среде;</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lastRenderedPageBreak/>
        <w:t>- содержать в исправном состоянии эксплуатируемые ими очистные сооружения и расположенные на водных объектах гидротехнические и иные сооружения;</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информировать уполномоченные исполнительные органы государственной власти и органы местного самоуправления об авариях и иных чрезвычайных ситуациях на водных объектах;</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своевременно осуществлять мероприятия по предупреждению и ликвидации чрезвычайных ситуаций на водных объектах;</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 вести порядке, установленном </w:t>
      </w:r>
      <w:r w:rsidRPr="00D302A5">
        <w:rPr>
          <w:rFonts w:ascii="Times New Roman" w:hAnsi="Times New Roman" w:cs="Times New Roman"/>
          <w:sz w:val="28"/>
          <w:szCs w:val="28"/>
        </w:rPr>
        <w:t>прик</w:t>
      </w:r>
      <w:r w:rsidR="00D302A5" w:rsidRPr="00D302A5">
        <w:rPr>
          <w:rFonts w:ascii="Times New Roman" w:hAnsi="Times New Roman" w:cs="Times New Roman"/>
          <w:sz w:val="28"/>
          <w:szCs w:val="28"/>
        </w:rPr>
        <w:t>азом Минприроды РФ от 09.11.2020 № 903</w:t>
      </w:r>
      <w:r w:rsidRPr="00D302A5">
        <w:rPr>
          <w:rFonts w:ascii="Times New Roman" w:hAnsi="Times New Roman" w:cs="Times New Roman"/>
          <w:sz w:val="28"/>
          <w:szCs w:val="28"/>
        </w:rPr>
        <w:t>, учет объема забора (изъятия) водных ресурсов из водных объектов и объема</w:t>
      </w:r>
      <w:r w:rsidRPr="005D7258">
        <w:rPr>
          <w:rFonts w:ascii="Times New Roman" w:hAnsi="Times New Roman" w:cs="Times New Roman"/>
          <w:sz w:val="28"/>
          <w:szCs w:val="28"/>
        </w:rPr>
        <w:t xml:space="preserve"> сброса сточных, в том числе дренажных, вод, их качества, представлять результаты такого учета ежеквартально до 10 числа месяца, следующего за отчетным </w:t>
      </w:r>
      <w:r w:rsidRPr="00D302A5">
        <w:rPr>
          <w:rFonts w:ascii="Times New Roman" w:hAnsi="Times New Roman" w:cs="Times New Roman"/>
          <w:sz w:val="28"/>
          <w:szCs w:val="28"/>
        </w:rPr>
        <w:t xml:space="preserve">кварталом в Отдел водных ресурсов </w:t>
      </w:r>
      <w:r w:rsidR="00D302A5" w:rsidRPr="00D302A5">
        <w:rPr>
          <w:rFonts w:ascii="Times New Roman" w:hAnsi="Times New Roman" w:cs="Times New Roman"/>
          <w:sz w:val="28"/>
          <w:szCs w:val="28"/>
        </w:rPr>
        <w:t>по Воронежской области Донского БВУ</w:t>
      </w:r>
      <w:r w:rsidRPr="00D302A5">
        <w:rPr>
          <w:rFonts w:ascii="Times New Roman" w:hAnsi="Times New Roman" w:cs="Times New Roman"/>
          <w:sz w:val="28"/>
          <w:szCs w:val="28"/>
        </w:rPr>
        <w:t>.</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выполнять иные предусмотренные ВК РФ, другими федеральными законами обязанности.</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Водопользователи, использующие водные объекты для забора (изъятия) водных ресурсов, обязаны принимать меры по предотвращению попадания рыб и других водных биологических ресурсов в водозаборные сооружения, осуществлять мероприятия по предотвращению загрязнения грунтовых вод и подъема их уровня (ч.2 ст.61 ВК РФ).</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Основные требования к использованию водных объектов (ст. 42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при проектировании, строительстве, реконструкции и эксплуатации гидротехнических сооружений должны предусматриваться и своевременно осуществляться мероприятия по охране водных объектов, а также водных биологических ресурсов и других объектов животного и растительного мира;</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при использовании водных объектов, входящих в водохозяйственные системы, не допускается изменение водного режима этих водных объектов, которое может привести к нарушению прав третьих лиц;</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работы по изменению или обустройству природного водоема или водотока проводятся при условии сохранения его естественного происхождения.</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Основные требования к охране водных объектов (ст. 55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собственники водных объектов осуществляют мероприятия по охране водных объектов, предотвращению их загрязнения, засорения и истощения вод, а также меры по ликвидации последствий указанных явлений. Охрана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24 - 27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 при использовании водных объектов физические лица, юридические лица обязаны осуществлять водохозяйственные мероприятия и мероприятия по охране водных объектов в соответствии с ВК РФ и другими федеральными законами, а также Правилами охраны поверхностных водных объектов, </w:t>
      </w:r>
      <w:r w:rsidRPr="005D7258">
        <w:rPr>
          <w:rFonts w:ascii="Times New Roman" w:hAnsi="Times New Roman" w:cs="Times New Roman"/>
          <w:sz w:val="28"/>
          <w:szCs w:val="28"/>
        </w:rPr>
        <w:lastRenderedPageBreak/>
        <w:t>утвержденными постановлением Правительства Российской Федерации от 05.02.2016 № 79).</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Не допускается:</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ввод в эксплуатацию объектов, предназначенных для орошения и удобрения земель сточными водами, без создания пунктов наблюдения за водным режимом и качеством воды в водных объектах (ч. 3 ст.60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проектирование прямоточных систем технического водоснабжения (ч.4 ст.60 ВК РФ).</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Запрещается:</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 (ч. 1 ст. 56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захоронение в водных объектах ядерных материалов, радиоактивных веществ) (ч. 5 ст. 56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сброс в водные объекты сточных вод, содержание в которых радиоактивных веществ, пестицидов, агрохимикатов и других опасных для здоровья человека веществ и соединений превышает нормативы допустимого воздействия на водные объекты) (ч. 6 ст. 56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проведение на основе ядерных и иных видов промышленных технологий взрывных работ, при которых выделяются радиоактивные и (или) токсичные вещества) (ч. 7 ст. 56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загрязнение и засорение болот отходами производства и потребления, загрязнение их нефтепродуктами, ядохимикатами и другими вредными веществами) (ч. 1 ст. 57 ВК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 ввод в эксплуатацию объектов, предназначенных для транспортирования, хранения нефти и (или) продуктов ее переработки, без оборудования таких объектов средствами предотвращения загрязнения водных объектов и </w:t>
      </w:r>
      <w:r w:rsidR="007B1753" w:rsidRPr="005D7258">
        <w:rPr>
          <w:rFonts w:ascii="Times New Roman" w:hAnsi="Times New Roman" w:cs="Times New Roman"/>
          <w:sz w:val="28"/>
          <w:szCs w:val="28"/>
        </w:rPr>
        <w:t>контрольно-измерительной</w:t>
      </w:r>
      <w:r w:rsidRPr="005D7258">
        <w:rPr>
          <w:rFonts w:ascii="Times New Roman" w:hAnsi="Times New Roman" w:cs="Times New Roman"/>
          <w:sz w:val="28"/>
          <w:szCs w:val="28"/>
        </w:rPr>
        <w:t xml:space="preserve"> аппаратурой для обнаружения утечки указанных веществ) (ч. 5 ст. 60 ВК РФ).</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В случае обнаружения утечки нефти (или) нефтепродуктов необходимо руководствоваться Правилами организации мероприятий по предупреждению и ликвидации разливов нефти и нефтепродуктов на территории Российской Федерации, утвержденными постановлением Правительства Российской Федерации от 15.04.2002 № 240.</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При эксплуатации водохозяйственной системы ЗАПРЕЩАЕТСЯ:</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осуществлять сброс в водные объекты сточных вод, не подвергшихся санитарной очистке, обезвреживанию (исходя из недопустимости превышения нормативов допустимого воздействия на водные объекты и нормативов предельно допустимых концентраций вредных веществ в водных объектах);</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производить забор (изъятие) водных ресурсов из водного объекта в объеме, оказывающем негативное воздействие на водный объект;</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осуществлять сброс в водные объекты сточных вод, в которых содержатся возбудители инфекционных заболеваний, а также вредные вещества, для которых не установлены нормативы предельно допустимых концентраций.</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lastRenderedPageBreak/>
        <w:t>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 (ч. 4ст. 35 ВК РФ).</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Отведение (прием) в централизованные ливневые системы водоотведения хозяйственно-бытовых сточных вод и жидких бытовых отходов запрещено (п. 109 Правил холодного водоснабжения и водоотведения, утвержденных постановлением Правительства РФ от 29.07.2013 № 644).</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 (п. 1 статьи 73 Федерального закона от 10.01.2002 № 7-ФЗ).</w:t>
      </w:r>
    </w:p>
    <w:p w:rsidR="00D02112" w:rsidRPr="005D7258" w:rsidRDefault="00D02112" w:rsidP="003073D5">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w:t>
      </w:r>
      <w:r w:rsidR="003073D5">
        <w:rPr>
          <w:rFonts w:ascii="Times New Roman" w:hAnsi="Times New Roman" w:cs="Times New Roman"/>
          <w:sz w:val="28"/>
          <w:szCs w:val="28"/>
        </w:rPr>
        <w:t xml:space="preserve"> </w:t>
      </w:r>
      <w:r w:rsidRPr="005D7258">
        <w:rPr>
          <w:rFonts w:ascii="Times New Roman" w:hAnsi="Times New Roman" w:cs="Times New Roman"/>
          <w:sz w:val="28"/>
          <w:szCs w:val="28"/>
        </w:rPr>
        <w:t>(или) иную деятельность на указанных объектах, в территориальном органе Росприроднадзора (объекты, подлежащие федеральному государственному экологическому надзору) (ч.1 ст. 69</w:t>
      </w:r>
      <w:r w:rsidR="003073D5">
        <w:rPr>
          <w:rFonts w:ascii="Times New Roman" w:hAnsi="Times New Roman" w:cs="Times New Roman"/>
          <w:sz w:val="28"/>
          <w:szCs w:val="28"/>
        </w:rPr>
        <w:t>.2 Закона № 7-ФЗ).</w:t>
      </w:r>
      <w:r w:rsidR="007B1753">
        <w:rPr>
          <w:rFonts w:ascii="Times New Roman" w:hAnsi="Times New Roman" w:cs="Times New Roman"/>
          <w:sz w:val="28"/>
          <w:szCs w:val="28"/>
        </w:rPr>
        <w:t xml:space="preserve"> </w:t>
      </w:r>
      <w:r w:rsidRPr="005D7258">
        <w:rPr>
          <w:rFonts w:ascii="Times New Roman" w:hAnsi="Times New Roman" w:cs="Times New Roman"/>
          <w:sz w:val="28"/>
          <w:szCs w:val="28"/>
        </w:rPr>
        <w:t>Критерии отнесения объектов, оказывающих негативное воздействие на окружающую среду, к объектам I, II, III и IV категорий утверждены постановлением Правительства Российской Фед</w:t>
      </w:r>
      <w:r w:rsidR="003073D5">
        <w:rPr>
          <w:rFonts w:ascii="Times New Roman" w:hAnsi="Times New Roman" w:cs="Times New Roman"/>
          <w:sz w:val="28"/>
          <w:szCs w:val="28"/>
        </w:rPr>
        <w:t xml:space="preserve">ерации от 31.12.2020 г. № 2398. </w:t>
      </w:r>
      <w:r w:rsidRPr="005D7258">
        <w:rPr>
          <w:rFonts w:ascii="Times New Roman" w:hAnsi="Times New Roman" w:cs="Times New Roman"/>
          <w:sz w:val="28"/>
          <w:szCs w:val="28"/>
        </w:rPr>
        <w:t xml:space="preserve">Критерии определения </w:t>
      </w:r>
      <w:proofErr w:type="gramStart"/>
      <w:r w:rsidRPr="005D7258">
        <w:rPr>
          <w:rFonts w:ascii="Times New Roman" w:hAnsi="Times New Roman" w:cs="Times New Roman"/>
          <w:sz w:val="28"/>
          <w:szCs w:val="28"/>
        </w:rPr>
        <w:t>объектов, подлежащих федеральному государственному</w:t>
      </w:r>
      <w:r w:rsidR="007B1753">
        <w:rPr>
          <w:rFonts w:ascii="Times New Roman" w:hAnsi="Times New Roman" w:cs="Times New Roman"/>
          <w:sz w:val="28"/>
          <w:szCs w:val="28"/>
        </w:rPr>
        <w:t xml:space="preserve"> </w:t>
      </w:r>
      <w:r w:rsidRPr="005D7258">
        <w:rPr>
          <w:rFonts w:ascii="Times New Roman" w:hAnsi="Times New Roman" w:cs="Times New Roman"/>
          <w:sz w:val="28"/>
          <w:szCs w:val="28"/>
        </w:rPr>
        <w:t>экологическому надзору утверждены</w:t>
      </w:r>
      <w:proofErr w:type="gramEnd"/>
      <w:r w:rsidRPr="005D7258">
        <w:rPr>
          <w:rFonts w:ascii="Times New Roman" w:hAnsi="Times New Roman" w:cs="Times New Roman"/>
          <w:sz w:val="28"/>
          <w:szCs w:val="28"/>
        </w:rPr>
        <w:t xml:space="preserve"> постановлением Правительства Российской Федерации </w:t>
      </w:r>
      <w:r w:rsidR="00B77F3E">
        <w:rPr>
          <w:rFonts w:ascii="Times New Roman" w:hAnsi="Times New Roman" w:cs="Times New Roman"/>
          <w:sz w:val="28"/>
          <w:szCs w:val="28"/>
        </w:rPr>
        <w:t>от 30.06.2021 №</w:t>
      </w:r>
      <w:r w:rsidR="00B77F3E" w:rsidRPr="00B77F3E">
        <w:rPr>
          <w:rFonts w:ascii="Times New Roman" w:hAnsi="Times New Roman" w:cs="Times New Roman"/>
          <w:sz w:val="28"/>
          <w:szCs w:val="28"/>
        </w:rPr>
        <w:t xml:space="preserve"> 1096</w:t>
      </w:r>
      <w:r w:rsidRPr="005D7258">
        <w:rPr>
          <w:rFonts w:ascii="Times New Roman" w:hAnsi="Times New Roman" w:cs="Times New Roman"/>
          <w:sz w:val="28"/>
          <w:szCs w:val="28"/>
        </w:rPr>
        <w:t>.</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 (ч.2 ст. 69.2 Закона № 7-ФЗ). Форма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утверждена </w:t>
      </w:r>
      <w:r w:rsidR="00B77F3E" w:rsidRPr="003073D5">
        <w:rPr>
          <w:rFonts w:ascii="Times New Roman" w:hAnsi="Times New Roman" w:cs="Times New Roman"/>
          <w:sz w:val="28"/>
          <w:szCs w:val="28"/>
        </w:rPr>
        <w:t xml:space="preserve">приказом Минприроды России от </w:t>
      </w:r>
      <w:r w:rsidR="00B77F3E">
        <w:rPr>
          <w:rFonts w:ascii="Times New Roman" w:hAnsi="Times New Roman" w:cs="Times New Roman"/>
          <w:sz w:val="28"/>
          <w:szCs w:val="28"/>
        </w:rPr>
        <w:t>12.08.2022 №</w:t>
      </w:r>
      <w:r w:rsidR="00B77F3E" w:rsidRPr="00B77F3E">
        <w:rPr>
          <w:rFonts w:ascii="Times New Roman" w:hAnsi="Times New Roman" w:cs="Times New Roman"/>
          <w:sz w:val="28"/>
          <w:szCs w:val="28"/>
        </w:rPr>
        <w:t xml:space="preserve"> 532</w:t>
      </w:r>
      <w:r w:rsidRPr="003073D5">
        <w:rPr>
          <w:rFonts w:ascii="Times New Roman" w:hAnsi="Times New Roman" w:cs="Times New Roman"/>
          <w:sz w:val="28"/>
          <w:szCs w:val="28"/>
        </w:rPr>
        <w:t xml:space="preserve">. </w:t>
      </w:r>
      <w:proofErr w:type="gramStart"/>
      <w:r w:rsidRPr="003073D5">
        <w:rPr>
          <w:rFonts w:ascii="Times New Roman" w:hAnsi="Times New Roman" w:cs="Times New Roman"/>
          <w:sz w:val="28"/>
          <w:szCs w:val="28"/>
        </w:rPr>
        <w:t>В случае если</w:t>
      </w:r>
      <w:r w:rsidRPr="005D7258">
        <w:rPr>
          <w:rFonts w:ascii="Times New Roman" w:hAnsi="Times New Roman" w:cs="Times New Roman"/>
          <w:sz w:val="28"/>
          <w:szCs w:val="28"/>
        </w:rPr>
        <w:t xml:space="preserve"> юридическое лицо, индивидуальный предприниматель осуществляют хозяйственную и (или) иную деятельность на 2 и более объектах, заявка о постановке объекта на учет направляется юридическим лицом, индивидуальным предпринимателем в отношении каждого объекта отдельно (Правил</w:t>
      </w:r>
      <w:r w:rsidR="00B77F3E">
        <w:rPr>
          <w:rFonts w:ascii="Times New Roman" w:hAnsi="Times New Roman" w:cs="Times New Roman"/>
          <w:sz w:val="28"/>
          <w:szCs w:val="28"/>
        </w:rPr>
        <w:t>а</w:t>
      </w:r>
      <w:r w:rsidRPr="005D7258">
        <w:rPr>
          <w:rFonts w:ascii="Times New Roman" w:hAnsi="Times New Roman" w:cs="Times New Roman"/>
          <w:sz w:val="28"/>
          <w:szCs w:val="28"/>
        </w:rPr>
        <w:t xml:space="preserve"> создания и ведения государственного реестра объектов, оказывающих негативное воздействие на окружающую среду, утвержденных </w:t>
      </w:r>
      <w:r w:rsidRPr="003073D5">
        <w:rPr>
          <w:rFonts w:ascii="Times New Roman" w:hAnsi="Times New Roman" w:cs="Times New Roman"/>
          <w:sz w:val="28"/>
          <w:szCs w:val="28"/>
        </w:rPr>
        <w:t xml:space="preserve">постановлением Правительства Российской Федерации </w:t>
      </w:r>
      <w:r w:rsidR="00B77F3E">
        <w:rPr>
          <w:rFonts w:ascii="Times New Roman" w:hAnsi="Times New Roman" w:cs="Times New Roman"/>
          <w:sz w:val="28"/>
          <w:szCs w:val="28"/>
        </w:rPr>
        <w:t>от 07.05.2022 №</w:t>
      </w:r>
      <w:r w:rsidR="00B77F3E" w:rsidRPr="00B77F3E">
        <w:rPr>
          <w:rFonts w:ascii="Times New Roman" w:hAnsi="Times New Roman" w:cs="Times New Roman"/>
          <w:sz w:val="28"/>
          <w:szCs w:val="28"/>
        </w:rPr>
        <w:t xml:space="preserve"> 830</w:t>
      </w:r>
      <w:r w:rsidRPr="003073D5">
        <w:rPr>
          <w:rFonts w:ascii="Times New Roman" w:hAnsi="Times New Roman" w:cs="Times New Roman"/>
          <w:sz w:val="28"/>
          <w:szCs w:val="28"/>
        </w:rPr>
        <w:t>).</w:t>
      </w:r>
      <w:proofErr w:type="gramEnd"/>
    </w:p>
    <w:p w:rsidR="00D02112" w:rsidRPr="005D7258" w:rsidRDefault="00D02112" w:rsidP="00A73472">
      <w:pPr>
        <w:spacing w:line="240" w:lineRule="auto"/>
        <w:ind w:firstLine="708"/>
        <w:contextualSpacing/>
        <w:jc w:val="both"/>
        <w:rPr>
          <w:rFonts w:ascii="Times New Roman" w:hAnsi="Times New Roman" w:cs="Times New Roman"/>
          <w:sz w:val="28"/>
          <w:szCs w:val="28"/>
        </w:rPr>
      </w:pPr>
      <w:proofErr w:type="gramStart"/>
      <w:r w:rsidRPr="005D7258">
        <w:rPr>
          <w:rFonts w:ascii="Times New Roman" w:hAnsi="Times New Roman" w:cs="Times New Roman"/>
          <w:sz w:val="28"/>
          <w:szCs w:val="28"/>
        </w:rPr>
        <w:lastRenderedPageBreak/>
        <w:t xml:space="preserve">Юридические лица и индивидуальные предприниматели, планирующие строительство объектов I и II категорий (при проведении оценки воздействия на окружающую среду), а также осуществляющие хозяйственную и (или) иную деятельность на объектах II категории, для стационарного источника и (или) совокупности стационарных источников в отношении загрязняющих веществ, включенных в перечень загрязняющих веществ, утвержденный </w:t>
      </w:r>
      <w:r w:rsidRPr="003073D5">
        <w:rPr>
          <w:rFonts w:ascii="Times New Roman" w:hAnsi="Times New Roman" w:cs="Times New Roman"/>
          <w:sz w:val="28"/>
          <w:szCs w:val="28"/>
        </w:rPr>
        <w:t xml:space="preserve">Распоряжением Правительства РФ от </w:t>
      </w:r>
      <w:r w:rsidR="00B77F3E">
        <w:rPr>
          <w:rFonts w:ascii="Times New Roman" w:hAnsi="Times New Roman" w:cs="Times New Roman"/>
          <w:sz w:val="28"/>
          <w:szCs w:val="28"/>
        </w:rPr>
        <w:t>20.10.2023 №</w:t>
      </w:r>
      <w:r w:rsidR="00B77F3E" w:rsidRPr="00B77F3E">
        <w:rPr>
          <w:rFonts w:ascii="Times New Roman" w:hAnsi="Times New Roman" w:cs="Times New Roman"/>
          <w:sz w:val="28"/>
          <w:szCs w:val="28"/>
        </w:rPr>
        <w:t xml:space="preserve"> 2909-р</w:t>
      </w:r>
      <w:r w:rsidR="00B77F3E">
        <w:rPr>
          <w:rFonts w:ascii="Times New Roman" w:hAnsi="Times New Roman" w:cs="Times New Roman"/>
          <w:sz w:val="28"/>
          <w:szCs w:val="28"/>
        </w:rPr>
        <w:t xml:space="preserve"> </w:t>
      </w:r>
      <w:r w:rsidRPr="003073D5">
        <w:rPr>
          <w:rFonts w:ascii="Times New Roman" w:hAnsi="Times New Roman" w:cs="Times New Roman"/>
          <w:sz w:val="28"/>
          <w:szCs w:val="28"/>
        </w:rPr>
        <w:t>производят расчет</w:t>
      </w:r>
      <w:r w:rsidRPr="005D7258">
        <w:rPr>
          <w:rFonts w:ascii="Times New Roman" w:hAnsi="Times New Roman" w:cs="Times New Roman"/>
          <w:sz w:val="28"/>
          <w:szCs w:val="28"/>
        </w:rPr>
        <w:t xml:space="preserve"> нормативов допустимых сбросов</w:t>
      </w:r>
      <w:proofErr w:type="gramEnd"/>
      <w:r w:rsidRPr="005D7258">
        <w:rPr>
          <w:rFonts w:ascii="Times New Roman" w:hAnsi="Times New Roman" w:cs="Times New Roman"/>
          <w:sz w:val="28"/>
          <w:szCs w:val="28"/>
        </w:rPr>
        <w:t>. Для объектов III категории нормативы допустимых сбросов рассчитываются только по высокотоксичным веществам, веществам, обладающим канцерогенными, мутагенными свойствами (веществам I, II класса опасности) (ч. 4 ст. 22 Закона № 7-ФЗ).</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Порядок утверждения нормативов допустимых сбросов веществ и микроорганизмов в водные объекты для водопользователей утвержден постановлением Правительства Российской Федерации от 23.07.2007 № 469.</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 (ч. 7 ст. 23.1 Закона </w:t>
      </w:r>
      <w:r w:rsidR="00B45B23">
        <w:rPr>
          <w:rFonts w:ascii="Times New Roman" w:hAnsi="Times New Roman" w:cs="Times New Roman"/>
          <w:sz w:val="28"/>
          <w:szCs w:val="28"/>
        </w:rPr>
        <w:t xml:space="preserve">                 </w:t>
      </w:r>
      <w:r w:rsidRPr="005D7258">
        <w:rPr>
          <w:rFonts w:ascii="Times New Roman" w:hAnsi="Times New Roman" w:cs="Times New Roman"/>
          <w:sz w:val="28"/>
          <w:szCs w:val="28"/>
        </w:rPr>
        <w:t>№ 7-ФЗ).</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При невозможности соблюдения нормативов допустимых сбросов,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сбросы. Установление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на период их выполнения (реализации) (ч. 1,2,3 ст. 23.1 Закона № 7-ФЗ). Правила разработки плана мероприятий по охране окружающей среды утверждены приказом Минприроды России от 17.12.2018 № 667. Срок реализации плана мероприятий по охране окружающей среды не может превышать семь лет и не подлежит продлению (ч.5 ст. 67.1 Закона № 7- ФЗ). Временно разрешенные сбросы устанавливаются разрешением на временные сбросы, выдаваемым в порядке, установленном Правительством Российской Федерации, или комплексным экологическим разрешением.</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При установлении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 (</w:t>
      </w:r>
      <w:proofErr w:type="gramStart"/>
      <w:r w:rsidRPr="005D7258">
        <w:rPr>
          <w:rFonts w:ascii="Times New Roman" w:hAnsi="Times New Roman" w:cs="Times New Roman"/>
          <w:sz w:val="28"/>
          <w:szCs w:val="28"/>
        </w:rPr>
        <w:t>ч</w:t>
      </w:r>
      <w:proofErr w:type="gramEnd"/>
      <w:r w:rsidRPr="005D7258">
        <w:rPr>
          <w:rFonts w:ascii="Times New Roman" w:hAnsi="Times New Roman" w:cs="Times New Roman"/>
          <w:sz w:val="28"/>
          <w:szCs w:val="28"/>
        </w:rPr>
        <w:t>. 5 ст. 23.1 Закона № 7-ФЗ).</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lastRenderedPageBreak/>
        <w:t xml:space="preserve">Юридические лица и индивидуальные предприниматели, осуществляющие хозяйственную и (или) иную деятельность осуществляющие хозяйственную и (или) иную деятельность на объектах I, II и III категорий должны организовывать и осуществлять производственный экологический контроль. Требования к содержанию программы производственного экологического контроля определены приказом Минприроды России от 28.02.2018 № 74. Отчет об организации </w:t>
      </w:r>
      <w:proofErr w:type="gramStart"/>
      <w:r w:rsidRPr="005D7258">
        <w:rPr>
          <w:rFonts w:ascii="Times New Roman" w:hAnsi="Times New Roman" w:cs="Times New Roman"/>
          <w:sz w:val="28"/>
          <w:szCs w:val="28"/>
        </w:rPr>
        <w:t>и</w:t>
      </w:r>
      <w:proofErr w:type="gramEnd"/>
      <w:r w:rsidRPr="005D7258">
        <w:rPr>
          <w:rFonts w:ascii="Times New Roman" w:hAnsi="Times New Roman" w:cs="Times New Roman"/>
          <w:sz w:val="28"/>
          <w:szCs w:val="28"/>
        </w:rPr>
        <w:t xml:space="preserve"> о результатах осуществления производственного экологического контроля на объектах, подлежащих региональному государственному экологическому надзору, ежегодно до 25 марта года, следующего за отчетным, предоставляется в </w:t>
      </w:r>
      <w:proofErr w:type="spellStart"/>
      <w:r w:rsidR="00B45B23">
        <w:rPr>
          <w:rFonts w:ascii="Times New Roman" w:hAnsi="Times New Roman" w:cs="Times New Roman"/>
          <w:sz w:val="28"/>
          <w:szCs w:val="28"/>
        </w:rPr>
        <w:t>Росприроднадзор</w:t>
      </w:r>
      <w:proofErr w:type="spellEnd"/>
      <w:r w:rsidR="00B45B23">
        <w:rPr>
          <w:rFonts w:ascii="Times New Roman" w:hAnsi="Times New Roman" w:cs="Times New Roman"/>
          <w:sz w:val="28"/>
          <w:szCs w:val="28"/>
        </w:rPr>
        <w:t xml:space="preserve"> </w:t>
      </w:r>
      <w:r w:rsidRPr="005D7258">
        <w:rPr>
          <w:rFonts w:ascii="Times New Roman" w:hAnsi="Times New Roman" w:cs="Times New Roman"/>
          <w:sz w:val="28"/>
          <w:szCs w:val="28"/>
        </w:rPr>
        <w:t xml:space="preserve">(ч. 2,3,4,6,7 ст. 67 Закона №7-ФЗ, приказ Минприроды России от </w:t>
      </w:r>
      <w:r w:rsidR="00B77F3E">
        <w:rPr>
          <w:rFonts w:ascii="Times New Roman" w:hAnsi="Times New Roman" w:cs="Times New Roman"/>
          <w:sz w:val="28"/>
          <w:szCs w:val="28"/>
        </w:rPr>
        <w:t>18.02.2022 №</w:t>
      </w:r>
      <w:r w:rsidR="00B77F3E" w:rsidRPr="00B77F3E">
        <w:rPr>
          <w:rFonts w:ascii="Times New Roman" w:hAnsi="Times New Roman" w:cs="Times New Roman"/>
          <w:sz w:val="28"/>
          <w:szCs w:val="28"/>
        </w:rPr>
        <w:t xml:space="preserve"> 109</w:t>
      </w:r>
      <w:r w:rsidRPr="005D7258">
        <w:rPr>
          <w:rFonts w:ascii="Times New Roman" w:hAnsi="Times New Roman" w:cs="Times New Roman"/>
          <w:sz w:val="28"/>
          <w:szCs w:val="28"/>
        </w:rPr>
        <w:t>). Форма отчета об организации и о результатах осуществления производственного экологического контроля утверждена приказом Минприроды России от 14.06.2018 № 261.</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Собственники водных объектов и водопользователи в порядке, установленном Министерством природных ресурсов и экологии Российской Федерации:</w:t>
      </w:r>
    </w:p>
    <w:p w:rsidR="00D02112" w:rsidRPr="005D7258" w:rsidRDefault="00973FD7" w:rsidP="00A7347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02112" w:rsidRPr="005D7258">
        <w:rPr>
          <w:rFonts w:ascii="Times New Roman" w:hAnsi="Times New Roman" w:cs="Times New Roman"/>
          <w:sz w:val="28"/>
          <w:szCs w:val="28"/>
        </w:rPr>
        <w:t>ведут учет объема забора (изъятия) водных ресурсов из водных объектов и объема сброса сточных, в том числе дренажных, вод, их качества;</w:t>
      </w:r>
    </w:p>
    <w:p w:rsidR="00D02112" w:rsidRPr="005D7258" w:rsidRDefault="00973FD7" w:rsidP="00A7347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02112" w:rsidRPr="005D7258">
        <w:rPr>
          <w:rFonts w:ascii="Times New Roman" w:hAnsi="Times New Roman" w:cs="Times New Roman"/>
          <w:sz w:val="28"/>
          <w:szCs w:val="28"/>
        </w:rPr>
        <w:t>ведут регулярные наблюдения за водными объектами (их морфометрическими особенностями) и их водоохранными зонами;</w:t>
      </w:r>
    </w:p>
    <w:p w:rsidR="00D02112" w:rsidRPr="005D7258" w:rsidRDefault="00973FD7" w:rsidP="00A7347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02112" w:rsidRPr="005D7258">
        <w:rPr>
          <w:rFonts w:ascii="Times New Roman" w:hAnsi="Times New Roman" w:cs="Times New Roman"/>
          <w:sz w:val="28"/>
          <w:szCs w:val="28"/>
        </w:rPr>
        <w:t>представляют в территориальные органы Федерального агентства водных ресурсов сведения, полученные в результате такого учета и наблюдений, в соответствии с установленными формой и периодичностью (п. 2 статьи 39 Водного кодекса Российской Федерации от 03.06.2006 № 74-ФЗ; Абзацы 1,2 пункта 16 Положения об осуществлении государственного мониторинга водных объектов, утвержденного постановлением Правительства РФ от 10.04.2007№ 219).</w:t>
      </w:r>
    </w:p>
    <w:p w:rsidR="00D02112" w:rsidRPr="00B45B23"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Порядок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(или) дренажных вод, их качества утвержден </w:t>
      </w:r>
      <w:r w:rsidRPr="00B45B23">
        <w:rPr>
          <w:rFonts w:ascii="Times New Roman" w:hAnsi="Times New Roman" w:cs="Times New Roman"/>
          <w:sz w:val="28"/>
          <w:szCs w:val="28"/>
        </w:rPr>
        <w:t xml:space="preserve">приказом Минприроды России </w:t>
      </w:r>
      <w:r w:rsidR="00B45B23" w:rsidRPr="00B45B23">
        <w:rPr>
          <w:rFonts w:ascii="Times New Roman" w:hAnsi="Times New Roman" w:cs="Times New Roman"/>
          <w:sz w:val="28"/>
          <w:szCs w:val="28"/>
        </w:rPr>
        <w:t>от 09.11.2020 № 903</w:t>
      </w:r>
      <w:r w:rsidRPr="00B45B23">
        <w:rPr>
          <w:rFonts w:ascii="Times New Roman" w:hAnsi="Times New Roman" w:cs="Times New Roman"/>
          <w:sz w:val="28"/>
          <w:szCs w:val="28"/>
        </w:rPr>
        <w:t>.</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В целях охраны водных объектов от загрязнения для объектов абонентов организаций, осуществляющих водоотведение, за исключением жилых домов, многоквартирных домов (кроме нежилых помещений в многоквартирных домах, имеющих отдельные канализационные выпуски в централизованную систему водоотведения (канализации), иных объектов, определенных правилами холодного водоснабжения и водоотведения, утвержденными постановлением Правительства РФ от 29.07.2013 № 644, устанавливаются нормативы состава сточных вод (ч. 1 ст. 30.1 Федерального закона от 07.12.2011 № 416-ФЗ «О водоснабжении и водоотведении»).</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Нормативы состава сточных вод устанавливаются органами местного самоуправления в соответствии с порядком, установленным правилами холодного водоснабжения и водоотведения, на основании нормативов допустимых сбросов, установленных для объектов организаций, </w:t>
      </w:r>
      <w:r w:rsidRPr="005D7258">
        <w:rPr>
          <w:rFonts w:ascii="Times New Roman" w:hAnsi="Times New Roman" w:cs="Times New Roman"/>
          <w:sz w:val="28"/>
          <w:szCs w:val="28"/>
        </w:rPr>
        <w:lastRenderedPageBreak/>
        <w:t>осуществляющих водоотведение, с учетом эффективности удаления загрязняющих веществ очистными сооружениями организаций, осуществляющих водоотведение. Показатели эффективности удаления загрязняющих веществ очистными сооружениями организаций, осуществляющих водоотведение, рассчитываются в соответствии с правилами холодного водоснабжения и водоотведения (ч. 2</w:t>
      </w:r>
      <w:r w:rsidR="00973FD7">
        <w:rPr>
          <w:rFonts w:ascii="Times New Roman" w:hAnsi="Times New Roman" w:cs="Times New Roman"/>
          <w:sz w:val="28"/>
          <w:szCs w:val="28"/>
        </w:rPr>
        <w:t xml:space="preserve"> </w:t>
      </w:r>
      <w:r w:rsidRPr="005D7258">
        <w:rPr>
          <w:rFonts w:ascii="Times New Roman" w:hAnsi="Times New Roman" w:cs="Times New Roman"/>
          <w:sz w:val="28"/>
          <w:szCs w:val="28"/>
        </w:rPr>
        <w:t>статьи 30.1 Федерального закона от 07.12.2011 г. № 416-ФЗ «О водоснабжении и водоотведении»).</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Контроль состава и свойств сточных вод, сбрасываемых абонентом в централизованную систему водоотведения (канализации), осуществляется организацией, осуществляющей водоотведение, либо уполномоченной ею организацией в порядке, установленном Правительством Российской Федерации (ч. 1 статьи 30.3 Федерального закона от</w:t>
      </w:r>
      <w:r w:rsidR="00B45B23">
        <w:rPr>
          <w:rFonts w:ascii="Times New Roman" w:hAnsi="Times New Roman" w:cs="Times New Roman"/>
          <w:sz w:val="28"/>
          <w:szCs w:val="28"/>
        </w:rPr>
        <w:t xml:space="preserve"> </w:t>
      </w:r>
      <w:r w:rsidRPr="005D7258">
        <w:rPr>
          <w:rFonts w:ascii="Times New Roman" w:hAnsi="Times New Roman" w:cs="Times New Roman"/>
          <w:sz w:val="28"/>
          <w:szCs w:val="28"/>
        </w:rPr>
        <w:t>07.12.2011 г. №</w:t>
      </w:r>
      <w:r w:rsidR="00B45B23">
        <w:rPr>
          <w:rFonts w:ascii="Times New Roman" w:hAnsi="Times New Roman" w:cs="Times New Roman"/>
          <w:sz w:val="28"/>
          <w:szCs w:val="28"/>
        </w:rPr>
        <w:t xml:space="preserve"> </w:t>
      </w:r>
      <w:r w:rsidRPr="005D7258">
        <w:rPr>
          <w:rFonts w:ascii="Times New Roman" w:hAnsi="Times New Roman" w:cs="Times New Roman"/>
          <w:sz w:val="28"/>
          <w:szCs w:val="28"/>
        </w:rPr>
        <w:t>416-ФЗ «О водоснабжении и водоотведении»). Правила осуществления контроля состава и свой</w:t>
      </w:r>
      <w:proofErr w:type="gramStart"/>
      <w:r w:rsidRPr="005D7258">
        <w:rPr>
          <w:rFonts w:ascii="Times New Roman" w:hAnsi="Times New Roman" w:cs="Times New Roman"/>
          <w:sz w:val="28"/>
          <w:szCs w:val="28"/>
        </w:rPr>
        <w:t>ств ст</w:t>
      </w:r>
      <w:proofErr w:type="gramEnd"/>
      <w:r w:rsidRPr="005D7258">
        <w:rPr>
          <w:rFonts w:ascii="Times New Roman" w:hAnsi="Times New Roman" w:cs="Times New Roman"/>
          <w:sz w:val="28"/>
          <w:szCs w:val="28"/>
        </w:rPr>
        <w:t>очных вод утверждены пос</w:t>
      </w:r>
      <w:r w:rsidR="00B45B23">
        <w:rPr>
          <w:rFonts w:ascii="Times New Roman" w:hAnsi="Times New Roman" w:cs="Times New Roman"/>
          <w:sz w:val="28"/>
          <w:szCs w:val="28"/>
        </w:rPr>
        <w:t>тановлением Правительства РФ от 22.05.2020</w:t>
      </w:r>
      <w:r w:rsidR="00B77F3E">
        <w:rPr>
          <w:rFonts w:ascii="Times New Roman" w:hAnsi="Times New Roman" w:cs="Times New Roman"/>
          <w:sz w:val="28"/>
          <w:szCs w:val="28"/>
        </w:rPr>
        <w:t xml:space="preserve"> №</w:t>
      </w:r>
      <w:r w:rsidR="00B45B23" w:rsidRPr="00B45B23">
        <w:rPr>
          <w:rFonts w:ascii="Times New Roman" w:hAnsi="Times New Roman" w:cs="Times New Roman"/>
          <w:sz w:val="28"/>
          <w:szCs w:val="28"/>
        </w:rPr>
        <w:t xml:space="preserve"> 728</w:t>
      </w:r>
      <w:r w:rsidRPr="005D7258">
        <w:rPr>
          <w:rFonts w:ascii="Times New Roman" w:hAnsi="Times New Roman" w:cs="Times New Roman"/>
          <w:sz w:val="28"/>
          <w:szCs w:val="28"/>
        </w:rPr>
        <w:t>.</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План снижения сбросов абонента должен обеспечить предотвращение превышений указанным абонентом нормативов состава сточных вод по всем веществам, по которым были допущены превышения нормативов состава сточных вод, посредством реализации одного или нескольких из следующих мероприятий:</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строительство или модернизация локальных очистных сооружений и (или) очистка сточных вод абонента с использованием локальных очистных сооружений, принадлежащих третьим лицам;</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создание систем оборотного водоснабжения;</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внедрение технологий производства продукции (товаров), оказания услуг, проведения работ, обеспечивающих снижение концентрации загрязняющих веществ в сточных водах.</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В целях обеспечения контроля состава и свойств сточных вод абоненты, для объектов которых устанавливаются нормативы допустимых сбросов абонентов, а также иные абоненты, имеющие самостоятельные выпуски в централизованную систему водоотведения, среднесуточный объем отводимых (принимаемых) сточных вод с объектов которых составляет более 30 куб. метров в сутки суммарно по всем выпускам, обязаны подавать в организацию, осуществляющую водоотведение, декларацию, в которой, в частности, указываются фактические состав и свойства сточных вод, которые абонент отводит в централизованную систему водоотведения и параметры которых обязуется соблюдать в течение срока действия декларации, составляющий не менее одного года. (ч. 2 ст. 30.3 Федерального закона от 07.12.2011 г. № 416-ФЗ «О водоснабжении</w:t>
      </w:r>
      <w:r w:rsidR="00973FD7">
        <w:rPr>
          <w:rFonts w:ascii="Times New Roman" w:hAnsi="Times New Roman" w:cs="Times New Roman"/>
          <w:sz w:val="28"/>
          <w:szCs w:val="28"/>
        </w:rPr>
        <w:t xml:space="preserve"> </w:t>
      </w:r>
      <w:r w:rsidRPr="005D7258">
        <w:rPr>
          <w:rFonts w:ascii="Times New Roman" w:hAnsi="Times New Roman" w:cs="Times New Roman"/>
          <w:sz w:val="28"/>
          <w:szCs w:val="28"/>
        </w:rPr>
        <w:t xml:space="preserve">и водоотведении», и 124, 125 Правил холодного водоснабжения и водоотведения, утвержденных постановлением Правительства РФ от 29.07.2013 г. № 644). Декларация на очередной год подается до 1 ноября предшествующего года (п 127 Правил холодного водоснабжения и водоотведения, утвержденных постановлением Правительства РФ от 29.07.2013 г. № 644). Требования к содержанию </w:t>
      </w:r>
      <w:r w:rsidRPr="005D7258">
        <w:rPr>
          <w:rFonts w:ascii="Times New Roman" w:hAnsi="Times New Roman" w:cs="Times New Roman"/>
          <w:sz w:val="28"/>
          <w:szCs w:val="28"/>
        </w:rPr>
        <w:lastRenderedPageBreak/>
        <w:t>декларации установлены Правилами холодного водоснабжения и водоотведения.</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Собственники и иные законные владельцы централизованных систем водоотведения и их отдельных объектов, организации, осуществляющие водоотведение, принимают меры по обеспечению безопасности таких систем и их отдельных объектов, направленные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 (ч.1 ст. 10 Федерального закона от 07.12.2011 г. № 416-ФЗ).</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Техническое обследование централизованных систем водоотведения проводится в целях определения (ч.2 ст. 37 Федерального закона от 07.12.2011 г. № 416-ФЗ «О водоснабжении и водоотведении»):</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технических возможностей очистных сооружений по соблюдению проектных параметров очистки сточных вод, а также установленных нормативов допустимых сбросов и технологических нормативов, установленных в соответствии с Федеральным "законом" от 10 января 2002 г. № 7-ФЗ «Об охране окружающей среды»;</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технических характеристик канализационных сетей, канализационных насосных станций, в том числе их энергетической эффективности и степени резервирования мощности;</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наилучших существующих (доступных) технологий;</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сопоставления фактических значений показателей надежности, качества, энергетической эффективности объектов централизованных систем водоотведения с фактическими значениями этих показателей объектов централизованных систем водоотведения, эксплуатируемых организациями, осуществляющими водоотведение и использующими наилучшие существующие (доступные) технологии.</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Техническое обследование проводится организацией, осуществляющей горячее водоснабжение, холодное водоснабжение и (или) водоотведение, самостоятельно либо с привлечением специализированной организации. Организация, осуществляющая горячее водоснабжение, холодное водоснабжение и (или) водоотведение, информирует органы местного самоуправления о датах начала и окончания проведения технического обследования, ходе его проведения. По решению органов местного самоуправления к проведению технического обследования могут привлекаться представители органов местного самоуправления. Результаты технического обследования подлежат согласованию с органом местного самоуправления (ч.</w:t>
      </w:r>
      <w:r w:rsidR="00D226A9">
        <w:rPr>
          <w:rFonts w:ascii="Times New Roman" w:hAnsi="Times New Roman" w:cs="Times New Roman"/>
          <w:sz w:val="28"/>
          <w:szCs w:val="28"/>
        </w:rPr>
        <w:t>ч. 3</w:t>
      </w:r>
      <w:r w:rsidRPr="005D7258">
        <w:rPr>
          <w:rFonts w:ascii="Times New Roman" w:hAnsi="Times New Roman" w:cs="Times New Roman"/>
          <w:sz w:val="28"/>
          <w:szCs w:val="28"/>
        </w:rPr>
        <w:t>, 4 ст. 37 Федерального закона от 07.12.2011 г. № 416-ФЗ «О водоснабжении и водоотведении»).</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Обязательное техническое обследование организацией, осуществляющей водоотведение, должно проводиться самостоятельно либо с </w:t>
      </w:r>
      <w:r w:rsidRPr="005D7258">
        <w:rPr>
          <w:rFonts w:ascii="Times New Roman" w:hAnsi="Times New Roman" w:cs="Times New Roman"/>
          <w:sz w:val="28"/>
          <w:szCs w:val="28"/>
        </w:rPr>
        <w:lastRenderedPageBreak/>
        <w:t>привлечением специализированной организации, не реже чем один раз в пять лет (один раз в течение долгосрочного периода регулирования) в целях определения:</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1) технических возможностей очистных сооружений по соблюдению проектных параметров очистки сточных вод, а также установленных нормативов допустимых сбросов и технологических нормативов, установленных в соответствии с Федеральным законом от 10 января 2002 г. № 7-ФЗ «Об охране окружающей среды»;</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2) технических характеристик канализационных сетей, канализационных насосных станций, в том числе их энергетической эффективности и степени резервирования мощности;</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наилучших существующих (доступных) технологий;</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4) сопоставления фактических значений показателей надежности, качества, энергетической эффективности объектов централизованных систем водоотведения с фактическими значениями этих показателей объектов централизованных систем водоотведения, эксплуатируемых организациями, осуществляющими водоотведение и использующими наилучшие существующие (доступные) технологии.</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Организация, осуществляющая водоотведение, обязана проводить техническое обследование при разработке плана снижения сбросов, программы повышения экологической эффективности, плана мероприятий по охране окружающей среды, а также при принятии в эксплуатацию бесхозяйных объектов централизованных систем водоотведения в соответствии с положениями настоящего Федерального закона</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Результаты технического обследования подлежат согласованию с органом местного самоуправления (п. 2 - 4, 6 ст. 37, п. 1, 4 ст. 41.1 Федерального закона от 07.12.2011 г. № 416-ФЗ).</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Организация водопроводно-канализационного хозяйства обязана:</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обеспечивать очистку сточных вод в соответствии с требованиями законодательства Российской Федерации об охране окружающей среды;</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обеспечивать эксплуатацию канализационных сетей, принадлежащих организации водопроводно-канализационного хозяйства на праве собственности или ином законном основании и (или) находящихся в границах эксплуатационной ответственности такой организации в соответствии с требованиями нормативно</w:t>
      </w:r>
      <w:r w:rsidR="00D226A9">
        <w:rPr>
          <w:rFonts w:ascii="Times New Roman" w:hAnsi="Times New Roman" w:cs="Times New Roman"/>
          <w:sz w:val="28"/>
          <w:szCs w:val="28"/>
        </w:rPr>
        <w:t>-</w:t>
      </w:r>
      <w:r w:rsidRPr="005D7258">
        <w:rPr>
          <w:rFonts w:ascii="Times New Roman" w:hAnsi="Times New Roman" w:cs="Times New Roman"/>
          <w:sz w:val="28"/>
          <w:szCs w:val="28"/>
        </w:rPr>
        <w:t>технических документов;</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своевременно ликвидировать аварии и повреждения на централизованных системах водоотведения в порядке и сроки, которые установлены нормативно</w:t>
      </w:r>
      <w:r w:rsidR="00D226A9">
        <w:rPr>
          <w:rFonts w:ascii="Times New Roman" w:hAnsi="Times New Roman" w:cs="Times New Roman"/>
          <w:sz w:val="28"/>
          <w:szCs w:val="28"/>
        </w:rPr>
        <w:t>-</w:t>
      </w:r>
      <w:r w:rsidRPr="005D7258">
        <w:rPr>
          <w:rFonts w:ascii="Times New Roman" w:hAnsi="Times New Roman" w:cs="Times New Roman"/>
          <w:sz w:val="28"/>
          <w:szCs w:val="28"/>
        </w:rPr>
        <w:t>технической документацией;</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 осуществлять контроль за составом и свойствами принимаемых в канализационную сеть сточных вод и соблюдением нормативов по объему сточных вод и нормативов водоотведения по составу сточных вод, нормативов допустимых сбросов абонентов, а также требований, </w:t>
      </w:r>
      <w:r w:rsidRPr="005D7258">
        <w:rPr>
          <w:rFonts w:ascii="Times New Roman" w:hAnsi="Times New Roman" w:cs="Times New Roman"/>
          <w:sz w:val="28"/>
          <w:szCs w:val="28"/>
        </w:rPr>
        <w:lastRenderedPageBreak/>
        <w:t>установленных в целях предотвращения негативного воздействия на работу централизованной системы водоотведения (п. 34 Правил холодного водоснабжения и водоотведения, утвержденных постановлением Правительства РФ от 29.07.2013 г. № 644).</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За негативное воздействие на окружающую среду, в том числе за сбросы загрязняющих веществ в водные объекты, взимается плата (ст. 16 Закона №7-ФЗ). Плата за сбросы загрязняющих веществ, вносится по месту нахождения стационарного источника. Плата, исчисленная по итогам отчетного периода, с учетом корректировки ее размера, вносится не позднее 1-го марта года, следующего за отчетным периодом.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в размере одной четвертой части суммы платы за негативное воздействие на окружающую среду, уплаченной за предыдущий год (ч. 1 ст. 16.1, ч. 1,3 ст. 16.4 Закона № 7-ФЗ).</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Плату за негативное воздействие на окружающую среду не требуется вносить юридическим лицам и индивидуальным предпринимателям, осуществляющих хозяйственную и (или) иную деятельность исключительно на объектах IV категории (ч. 1 ст. 16.1 Закона № 7-ФЗ).</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Лица, виновные в нарушении водного законодательства, несут в соответствии с законодательством Российской Федерации: административную ответственность по следующим статья Кодекса Российской Федерации об административных правонарушениях (далее - КоАП РФ):</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а) статья 7.6 КоАП РФ (самовольное занятие водного объекта или пользование им с нарушением установленных условий);</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б) статья 8.1 КоАП РФ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в) статья 8.12 КоАП РФ (нарушение режима использования земельных участков и лесов в водоохранных зонах);</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г) статья 8.12.1 КоАП РФ (несоблюдение условия обеспечения свободного доступа граждан к водному объекту общего пользования и его береговой полосе);</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д) статья 8.13 КоАП РФ (нарушение правил охраны водных объектов);</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е) статья 8.14 КоАП РФ (нарушение правил водопользования);</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ж) статья 8.15 КоАП РФ (нарушение правил эксплуатации водохозяйственных или водоохранных сооружений и устройств);</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з) статья 8.42 КоАП РФ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хозяйственной и иной деятельности на территории зоны санитарной охраны источников питьевого и хозяйственно-бытового водоснабжения);</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lastRenderedPageBreak/>
        <w:t>и) статья 8.45 КоАП РФ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уголовную ответственность в соответствии с Уголовным Кодексом Российской Федерации (далее - УК РФ):</w:t>
      </w:r>
    </w:p>
    <w:p w:rsidR="001F1DA5" w:rsidRDefault="001F1DA5" w:rsidP="00A73472">
      <w:pPr>
        <w:spacing w:line="240" w:lineRule="auto"/>
        <w:contextualSpacing/>
        <w:jc w:val="both"/>
        <w:rPr>
          <w:rFonts w:ascii="Times New Roman" w:hAnsi="Times New Roman" w:cs="Times New Roman"/>
          <w:sz w:val="28"/>
          <w:szCs w:val="28"/>
        </w:rPr>
      </w:pPr>
    </w:p>
    <w:p w:rsidR="001F1DA5" w:rsidRDefault="001F1DA5" w:rsidP="001F1DA5">
      <w:pPr>
        <w:spacing w:line="240" w:lineRule="auto"/>
        <w:ind w:firstLine="708"/>
        <w:contextualSpacing/>
        <w:jc w:val="both"/>
        <w:rPr>
          <w:rFonts w:ascii="Times New Roman" w:hAnsi="Times New Roman" w:cs="Times New Roman"/>
          <w:sz w:val="28"/>
          <w:szCs w:val="28"/>
        </w:rPr>
      </w:pPr>
      <w:r w:rsidRPr="00EA05E1">
        <w:rPr>
          <w:rFonts w:ascii="Times New Roman" w:hAnsi="Times New Roman" w:cs="Times New Roman"/>
          <w:sz w:val="28"/>
          <w:szCs w:val="28"/>
        </w:rPr>
        <w:t xml:space="preserve">Перечень нормативных правовых актов, регламентирующих соблюдение требований, определяющих порядок и условия осуществления </w:t>
      </w:r>
      <w:proofErr w:type="gramStart"/>
      <w:r w:rsidRPr="00EA05E1">
        <w:rPr>
          <w:rFonts w:ascii="Times New Roman" w:hAnsi="Times New Roman" w:cs="Times New Roman"/>
          <w:sz w:val="28"/>
          <w:szCs w:val="28"/>
        </w:rPr>
        <w:t>контроля за</w:t>
      </w:r>
      <w:proofErr w:type="gramEnd"/>
      <w:r w:rsidRPr="00EA05E1">
        <w:rPr>
          <w:rFonts w:ascii="Times New Roman" w:hAnsi="Times New Roman" w:cs="Times New Roman"/>
          <w:sz w:val="28"/>
          <w:szCs w:val="28"/>
        </w:rPr>
        <w:t xml:space="preserve"> соблюдением законодательства</w:t>
      </w:r>
      <w:r>
        <w:rPr>
          <w:rFonts w:ascii="Times New Roman" w:hAnsi="Times New Roman" w:cs="Times New Roman"/>
          <w:sz w:val="28"/>
          <w:szCs w:val="28"/>
        </w:rPr>
        <w:t xml:space="preserve"> </w:t>
      </w:r>
      <w:r w:rsidRPr="00EA05E1">
        <w:rPr>
          <w:rFonts w:ascii="Times New Roman" w:hAnsi="Times New Roman" w:cs="Times New Roman"/>
          <w:sz w:val="28"/>
          <w:szCs w:val="28"/>
        </w:rPr>
        <w:t>при осуществлении сброса сточных вод через централизованную систему водоотведения</w:t>
      </w:r>
      <w:r>
        <w:rPr>
          <w:rFonts w:ascii="Times New Roman" w:hAnsi="Times New Roman" w:cs="Times New Roman"/>
          <w:sz w:val="28"/>
          <w:szCs w:val="28"/>
        </w:rPr>
        <w:t>:</w:t>
      </w:r>
    </w:p>
    <w:p w:rsidR="001F1DA5" w:rsidRDefault="001F1DA5" w:rsidP="001F1DA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A05E1">
        <w:rPr>
          <w:rFonts w:ascii="Times New Roman" w:hAnsi="Times New Roman" w:cs="Times New Roman"/>
          <w:sz w:val="28"/>
          <w:szCs w:val="28"/>
        </w:rPr>
        <w:t>ст.ст. 11, 16, 18, 20, 21, 35, 39, 42-44, 46, 48, 55-62, 65, 67</w:t>
      </w:r>
      <w:r>
        <w:rPr>
          <w:rFonts w:ascii="Times New Roman" w:hAnsi="Times New Roman" w:cs="Times New Roman"/>
          <w:sz w:val="28"/>
          <w:szCs w:val="28"/>
        </w:rPr>
        <w:t xml:space="preserve"> Водного</w:t>
      </w:r>
      <w:r w:rsidRPr="00EA05E1">
        <w:rPr>
          <w:rFonts w:ascii="Times New Roman" w:hAnsi="Times New Roman" w:cs="Times New Roman"/>
          <w:sz w:val="28"/>
          <w:szCs w:val="28"/>
        </w:rPr>
        <w:t xml:space="preserve"> кодекс</w:t>
      </w:r>
      <w:r>
        <w:rPr>
          <w:rFonts w:ascii="Times New Roman" w:hAnsi="Times New Roman" w:cs="Times New Roman"/>
          <w:sz w:val="28"/>
          <w:szCs w:val="28"/>
        </w:rPr>
        <w:t>а</w:t>
      </w:r>
      <w:r w:rsidRPr="00EA05E1">
        <w:rPr>
          <w:rFonts w:ascii="Times New Roman" w:hAnsi="Times New Roman" w:cs="Times New Roman"/>
          <w:sz w:val="28"/>
          <w:szCs w:val="28"/>
        </w:rPr>
        <w:t xml:space="preserve"> РФ от 03.06.2006 № 74-ФЗ</w:t>
      </w:r>
      <w:r>
        <w:rPr>
          <w:rFonts w:ascii="Times New Roman" w:hAnsi="Times New Roman" w:cs="Times New Roman"/>
          <w:sz w:val="28"/>
          <w:szCs w:val="28"/>
        </w:rPr>
        <w:t>;</w:t>
      </w:r>
    </w:p>
    <w:p w:rsidR="001F1DA5" w:rsidRDefault="001F1DA5" w:rsidP="001F1DA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A05E1">
        <w:rPr>
          <w:rFonts w:ascii="Times New Roman" w:hAnsi="Times New Roman" w:cs="Times New Roman"/>
          <w:sz w:val="28"/>
          <w:szCs w:val="28"/>
        </w:rPr>
        <w:t>ст.ст. 5, 18, 19, 21, 30.1-30.3</w:t>
      </w:r>
      <w:r>
        <w:rPr>
          <w:rFonts w:ascii="Times New Roman" w:hAnsi="Times New Roman" w:cs="Times New Roman"/>
          <w:sz w:val="28"/>
          <w:szCs w:val="28"/>
        </w:rPr>
        <w:t xml:space="preserve"> Федерального</w:t>
      </w:r>
      <w:r w:rsidRPr="00EA05E1">
        <w:rPr>
          <w:rFonts w:ascii="Times New Roman" w:hAnsi="Times New Roman" w:cs="Times New Roman"/>
          <w:sz w:val="28"/>
          <w:szCs w:val="28"/>
        </w:rPr>
        <w:t xml:space="preserve"> закон</w:t>
      </w:r>
      <w:r>
        <w:rPr>
          <w:rFonts w:ascii="Times New Roman" w:hAnsi="Times New Roman" w:cs="Times New Roman"/>
          <w:sz w:val="28"/>
          <w:szCs w:val="28"/>
        </w:rPr>
        <w:t>а</w:t>
      </w:r>
      <w:r w:rsidRPr="00EA05E1">
        <w:rPr>
          <w:rFonts w:ascii="Times New Roman" w:hAnsi="Times New Roman" w:cs="Times New Roman"/>
          <w:sz w:val="28"/>
          <w:szCs w:val="28"/>
        </w:rPr>
        <w:t xml:space="preserve"> от 07.12.2011 № 416-ФЗ «О водоснабжении и водоотведении»</w:t>
      </w:r>
      <w:r>
        <w:rPr>
          <w:rFonts w:ascii="Times New Roman" w:hAnsi="Times New Roman" w:cs="Times New Roman"/>
          <w:sz w:val="28"/>
          <w:szCs w:val="28"/>
        </w:rPr>
        <w:t>;</w:t>
      </w:r>
    </w:p>
    <w:p w:rsidR="001F1DA5" w:rsidRDefault="001F1DA5" w:rsidP="001F1DA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A05E1">
        <w:rPr>
          <w:rFonts w:ascii="Times New Roman" w:hAnsi="Times New Roman" w:cs="Times New Roman"/>
          <w:sz w:val="28"/>
          <w:szCs w:val="28"/>
        </w:rPr>
        <w:t>ст. 25</w:t>
      </w:r>
      <w:r>
        <w:rPr>
          <w:rFonts w:ascii="Times New Roman" w:hAnsi="Times New Roman" w:cs="Times New Roman"/>
          <w:sz w:val="28"/>
          <w:szCs w:val="28"/>
        </w:rPr>
        <w:t xml:space="preserve"> Федерального</w:t>
      </w:r>
      <w:r w:rsidRPr="00EA05E1">
        <w:rPr>
          <w:rFonts w:ascii="Times New Roman" w:hAnsi="Times New Roman" w:cs="Times New Roman"/>
          <w:sz w:val="28"/>
          <w:szCs w:val="28"/>
        </w:rPr>
        <w:t xml:space="preserve"> закон</w:t>
      </w:r>
      <w:r>
        <w:rPr>
          <w:rFonts w:ascii="Times New Roman" w:hAnsi="Times New Roman" w:cs="Times New Roman"/>
          <w:sz w:val="28"/>
          <w:szCs w:val="28"/>
        </w:rPr>
        <w:t>а</w:t>
      </w:r>
      <w:r w:rsidRPr="00EA05E1">
        <w:rPr>
          <w:rFonts w:ascii="Times New Roman" w:hAnsi="Times New Roman" w:cs="Times New Roman"/>
          <w:sz w:val="28"/>
          <w:szCs w:val="28"/>
        </w:rPr>
        <w:t xml:space="preserve"> от 10.01.2002 № 7-ФЗ «Об охране окружающей среды»</w:t>
      </w:r>
      <w:r>
        <w:rPr>
          <w:rFonts w:ascii="Times New Roman" w:hAnsi="Times New Roman" w:cs="Times New Roman"/>
          <w:sz w:val="28"/>
          <w:szCs w:val="28"/>
        </w:rPr>
        <w:t>;</w:t>
      </w:r>
    </w:p>
    <w:p w:rsidR="001F1DA5" w:rsidRDefault="001F1DA5" w:rsidP="001F1DA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A05E1">
        <w:rPr>
          <w:rFonts w:ascii="Times New Roman" w:hAnsi="Times New Roman" w:cs="Times New Roman"/>
          <w:sz w:val="28"/>
          <w:szCs w:val="28"/>
        </w:rPr>
        <w:t>п.п. 111-115,117-119,124,127</w:t>
      </w:r>
      <w:r>
        <w:rPr>
          <w:rFonts w:ascii="Times New Roman" w:hAnsi="Times New Roman" w:cs="Times New Roman"/>
          <w:sz w:val="28"/>
          <w:szCs w:val="28"/>
        </w:rPr>
        <w:t xml:space="preserve"> Правил </w:t>
      </w:r>
      <w:r w:rsidRPr="00EA05E1">
        <w:rPr>
          <w:rFonts w:ascii="Times New Roman" w:hAnsi="Times New Roman" w:cs="Times New Roman"/>
          <w:sz w:val="28"/>
          <w:szCs w:val="28"/>
        </w:rPr>
        <w:t>холодного водоснабжен</w:t>
      </w:r>
      <w:r>
        <w:rPr>
          <w:rFonts w:ascii="Times New Roman" w:hAnsi="Times New Roman" w:cs="Times New Roman"/>
          <w:sz w:val="28"/>
          <w:szCs w:val="28"/>
        </w:rPr>
        <w:t xml:space="preserve">ия и водоотведения и о внесении </w:t>
      </w:r>
      <w:r w:rsidRPr="00EA05E1">
        <w:rPr>
          <w:rFonts w:ascii="Times New Roman" w:hAnsi="Times New Roman" w:cs="Times New Roman"/>
          <w:sz w:val="28"/>
          <w:szCs w:val="28"/>
        </w:rPr>
        <w:t>изменений</w:t>
      </w:r>
      <w:r>
        <w:rPr>
          <w:rFonts w:ascii="Times New Roman" w:hAnsi="Times New Roman" w:cs="Times New Roman"/>
          <w:sz w:val="28"/>
          <w:szCs w:val="28"/>
        </w:rPr>
        <w:t xml:space="preserve"> в некоторые акты правительства Российской Федерации, утв. п</w:t>
      </w:r>
      <w:r w:rsidRPr="00EA05E1">
        <w:rPr>
          <w:rFonts w:ascii="Times New Roman" w:hAnsi="Times New Roman" w:cs="Times New Roman"/>
          <w:sz w:val="28"/>
          <w:szCs w:val="28"/>
        </w:rPr>
        <w:t>остановлением</w:t>
      </w:r>
      <w:r>
        <w:rPr>
          <w:rFonts w:ascii="Times New Roman" w:hAnsi="Times New Roman" w:cs="Times New Roman"/>
          <w:sz w:val="28"/>
          <w:szCs w:val="28"/>
        </w:rPr>
        <w:t xml:space="preserve"> Правительства РФ от 29.07.2013.</w:t>
      </w:r>
    </w:p>
    <w:p w:rsidR="001F1DA5" w:rsidRPr="00EA05E1" w:rsidRDefault="001F1DA5" w:rsidP="001F1DA5">
      <w:pPr>
        <w:spacing w:line="240" w:lineRule="auto"/>
        <w:ind w:firstLine="708"/>
        <w:contextualSpacing/>
        <w:jc w:val="both"/>
        <w:rPr>
          <w:rFonts w:ascii="Times New Roman" w:hAnsi="Times New Roman" w:cs="Times New Roman"/>
          <w:sz w:val="28"/>
          <w:szCs w:val="28"/>
        </w:rPr>
      </w:pPr>
      <w:r w:rsidRPr="00EA05E1">
        <w:rPr>
          <w:rFonts w:ascii="Times New Roman" w:hAnsi="Times New Roman" w:cs="Times New Roman"/>
          <w:sz w:val="28"/>
          <w:szCs w:val="28"/>
        </w:rPr>
        <w:t>Лица, виновные в нарушении законодательства Российской Федерации при осуществлении сброса сточных вод через централизованную систему водоотведения несут административную, уголовную и гражданско-правовую ответственность.</w:t>
      </w:r>
    </w:p>
    <w:p w:rsidR="001F1DA5" w:rsidRPr="005D7258" w:rsidRDefault="001F1DA5" w:rsidP="001F1DA5">
      <w:pPr>
        <w:spacing w:line="240" w:lineRule="auto"/>
        <w:ind w:firstLine="708"/>
        <w:contextualSpacing/>
        <w:jc w:val="both"/>
        <w:rPr>
          <w:rFonts w:ascii="Times New Roman" w:hAnsi="Times New Roman" w:cs="Times New Roman"/>
          <w:sz w:val="28"/>
          <w:szCs w:val="28"/>
        </w:rPr>
      </w:pPr>
      <w:r w:rsidRPr="00EA05E1">
        <w:rPr>
          <w:rFonts w:ascii="Times New Roman" w:hAnsi="Times New Roman" w:cs="Times New Roman"/>
          <w:sz w:val="28"/>
          <w:szCs w:val="28"/>
        </w:rPr>
        <w:t>Невыполнение требований законодательства в части соблюдения законодательства при осуществлении сброса сточных вод через централизованную систему водоотведения, влечет ответственность в соответств</w:t>
      </w:r>
      <w:r>
        <w:rPr>
          <w:rFonts w:ascii="Times New Roman" w:hAnsi="Times New Roman" w:cs="Times New Roman"/>
          <w:sz w:val="28"/>
          <w:szCs w:val="28"/>
        </w:rPr>
        <w:t>ии со ст. 7.20</w:t>
      </w:r>
      <w:r w:rsidRPr="00EA05E1">
        <w:rPr>
          <w:rFonts w:ascii="Times New Roman" w:hAnsi="Times New Roman" w:cs="Times New Roman"/>
          <w:sz w:val="28"/>
          <w:szCs w:val="28"/>
        </w:rPr>
        <w:t xml:space="preserve"> Кодекса РФ об административных правона</w:t>
      </w:r>
      <w:r>
        <w:rPr>
          <w:rFonts w:ascii="Times New Roman" w:hAnsi="Times New Roman" w:cs="Times New Roman"/>
          <w:sz w:val="28"/>
          <w:szCs w:val="28"/>
        </w:rPr>
        <w:t>рушениях от 30.12.2001 № 195-ФЗ.</w:t>
      </w:r>
    </w:p>
    <w:p w:rsidR="001F1DA5" w:rsidRDefault="001F1DA5" w:rsidP="00A73472">
      <w:pPr>
        <w:spacing w:line="240" w:lineRule="auto"/>
        <w:contextualSpacing/>
        <w:jc w:val="both"/>
        <w:rPr>
          <w:rFonts w:ascii="Times New Roman" w:hAnsi="Times New Roman" w:cs="Times New Roman"/>
          <w:sz w:val="28"/>
          <w:szCs w:val="28"/>
        </w:rPr>
      </w:pPr>
    </w:p>
    <w:p w:rsidR="006978FD" w:rsidRPr="006978FD" w:rsidRDefault="006978FD" w:rsidP="00A73472">
      <w:pPr>
        <w:spacing w:line="240" w:lineRule="auto"/>
        <w:ind w:firstLine="708"/>
        <w:contextualSpacing/>
        <w:jc w:val="center"/>
        <w:rPr>
          <w:rFonts w:ascii="Times New Roman" w:hAnsi="Times New Roman" w:cs="Times New Roman"/>
          <w:b/>
          <w:sz w:val="28"/>
          <w:szCs w:val="28"/>
        </w:rPr>
      </w:pP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Законодательство в области охраны атмосферного воздуха состоит из Федерального закона от 4 мая 1999 г. № 96-ФЗ «Об охране атмосферного воздуха» (далее - Закон № 96-ФЗ), Ф</w:t>
      </w:r>
      <w:r w:rsidR="00B45B23">
        <w:rPr>
          <w:rFonts w:ascii="Times New Roman" w:hAnsi="Times New Roman" w:cs="Times New Roman"/>
          <w:sz w:val="28"/>
          <w:szCs w:val="28"/>
        </w:rPr>
        <w:t>едерального закона от 10.01.2002</w:t>
      </w:r>
      <w:r w:rsidRPr="005D7258">
        <w:rPr>
          <w:rFonts w:ascii="Times New Roman" w:hAnsi="Times New Roman" w:cs="Times New Roman"/>
          <w:sz w:val="28"/>
          <w:szCs w:val="28"/>
        </w:rPr>
        <w:t xml:space="preserve"> № 7-ФЗ «Об охране окружающей среды» (далее - Закон № 7-ФЗ), других федеральных законов и принимаемых в соответствии с ними законов субъектов Российской Федерации. Закон № 96-ФЗ определяет правовые основы в области охраны атмосферного воздуха (преамбула и ст. 2 Закона № 96-ФЗ).</w:t>
      </w:r>
    </w:p>
    <w:p w:rsidR="00D02112" w:rsidRPr="005D7258" w:rsidRDefault="00D02112" w:rsidP="002D3535">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территориальном органе Росприроднадзора (объекты, подлежащие федеральному государственному </w:t>
      </w:r>
      <w:r w:rsidRPr="005D7258">
        <w:rPr>
          <w:rFonts w:ascii="Times New Roman" w:hAnsi="Times New Roman" w:cs="Times New Roman"/>
          <w:sz w:val="28"/>
          <w:szCs w:val="28"/>
        </w:rPr>
        <w:lastRenderedPageBreak/>
        <w:t xml:space="preserve">экологическому надзору) или </w:t>
      </w:r>
      <w:r w:rsidR="00B45B23">
        <w:rPr>
          <w:rFonts w:ascii="Times New Roman" w:hAnsi="Times New Roman" w:cs="Times New Roman"/>
          <w:sz w:val="28"/>
          <w:szCs w:val="28"/>
        </w:rPr>
        <w:t>департаменте природных ресурсов и экологии Воронежской области</w:t>
      </w:r>
      <w:r w:rsidRPr="005D7258">
        <w:rPr>
          <w:rFonts w:ascii="Times New Roman" w:hAnsi="Times New Roman" w:cs="Times New Roman"/>
          <w:sz w:val="28"/>
          <w:szCs w:val="28"/>
        </w:rPr>
        <w:t xml:space="preserve"> (объекты, подлежащие региональному государственному экологическому надзору) (ч.1 ст. 69.2 Закона № 7-ФЗ).</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Критерии отнесения объектов, оказывающих негативное воздействие на окружающую среду, к объектам I, II, III и IV категорий утверждены постановлением Правительства Российской Федерации от 31.12.2020 года № 2398.</w:t>
      </w:r>
    </w:p>
    <w:p w:rsidR="00D02112" w:rsidRPr="005D7258" w:rsidRDefault="00D02112" w:rsidP="00B45B23">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Критерии определения </w:t>
      </w:r>
      <w:proofErr w:type="gramStart"/>
      <w:r w:rsidRPr="005D7258">
        <w:rPr>
          <w:rFonts w:ascii="Times New Roman" w:hAnsi="Times New Roman" w:cs="Times New Roman"/>
          <w:sz w:val="28"/>
          <w:szCs w:val="28"/>
        </w:rPr>
        <w:t>объектов, подлежащих федеральному</w:t>
      </w:r>
      <w:r w:rsidR="00B45B23">
        <w:rPr>
          <w:rFonts w:ascii="Times New Roman" w:hAnsi="Times New Roman" w:cs="Times New Roman"/>
          <w:sz w:val="28"/>
          <w:szCs w:val="28"/>
        </w:rPr>
        <w:t xml:space="preserve"> </w:t>
      </w:r>
      <w:r w:rsidRPr="005D7258">
        <w:rPr>
          <w:rFonts w:ascii="Times New Roman" w:hAnsi="Times New Roman" w:cs="Times New Roman"/>
          <w:sz w:val="28"/>
          <w:szCs w:val="28"/>
        </w:rPr>
        <w:t>государственному экологическому надзору утверждены</w:t>
      </w:r>
      <w:proofErr w:type="gramEnd"/>
      <w:r w:rsidRPr="005D7258">
        <w:rPr>
          <w:rFonts w:ascii="Times New Roman" w:hAnsi="Times New Roman" w:cs="Times New Roman"/>
          <w:sz w:val="28"/>
          <w:szCs w:val="28"/>
        </w:rPr>
        <w:t xml:space="preserve"> постановлением</w:t>
      </w:r>
      <w:r w:rsidR="00B45B23">
        <w:rPr>
          <w:rFonts w:ascii="Times New Roman" w:hAnsi="Times New Roman" w:cs="Times New Roman"/>
          <w:sz w:val="28"/>
          <w:szCs w:val="28"/>
        </w:rPr>
        <w:t xml:space="preserve"> </w:t>
      </w:r>
      <w:r w:rsidRPr="005D7258">
        <w:rPr>
          <w:rFonts w:ascii="Times New Roman" w:hAnsi="Times New Roman" w:cs="Times New Roman"/>
          <w:sz w:val="28"/>
          <w:szCs w:val="28"/>
        </w:rPr>
        <w:t xml:space="preserve">Правительства Российской Федерации от </w:t>
      </w:r>
      <w:r w:rsidR="00B77F3E">
        <w:rPr>
          <w:rFonts w:ascii="Times New Roman" w:hAnsi="Times New Roman" w:cs="Times New Roman"/>
          <w:sz w:val="28"/>
          <w:szCs w:val="28"/>
        </w:rPr>
        <w:t>30.06.2021 №</w:t>
      </w:r>
      <w:r w:rsidR="00B77F3E" w:rsidRPr="00B77F3E">
        <w:rPr>
          <w:rFonts w:ascii="Times New Roman" w:hAnsi="Times New Roman" w:cs="Times New Roman"/>
          <w:sz w:val="28"/>
          <w:szCs w:val="28"/>
        </w:rPr>
        <w:t xml:space="preserve"> 1096</w:t>
      </w:r>
      <w:r w:rsidRPr="005D7258">
        <w:rPr>
          <w:rFonts w:ascii="Times New Roman" w:hAnsi="Times New Roman" w:cs="Times New Roman"/>
          <w:sz w:val="28"/>
          <w:szCs w:val="28"/>
        </w:rPr>
        <w:t>.</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w:t>
      </w:r>
      <w:r w:rsidR="00973FD7">
        <w:rPr>
          <w:rFonts w:ascii="Times New Roman" w:hAnsi="Times New Roman" w:cs="Times New Roman"/>
          <w:sz w:val="28"/>
          <w:szCs w:val="28"/>
        </w:rPr>
        <w:t xml:space="preserve"> </w:t>
      </w:r>
      <w:r w:rsidRPr="005D7258">
        <w:rPr>
          <w:rFonts w:ascii="Times New Roman" w:hAnsi="Times New Roman" w:cs="Times New Roman"/>
          <w:sz w:val="28"/>
          <w:szCs w:val="28"/>
        </w:rPr>
        <w:t>или индивидуальными предпринимателями не позднее чем в течение шести месяцев со дня начала эксплуатации указанных объектов (ч.2 ст. 69.2 Закона № 7-ФЗ).</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Форма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утверждена Приказом Минприроды России от </w:t>
      </w:r>
      <w:r w:rsidR="00B77F3E">
        <w:rPr>
          <w:rFonts w:ascii="Times New Roman" w:hAnsi="Times New Roman" w:cs="Times New Roman"/>
          <w:sz w:val="28"/>
          <w:szCs w:val="28"/>
        </w:rPr>
        <w:t>12.08.2022 №</w:t>
      </w:r>
      <w:r w:rsidR="00B77F3E" w:rsidRPr="00B77F3E">
        <w:rPr>
          <w:rFonts w:ascii="Times New Roman" w:hAnsi="Times New Roman" w:cs="Times New Roman"/>
          <w:sz w:val="28"/>
          <w:szCs w:val="28"/>
        </w:rPr>
        <w:t xml:space="preserve"> 532</w:t>
      </w:r>
      <w:r w:rsidRPr="005D7258">
        <w:rPr>
          <w:rFonts w:ascii="Times New Roman" w:hAnsi="Times New Roman" w:cs="Times New Roman"/>
          <w:sz w:val="28"/>
          <w:szCs w:val="28"/>
        </w:rPr>
        <w:t>.</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proofErr w:type="gramStart"/>
      <w:r w:rsidRPr="005D7258">
        <w:rPr>
          <w:rFonts w:ascii="Times New Roman" w:hAnsi="Times New Roman" w:cs="Times New Roman"/>
          <w:sz w:val="28"/>
          <w:szCs w:val="28"/>
        </w:rPr>
        <w:t xml:space="preserve">В случае если юридическое лицо, индивидуальный предприниматель осуществляют хозяйственную и (или) иную деятельность на 2 и более объектах, заявка о постановке объекта на учет направляется юридическим лицом, индивидуальным предпринимателем в отношении каждого объекта отдельно (п. </w:t>
      </w:r>
      <w:r w:rsidR="00B77F3E">
        <w:rPr>
          <w:rFonts w:ascii="Times New Roman" w:hAnsi="Times New Roman" w:cs="Times New Roman"/>
          <w:sz w:val="28"/>
          <w:szCs w:val="28"/>
        </w:rPr>
        <w:t>27</w:t>
      </w:r>
      <w:r w:rsidRPr="005D7258">
        <w:rPr>
          <w:rFonts w:ascii="Times New Roman" w:hAnsi="Times New Roman" w:cs="Times New Roman"/>
          <w:sz w:val="28"/>
          <w:szCs w:val="28"/>
        </w:rPr>
        <w:t xml:space="preserve"> Правил создания и ведения государственного реестра объектов, оказывающих негативное воздействие на окружающую среду, утвержденных постановлением Правительства Российской Федерации от </w:t>
      </w:r>
      <w:r w:rsidR="00B77F3E">
        <w:rPr>
          <w:rFonts w:ascii="Times New Roman" w:hAnsi="Times New Roman" w:cs="Times New Roman"/>
          <w:sz w:val="28"/>
          <w:szCs w:val="28"/>
        </w:rPr>
        <w:t>07.05.2022 №</w:t>
      </w:r>
      <w:r w:rsidR="00B77F3E" w:rsidRPr="00B77F3E">
        <w:rPr>
          <w:rFonts w:ascii="Times New Roman" w:hAnsi="Times New Roman" w:cs="Times New Roman"/>
          <w:sz w:val="28"/>
          <w:szCs w:val="28"/>
        </w:rPr>
        <w:t xml:space="preserve"> 830</w:t>
      </w:r>
      <w:r w:rsidRPr="005D7258">
        <w:rPr>
          <w:rFonts w:ascii="Times New Roman" w:hAnsi="Times New Roman" w:cs="Times New Roman"/>
          <w:sz w:val="28"/>
          <w:szCs w:val="28"/>
        </w:rPr>
        <w:t>).</w:t>
      </w:r>
      <w:proofErr w:type="gramEnd"/>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Сведения об объектах, оказывающих негативное воздействие</w:t>
      </w:r>
      <w:r w:rsidR="00973FD7">
        <w:rPr>
          <w:rFonts w:ascii="Times New Roman" w:hAnsi="Times New Roman" w:cs="Times New Roman"/>
          <w:sz w:val="28"/>
          <w:szCs w:val="28"/>
        </w:rPr>
        <w:t xml:space="preserve"> </w:t>
      </w:r>
      <w:r w:rsidRPr="005D7258">
        <w:rPr>
          <w:rFonts w:ascii="Times New Roman" w:hAnsi="Times New Roman" w:cs="Times New Roman"/>
          <w:sz w:val="28"/>
          <w:szCs w:val="28"/>
        </w:rPr>
        <w:t>на окружающую среду, подлежат актуализации в связи с представлением юридическими лицами и индивидуальными предпринимателями сведений:</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об изменении места нахождения объекта, оказывающего негативное воздействие на окружающую среду;</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об изменении характеристик технологических процессов основных производств, источников загрязнения окружающей среды;</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 об изменении характеристик технических средств по обезвреживанию выбросов, сбросов загрязняющих веществ, технологий использования, </w:t>
      </w:r>
      <w:r w:rsidRPr="005D7258">
        <w:rPr>
          <w:rFonts w:ascii="Times New Roman" w:hAnsi="Times New Roman" w:cs="Times New Roman"/>
          <w:sz w:val="28"/>
          <w:szCs w:val="28"/>
        </w:rPr>
        <w:lastRenderedPageBreak/>
        <w:t xml:space="preserve">обезвреживания и размещения отходов </w:t>
      </w:r>
      <w:r w:rsidR="00B77F3E">
        <w:rPr>
          <w:rFonts w:ascii="Times New Roman" w:hAnsi="Times New Roman" w:cs="Times New Roman"/>
          <w:sz w:val="28"/>
          <w:szCs w:val="28"/>
        </w:rPr>
        <w:t>производства и потребления» (</w:t>
      </w:r>
      <w:proofErr w:type="gramStart"/>
      <w:r w:rsidR="00B77F3E">
        <w:rPr>
          <w:rFonts w:ascii="Times New Roman" w:hAnsi="Times New Roman" w:cs="Times New Roman"/>
          <w:sz w:val="28"/>
          <w:szCs w:val="28"/>
        </w:rPr>
        <w:t>ч</w:t>
      </w:r>
      <w:proofErr w:type="gramEnd"/>
      <w:r w:rsidR="00B77F3E">
        <w:rPr>
          <w:rFonts w:ascii="Times New Roman" w:hAnsi="Times New Roman" w:cs="Times New Roman"/>
          <w:sz w:val="28"/>
          <w:szCs w:val="28"/>
        </w:rPr>
        <w:t>.6</w:t>
      </w:r>
      <w:r w:rsidRPr="005D7258">
        <w:rPr>
          <w:rFonts w:ascii="Times New Roman" w:hAnsi="Times New Roman" w:cs="Times New Roman"/>
          <w:sz w:val="28"/>
          <w:szCs w:val="28"/>
        </w:rPr>
        <w:t xml:space="preserve"> ст. 69.2 Закона № 7-ФЗ).</w:t>
      </w:r>
    </w:p>
    <w:p w:rsidR="00D02112" w:rsidRPr="005D7258" w:rsidRDefault="00D02112" w:rsidP="002D3535">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2.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 (ч.1 ст. 73 Закона № 7-ФЗ).</w:t>
      </w:r>
    </w:p>
    <w:p w:rsidR="00D02112" w:rsidRPr="005D7258" w:rsidRDefault="00D02112" w:rsidP="002D3535">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3. Производственный контроль за охраной атмосферного воздуха осуществляют юридические лица, индивидуальные предприниматели, которые имеют источники вредных химических, биологических и физических воздействий на атмосферный воздух и которые назначают лиц, ответственных за проведение производственного контроля за охраной атмосферного воздуха, и (или) организуют экологические службы (ч. 1 ст. 25 Закона № 96-ФЗ). Сведения о лицах, ответственных за проведение производственного контроля за охраной атмосферного воздуха, и об организации экологических служб на объектах хозяйственной и иной деятельности, а также результаты производственного контроля за охраной атмосферного воздуха представляются в соответствующий орган исполнительной власти, осуществляющий государственный экологический надзор (ч. 2 ст. 25 Закона № 96-ФЗ). Юридические лица и индивидуальные</w:t>
      </w:r>
      <w:r w:rsidR="00973FD7">
        <w:rPr>
          <w:rFonts w:ascii="Times New Roman" w:hAnsi="Times New Roman" w:cs="Times New Roman"/>
          <w:sz w:val="28"/>
          <w:szCs w:val="28"/>
        </w:rPr>
        <w:t xml:space="preserve"> </w:t>
      </w:r>
      <w:r w:rsidRPr="005D7258">
        <w:rPr>
          <w:rFonts w:ascii="Times New Roman" w:hAnsi="Times New Roman" w:cs="Times New Roman"/>
          <w:sz w:val="28"/>
          <w:szCs w:val="28"/>
        </w:rPr>
        <w:t xml:space="preserve">предприниматели, имеющие стационарные источники, обязаны осуществлять учет выбросов вредных (загрязняющих) веществ в атмосферный воздух и их источников, проводить производственный контроль за соблюдением установленных нормативов выбросов вредных (загрязняющих) веществ в атмосферный воздух (ч. 1 ст. 30 Закона № 96-ФЗ). Юридические лица и индивидуальные предприниматели, осуществляющие хозяйственную и (или) иную деятельность осуществляющие хозяйственную и (или) иную деятельность на объектах I, II и III категорий должны организовывать и осуществлять производственный экологический контроль. Требования к содержанию программы производственного экологического контроля определены приказом Минприроды России от </w:t>
      </w:r>
      <w:r w:rsidR="00B77F3E">
        <w:rPr>
          <w:rFonts w:ascii="Times New Roman" w:hAnsi="Times New Roman" w:cs="Times New Roman"/>
          <w:sz w:val="28"/>
          <w:szCs w:val="28"/>
        </w:rPr>
        <w:t>18.02.2022 №</w:t>
      </w:r>
      <w:r w:rsidR="00B77F3E" w:rsidRPr="00B77F3E">
        <w:rPr>
          <w:rFonts w:ascii="Times New Roman" w:hAnsi="Times New Roman" w:cs="Times New Roman"/>
          <w:sz w:val="28"/>
          <w:szCs w:val="28"/>
        </w:rPr>
        <w:t xml:space="preserve"> 109</w:t>
      </w:r>
      <w:r w:rsidRPr="005D7258">
        <w:rPr>
          <w:rFonts w:ascii="Times New Roman" w:hAnsi="Times New Roman" w:cs="Times New Roman"/>
          <w:sz w:val="28"/>
          <w:szCs w:val="28"/>
        </w:rPr>
        <w:t>.</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Отчет об организации и о результатах осуществления производственного экологического контроля на объектах, подлежащих региональному государственному экологическому надзору, ежегодно до 25 марта года, следующего за отчетным предоставляется в управление экологического и охотничьего надзора области (ч. 2, 3, 4, 6, 7 ст. 67 Закона №7-ФЗ, приказ Минприроды России от 28.02.2018 №</w:t>
      </w:r>
      <w:r w:rsidR="00D226A9">
        <w:rPr>
          <w:rFonts w:ascii="Times New Roman" w:hAnsi="Times New Roman" w:cs="Times New Roman"/>
          <w:sz w:val="28"/>
          <w:szCs w:val="28"/>
        </w:rPr>
        <w:t xml:space="preserve"> </w:t>
      </w:r>
      <w:r w:rsidRPr="005D7258">
        <w:rPr>
          <w:rFonts w:ascii="Times New Roman" w:hAnsi="Times New Roman" w:cs="Times New Roman"/>
          <w:sz w:val="28"/>
          <w:szCs w:val="28"/>
        </w:rPr>
        <w:t>74).</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Форма отчета об организации и о результатах осуществления производственного экологического контроля утверждена приказом Минприроды России от 14.06.2018 № 261.</w:t>
      </w:r>
    </w:p>
    <w:p w:rsidR="00D02112" w:rsidRPr="005D7258" w:rsidRDefault="00D02112" w:rsidP="002D3535">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4. Юридические лица и индивидуальные предприниматели, осуществляющие хозяйственную и (или) иную деятельность с использованием стационарных источников, при осуществлении производственного экологического контроля в соответствии с </w:t>
      </w:r>
      <w:r w:rsidRPr="005D7258">
        <w:rPr>
          <w:rFonts w:ascii="Times New Roman" w:hAnsi="Times New Roman" w:cs="Times New Roman"/>
          <w:sz w:val="28"/>
          <w:szCs w:val="28"/>
        </w:rPr>
        <w:lastRenderedPageBreak/>
        <w:t>установленными требованиями проводят инвентаризацию стационарных источников выбросов вредных (загрязняющих) веществ в атмосферный воздух, документируют и хранят полученные в результате проведения инвентаризации и корректировки этой инвентаризации сведения. Инвентаризация стационарных источников и выбросов вредных (загрязняющих) веществ в атмосферный воздух проводится инструментальными и расчетными методами. Инвентаризация стационарных источников на объектах, оказывающих негативное воздействие на окружающую среду, вводимых в эксплуатацию, проводится не позднее чем через два года после выдачи разрешения на ввод в эксплуатацию указанных объектов. Корректировка данных инвентаризации стационарных источников и выбросов вредных (загрязняющих) веществ в атмосферный воздух осуществляется в случаях изменения технологических процессов, замены технологического оборудования, сырья, приводящих к изменению состава, объема или массы выбросов вредных (загрязняющих) веществ в атмосферный воздух, обнаружения несоответствия между выбросами вредных (загрязняющих) веществ в атмосферный воздух и данными последней инвентаризации, изменения требований к порядку проведения инвентаризации, а также в случаях, определенных правилами эксплуатации установок очистки газа (ст. 22 Закона № 96-ФЗ).</w:t>
      </w:r>
    </w:p>
    <w:p w:rsidR="00D02112" w:rsidRPr="005D7258" w:rsidRDefault="00D02112" w:rsidP="002D3535">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5. Юридические лица и индивидуальные предприниматели, планирующие строительство объектов I и II категорий (при проведении оценки воздействия на окружающую среду), а также осуществляющие хозяйственную и (или) иную деятельность на объектах II категории, для стационарного источника и (или) совокупности стационарных источников в отношении загрязняющих веществ, включенных в перечень загрязняющих веществ, установленный Правительством Российской Федерации, производят расчет нормативов допустимых выбросов.</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Перечень загрязняющих веществ, в отношении которых </w:t>
      </w:r>
      <w:proofErr w:type="gramStart"/>
      <w:r w:rsidRPr="005D7258">
        <w:rPr>
          <w:rFonts w:ascii="Times New Roman" w:hAnsi="Times New Roman" w:cs="Times New Roman"/>
          <w:sz w:val="28"/>
          <w:szCs w:val="28"/>
        </w:rPr>
        <w:t>применяются меры государственного регулирования в области охраны окружающей среды утвержден</w:t>
      </w:r>
      <w:proofErr w:type="gramEnd"/>
      <w:r w:rsidRPr="005D7258">
        <w:rPr>
          <w:rFonts w:ascii="Times New Roman" w:hAnsi="Times New Roman" w:cs="Times New Roman"/>
          <w:sz w:val="28"/>
          <w:szCs w:val="28"/>
        </w:rPr>
        <w:t xml:space="preserve"> Распоряжением Правительства РФ от </w:t>
      </w:r>
      <w:r w:rsidR="00B77F3E">
        <w:rPr>
          <w:rFonts w:ascii="Times New Roman" w:hAnsi="Times New Roman" w:cs="Times New Roman"/>
          <w:sz w:val="28"/>
          <w:szCs w:val="28"/>
        </w:rPr>
        <w:t>20.10.2023 №</w:t>
      </w:r>
      <w:r w:rsidR="00B77F3E" w:rsidRPr="00B77F3E">
        <w:rPr>
          <w:rFonts w:ascii="Times New Roman" w:hAnsi="Times New Roman" w:cs="Times New Roman"/>
          <w:sz w:val="28"/>
          <w:szCs w:val="28"/>
        </w:rPr>
        <w:t xml:space="preserve"> 2909-р</w:t>
      </w:r>
      <w:r w:rsidRPr="005D7258">
        <w:rPr>
          <w:rFonts w:ascii="Times New Roman" w:hAnsi="Times New Roman" w:cs="Times New Roman"/>
          <w:sz w:val="28"/>
          <w:szCs w:val="28"/>
        </w:rPr>
        <w:t>. Для объектов III категории нормативы допустимых выбросов рассчитываются только по высокотоксичным веществам, веществам, обладающим канцерогенными, мутагенными свойствами (веществам I, II класса опасности) (ч. 4 ст. 22 Закона № 7-ФЗ).</w:t>
      </w:r>
    </w:p>
    <w:p w:rsidR="00D02112" w:rsidRPr="005D7258" w:rsidRDefault="00D02112" w:rsidP="002D3535">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6. Юридические лица, имеющие стационарные источники выбросов вредных (загрязняющих) веществ в атмосферный воздух, обязаны (ч.1 ст. 30 Закона № 96-ФЗ):</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осуществлять мероприятия по предупреждению и устранению аварийных выбросов вредных (загрязняющих) веществ в атмосферный воздух, а также по ликвидации последствий его загрязнения;</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немедленно передавать информацию об аварийных выбросах, вызвавших загрязнение атмосферного воздуха, которое может угрожать или угрожает жизни и здоровью людей либо нанесло вред здоровью людей и (или) окружающей среде, в государственные органы надзора и контроля.</w:t>
      </w:r>
    </w:p>
    <w:p w:rsidR="00D02112" w:rsidRPr="005D7258" w:rsidRDefault="00D02112" w:rsidP="002D3535">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lastRenderedPageBreak/>
        <w:t>7. Запрещается выброс в атмосферный воздух веществ, степень опасности которых для жизни и здоровья человека и для окружающей среды не установлена (ч. 7 ст.15 Закона № 96-ФЗ).</w:t>
      </w:r>
    </w:p>
    <w:p w:rsidR="00D02112" w:rsidRPr="005D7258" w:rsidRDefault="00D02112" w:rsidP="002D3535">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8. Запрещается размещение и эксплуатация объектов хозяйственной и иной деятельности, которые не имеют предусмотренных правилами охраны атмосферного воздуха установок очистки газов и средств контроля за выбросами вредных (загрязняющих) веществ в атмосферный воздух. Юридические лица и индивидуальные предприниматели, имеющие стационарные источники, обязаны соблюдать правила эксплуатации установок очистки газа и предназначенного для контроля за выбросами вредных (загрязняющих) веществ в атмосферный воздух оборудования. Правила эксплуатации установок очистки газа (далее - газоочистная установка, ГОУ) утверждены приказом Минприроды России от 15.09.2017 № 498. В случае, если ГОУ отключены или не обеспечивают проектную очистку и (или) обезвреживание выбросов вредных (загрязняющих) веществ в атмосферный воздух, эксплуатация соответствующего технологического оборудования запрещена (ч. 7 ст. 16, ст. 16.1, ч.1 ст. 30 Закона № 96-ФЗ).</w:t>
      </w:r>
    </w:p>
    <w:p w:rsidR="00D02112" w:rsidRPr="005D7258" w:rsidRDefault="00D02112" w:rsidP="002D3535">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ГОУ должны быть оборудованы специальными местами отбора проб, оборудованием для измерения параметров отходящих газов, необходимых для определения фактической эффективности работы ГОУ (п. 13 Правил эксплуатации установок очистки газа, утверждённых приказом Минприроды России от 15.09.2017 № 498).</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Хозяйствующий субъект, эксплуатирующий ГОУ, должен разработать и утвердить паспорт ГОУ, программу проведения технического обслуживания, технического осмотра, проверки показателей работы ГОУ и планово</w:t>
      </w:r>
      <w:r w:rsidR="00973FD7">
        <w:rPr>
          <w:rFonts w:ascii="Times New Roman" w:hAnsi="Times New Roman" w:cs="Times New Roman"/>
          <w:sz w:val="28"/>
          <w:szCs w:val="28"/>
        </w:rPr>
        <w:t>-</w:t>
      </w:r>
      <w:r w:rsidRPr="005D7258">
        <w:rPr>
          <w:rFonts w:ascii="Times New Roman" w:hAnsi="Times New Roman" w:cs="Times New Roman"/>
          <w:sz w:val="28"/>
          <w:szCs w:val="28"/>
        </w:rPr>
        <w:t>предупредительного ремонта, руководство (инструкцию) по эксплуатации ГОУ,</w:t>
      </w:r>
      <w:r w:rsidR="00973FD7">
        <w:rPr>
          <w:rFonts w:ascii="Times New Roman" w:hAnsi="Times New Roman" w:cs="Times New Roman"/>
          <w:sz w:val="28"/>
          <w:szCs w:val="28"/>
        </w:rPr>
        <w:t xml:space="preserve"> </w:t>
      </w:r>
      <w:r w:rsidRPr="005D7258">
        <w:rPr>
          <w:rFonts w:ascii="Times New Roman" w:hAnsi="Times New Roman" w:cs="Times New Roman"/>
          <w:sz w:val="28"/>
          <w:szCs w:val="28"/>
        </w:rPr>
        <w:t>а также определить должностное лицо, ответственное за эксплуатацию ГОУ и ведение паспорта ГОУ. Проверка показателей работы ГОУ должна осуществляться при эксплуатации технологического оборудования (установки) в режиме максимально достигнутой производительности. При обнаружении неисправности или отклонения показателей работы ГОУ от технических характеристик ГОУ, содержащихся в паспорте ГОУ, в том числе уточненных в ходе пусконаладочных работ ГОУ, хозяйствующие субъекты должны реализовывать мероприятия по устранению обнаруженных неисправностей при необходимости с отключением ГОУ и технологического оборудования (установки). Сведения о результатах технического осмотра, проверки фактических показателей работы, планово-предупредительного или внепланового ремонта, устранения обнаруженных неисправностей должны заноситься в паспорт ГОУ в срок, не превышающий 30 календарных дней со дня окончания указанных работ (п. 18, 23, 24, 30 Правил эксплуатации установок очистки газа, утверждённых приказом Минприроды России от 15.09.2017 № 498).</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В случае, если реконструкция, модернизация ГОУ, изменение технологических процессов и (или) режимов работы технологического оборудования и (или) ГОУ, приводит к изменению состава, объема и (или) </w:t>
      </w:r>
      <w:r w:rsidRPr="005D7258">
        <w:rPr>
          <w:rFonts w:ascii="Times New Roman" w:hAnsi="Times New Roman" w:cs="Times New Roman"/>
          <w:sz w:val="28"/>
          <w:szCs w:val="28"/>
        </w:rPr>
        <w:lastRenderedPageBreak/>
        <w:t>массы выбросов, должны проводиться корректировка данных инвентаризации стационарных источников и выбросов вредных (загрязняющих) веществ в атмосферный воздух, а также внесение изменений в паспорт ГОУ (п. 6 Правил эксплуатации установок очистки газа, утверждённых приказом Минприроды России от 15.09.2017 № 498)</w:t>
      </w:r>
      <w:r w:rsidR="00973FD7">
        <w:rPr>
          <w:rFonts w:ascii="Times New Roman" w:hAnsi="Times New Roman" w:cs="Times New Roman"/>
          <w:sz w:val="28"/>
          <w:szCs w:val="28"/>
        </w:rPr>
        <w:t xml:space="preserve"> </w:t>
      </w:r>
      <w:r w:rsidRPr="005D7258">
        <w:rPr>
          <w:rFonts w:ascii="Times New Roman" w:hAnsi="Times New Roman" w:cs="Times New Roman"/>
          <w:sz w:val="28"/>
          <w:szCs w:val="28"/>
        </w:rPr>
        <w:t>ГОУ должна действовать бесперебойно и обеспечивать очистку и (или) обезвреживание выбросов от технологического оборудования (установки) в течение всего периода работы этого оборудования (с момента пуска (включения) до полной остановки) на уровне технических характеристик ГОУ, содержащихся в паспорте ГОУ (п. 9 Правил эксплуатации установок очистки газа, утверждённых приказом Минприроды России от 15.09.2017 № 498).</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Запрещается увеличение производительности технологического оборудования (установки) без реконструкции, модернизации ГОУ, используемой для очистки и (или) обезвреживания выбросов этого оборудования (установки), за исключением случаев, когда показатели работы ГОУ позволяют обеспечить соблюдение нормативов предельно допустимых выбросов при планируемом увеличении производительности технологического оборудования (установки). Мероприятия по реконструкции, модернизации ГОУ не должны приводить к снижению эффективности работы ГОУ, указанной в паспорте ГОУ (п. 11, 12 Правил эксплуатации установок очистки газа, утверждённых приказом Минприроды России от 15.09.2017 № 498).</w:t>
      </w:r>
    </w:p>
    <w:p w:rsidR="00D02112" w:rsidRPr="005D7258" w:rsidRDefault="002D3535" w:rsidP="002D353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9</w:t>
      </w:r>
      <w:r w:rsidR="00D02112" w:rsidRPr="005D7258">
        <w:rPr>
          <w:rFonts w:ascii="Times New Roman" w:hAnsi="Times New Roman" w:cs="Times New Roman"/>
          <w:sz w:val="28"/>
          <w:szCs w:val="28"/>
        </w:rPr>
        <w:t>. При выбросе вредных (загрязняющих) веществ в атмосферный воздух стационарными источниками требуется осуществлять плату за негативное воздействие на окружающую среду в соответствии с положениями Законов № 7-ФЗ и № 96-ФЗ. Плата за выбросы загрязняющих веществ, вносится по месту нахождения стационарного источника. Плата, исчисленная по итогам отчетного периода, с учетом корректировки ее размера, вносится не позднее 1-го марта года, следующего за отчетным периодом.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w:t>
      </w:r>
      <w:r w:rsidR="006978FD">
        <w:rPr>
          <w:rFonts w:ascii="Times New Roman" w:hAnsi="Times New Roman" w:cs="Times New Roman"/>
          <w:sz w:val="28"/>
          <w:szCs w:val="28"/>
        </w:rPr>
        <w:t xml:space="preserve"> </w:t>
      </w:r>
      <w:r w:rsidR="00D02112" w:rsidRPr="005D7258">
        <w:rPr>
          <w:rFonts w:ascii="Times New Roman" w:hAnsi="Times New Roman" w:cs="Times New Roman"/>
          <w:sz w:val="28"/>
          <w:szCs w:val="28"/>
        </w:rPr>
        <w:t>числа месяца, следующего за последним месяцем соответствующего квартала текущего отчетного периода, в размере одной четвертой части суммы платы за негативное воздействие на окружающую среду, уплаченной за предыдущий год (ст. 16, ч. 1, 3 ст. 16.4 Закона № 7-ФЗ).</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Плату за негативное воздействие на окружающую среду не требуется вносить юридическим лицам и индивидуальным предпринимателям, осуществляющих хозяйственную и (или) иную деятельность исключительно на объектах IV категории (ч. 1 ст. 16.1 Закона № 7-ФЗ).</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При получении прогнозов неблагоприятных метеорологических условий (далее - НМУ) юридические лица, индивидуальные предприниматели, имеющие источники выбросов вредных (загрязняющих) веществ в атмосферный воздух, обязаны проводить мероприятия по </w:t>
      </w:r>
      <w:r w:rsidRPr="005D7258">
        <w:rPr>
          <w:rFonts w:ascii="Times New Roman" w:hAnsi="Times New Roman" w:cs="Times New Roman"/>
          <w:sz w:val="28"/>
          <w:szCs w:val="28"/>
        </w:rPr>
        <w:lastRenderedPageBreak/>
        <w:t xml:space="preserve">уменьшению выбросов вредных (загрязняющих) веществ в атмосферный воздух, согласованные с органами исполнительной власти субъектов Российской Федерации, уполномоченными на осуществление регионального государственного экологического надзора (п. 3 ст. 19 Закона № 96-ФЗ). Разработка мероприятий при НМУ осуществляется как для действующих, так и для проектируемых объектов </w:t>
      </w:r>
      <w:proofErr w:type="gramStart"/>
      <w:r w:rsidRPr="005D7258">
        <w:rPr>
          <w:rFonts w:ascii="Times New Roman" w:hAnsi="Times New Roman" w:cs="Times New Roman"/>
          <w:sz w:val="28"/>
          <w:szCs w:val="28"/>
        </w:rPr>
        <w:t>хозяйственной</w:t>
      </w:r>
      <w:proofErr w:type="gramEnd"/>
      <w:r w:rsidRPr="005D7258">
        <w:rPr>
          <w:rFonts w:ascii="Times New Roman" w:hAnsi="Times New Roman" w:cs="Times New Roman"/>
          <w:sz w:val="28"/>
          <w:szCs w:val="28"/>
        </w:rPr>
        <w:t xml:space="preserve"> деятельности в соответствии с Приказом М</w:t>
      </w:r>
      <w:r w:rsidR="002D3535">
        <w:rPr>
          <w:rFonts w:ascii="Times New Roman" w:hAnsi="Times New Roman" w:cs="Times New Roman"/>
          <w:sz w:val="28"/>
          <w:szCs w:val="28"/>
        </w:rPr>
        <w:t xml:space="preserve">инприроды </w:t>
      </w:r>
      <w:r w:rsidR="00253FF1">
        <w:rPr>
          <w:rFonts w:ascii="Times New Roman" w:hAnsi="Times New Roman" w:cs="Times New Roman"/>
          <w:sz w:val="28"/>
          <w:szCs w:val="28"/>
        </w:rPr>
        <w:t xml:space="preserve">от 28.11.2019 </w:t>
      </w:r>
      <w:r w:rsidR="002D3535">
        <w:rPr>
          <w:rFonts w:ascii="Times New Roman" w:hAnsi="Times New Roman" w:cs="Times New Roman"/>
          <w:sz w:val="28"/>
          <w:szCs w:val="28"/>
        </w:rPr>
        <w:t>№ 811.</w:t>
      </w:r>
      <w:r w:rsidRPr="005D7258">
        <w:rPr>
          <w:rFonts w:ascii="Times New Roman" w:hAnsi="Times New Roman" w:cs="Times New Roman"/>
          <w:sz w:val="28"/>
          <w:szCs w:val="28"/>
        </w:rPr>
        <w:t xml:space="preserve"> Мероприятия при НМУ подлежат пересмотру при изменении технологии производства и объемов выбросов вредных (загрязняющих веществ) в атмосферный воздух.</w:t>
      </w:r>
    </w:p>
    <w:p w:rsidR="002D3535"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Предупреждения о повышении уровня загрязнения воздуха в связи с ожидаемыми НМУ составляют в прогностических подразделениях Федеральной службы по гидрометеорологии и мон</w:t>
      </w:r>
      <w:r w:rsidR="002D3535">
        <w:rPr>
          <w:rFonts w:ascii="Times New Roman" w:hAnsi="Times New Roman" w:cs="Times New Roman"/>
          <w:sz w:val="28"/>
          <w:szCs w:val="28"/>
        </w:rPr>
        <w:t>иторингу окружающей среды</w:t>
      </w:r>
      <w:r w:rsidRPr="005D7258">
        <w:rPr>
          <w:rFonts w:ascii="Times New Roman" w:hAnsi="Times New Roman" w:cs="Times New Roman"/>
          <w:sz w:val="28"/>
          <w:szCs w:val="28"/>
        </w:rPr>
        <w:t xml:space="preserve">. Порядок представления информации о НМУ, требования к составу и содержанию такой информации, порядок ее опубликования и предоставления заинтересованным лицам устанавливаются федеральным органом исполнительной власти, осуществляющим функции по нормативно-правовому регулированию в области охраны окружающей среды. В зависимости от ожидаемого уровня загрязнения атмосферы составляются предупреждения трех степеней, которым соответствуют три режима работы предприятий в периоды НМУ. Размер сокращения выбросов для каждого предприятия в каждом конкретном городе устанавливают и корректируют местные органы </w:t>
      </w:r>
      <w:r w:rsidR="002D3535">
        <w:rPr>
          <w:rFonts w:ascii="Times New Roman" w:hAnsi="Times New Roman" w:cs="Times New Roman"/>
          <w:sz w:val="28"/>
          <w:szCs w:val="28"/>
        </w:rPr>
        <w:t>Департамента Росгидромета</w:t>
      </w:r>
      <w:r w:rsidRPr="005D7258">
        <w:rPr>
          <w:rFonts w:ascii="Times New Roman" w:hAnsi="Times New Roman" w:cs="Times New Roman"/>
          <w:sz w:val="28"/>
          <w:szCs w:val="28"/>
        </w:rPr>
        <w:t xml:space="preserve"> в зависимости от специфики выбросов, особенностей рельефа, застройки городов и т.д. Должно быть обеспечено снижение концентрации загрязняющих веществ в приземном слое атмосферы по первому режиму на 15 - 20 %, по второму на 20 - 40 %, и по третьему на 40 - 60 %. Принятые меры по уменьшению выбросов вредных (загрязняющих) веществ в атмосферный воздух при НМУ указываются в журнале для записи пре</w:t>
      </w:r>
      <w:r w:rsidR="002D3535">
        <w:rPr>
          <w:rFonts w:ascii="Times New Roman" w:hAnsi="Times New Roman" w:cs="Times New Roman"/>
          <w:sz w:val="28"/>
          <w:szCs w:val="28"/>
        </w:rPr>
        <w:t>дупреждений (оповещений) о НМУ.</w:t>
      </w:r>
      <w:r w:rsidRPr="005D7258">
        <w:rPr>
          <w:rFonts w:ascii="Times New Roman" w:hAnsi="Times New Roman" w:cs="Times New Roman"/>
          <w:sz w:val="28"/>
          <w:szCs w:val="28"/>
        </w:rPr>
        <w:t xml:space="preserve"> </w:t>
      </w:r>
    </w:p>
    <w:p w:rsidR="002D3535" w:rsidRDefault="00D02112" w:rsidP="00A73472">
      <w:pPr>
        <w:spacing w:line="240" w:lineRule="auto"/>
        <w:ind w:firstLine="708"/>
        <w:contextualSpacing/>
        <w:jc w:val="both"/>
        <w:rPr>
          <w:rFonts w:ascii="Times New Roman" w:hAnsi="Times New Roman" w:cs="Times New Roman"/>
          <w:sz w:val="28"/>
          <w:szCs w:val="28"/>
        </w:rPr>
      </w:pPr>
      <w:r w:rsidRPr="00253FF1">
        <w:rPr>
          <w:rFonts w:ascii="Times New Roman" w:hAnsi="Times New Roman" w:cs="Times New Roman"/>
          <w:sz w:val="28"/>
          <w:szCs w:val="28"/>
        </w:rPr>
        <w:t>Основные запреты в области охраны атмосферного воздуха</w:t>
      </w:r>
      <w:r w:rsidR="002D3535" w:rsidRPr="00253FF1">
        <w:rPr>
          <w:rFonts w:ascii="Times New Roman" w:hAnsi="Times New Roman" w:cs="Times New Roman"/>
          <w:sz w:val="28"/>
          <w:szCs w:val="28"/>
        </w:rPr>
        <w:t>.</w:t>
      </w:r>
      <w:r w:rsidRPr="005D7258">
        <w:rPr>
          <w:rFonts w:ascii="Times New Roman" w:hAnsi="Times New Roman" w:cs="Times New Roman"/>
          <w:sz w:val="28"/>
          <w:szCs w:val="28"/>
        </w:rPr>
        <w:t xml:space="preserve"> Запрещается: 1. ввод в эксплуатацию зданий, строений, сооружений и иных объектов, не оснащенных техническими средствами и технологиями обезвреживания выбросов загрязняющих веществ, обеспечивающими выполнение установленных требований в области охраны окружающей среды (п. 2 ст. 38 Закона № 7-ФЗ); 2. выброс в атмосферный воздух веществ, степень опасности которых для жизни и здоровья человека и для окружающей среды не установлена (п. 7 ст. 15 Закона № 96-ФЗ); 3. размещение и эксплуатация объектов хозяйственной и иной деятельности, которые не имеют предусмотренных правилами охраны атмосферного воздуха установок очистки газов и средств контроля за выбросами вредных (загрязняющих) веществ</w:t>
      </w:r>
      <w:r w:rsidR="00973FD7">
        <w:rPr>
          <w:rFonts w:ascii="Times New Roman" w:hAnsi="Times New Roman" w:cs="Times New Roman"/>
          <w:sz w:val="28"/>
          <w:szCs w:val="28"/>
        </w:rPr>
        <w:t xml:space="preserve"> </w:t>
      </w:r>
      <w:r w:rsidRPr="005D7258">
        <w:rPr>
          <w:rFonts w:ascii="Times New Roman" w:hAnsi="Times New Roman" w:cs="Times New Roman"/>
          <w:sz w:val="28"/>
          <w:szCs w:val="28"/>
        </w:rPr>
        <w:t xml:space="preserve">в атмосферный воздух (п. 7 ст. 16 Закона № 96-ФЗ); 4. эксплуатация технологического оборудования, оснащенного установками очистки газа в случае, если установки очистки газа отключены или не обеспечивают проектную очистку и (или) обезвреживание выбросов 8 вредных (загрязняющих) веществ в атмосферный воздух(п. 2 ст. 16.1 Закона № 96-ФЗ); 5. производство и эксплуатация транспортных и иных </w:t>
      </w:r>
      <w:r w:rsidRPr="005D7258">
        <w:rPr>
          <w:rFonts w:ascii="Times New Roman" w:hAnsi="Times New Roman" w:cs="Times New Roman"/>
          <w:sz w:val="28"/>
          <w:szCs w:val="28"/>
        </w:rPr>
        <w:lastRenderedPageBreak/>
        <w:t xml:space="preserve">передвижных средств, содержание вредных (загрязняющих) веществ в выбросах которых превышает установленные технические нормативы выбросов (п. 1 ст. 17 Закона № 96-ФЗ); 6. хранение, захоронение и обезвреживание на территориях организаций и населенных пунктов загрязняющих атмосферный воздух отходов производства и потребления, в том числе </w:t>
      </w:r>
      <w:r w:rsidR="00973FD7" w:rsidRPr="005D7258">
        <w:rPr>
          <w:rFonts w:ascii="Times New Roman" w:hAnsi="Times New Roman" w:cs="Times New Roman"/>
          <w:sz w:val="28"/>
          <w:szCs w:val="28"/>
        </w:rPr>
        <w:t>дурно пахнущих</w:t>
      </w:r>
      <w:r w:rsidRPr="005D7258">
        <w:rPr>
          <w:rFonts w:ascii="Times New Roman" w:hAnsi="Times New Roman" w:cs="Times New Roman"/>
          <w:sz w:val="28"/>
          <w:szCs w:val="28"/>
        </w:rPr>
        <w:t xml:space="preserve"> веществ, а также сжигание таких отходов без специальных установок, предусмотренных правилами, утвержденными федеральным органом исполнительной власти в области охраны окружающей среды (п. 1 ст. 18 Закона № 96-ФЗ). </w:t>
      </w:r>
    </w:p>
    <w:p w:rsidR="00973FD7" w:rsidRPr="00253FF1" w:rsidRDefault="00D02112" w:rsidP="00A73472">
      <w:pPr>
        <w:spacing w:line="240" w:lineRule="auto"/>
        <w:ind w:firstLine="708"/>
        <w:contextualSpacing/>
        <w:jc w:val="both"/>
        <w:rPr>
          <w:rFonts w:ascii="Times New Roman" w:hAnsi="Times New Roman" w:cs="Times New Roman"/>
          <w:sz w:val="28"/>
          <w:szCs w:val="28"/>
        </w:rPr>
      </w:pPr>
      <w:r w:rsidRPr="00253FF1">
        <w:rPr>
          <w:rFonts w:ascii="Times New Roman" w:hAnsi="Times New Roman" w:cs="Times New Roman"/>
          <w:sz w:val="28"/>
          <w:szCs w:val="28"/>
        </w:rPr>
        <w:t>Ответственность за нарушение законодательства Российской Федерации в области охраны атмосферного воз</w:t>
      </w:r>
      <w:r w:rsidR="00973FD7" w:rsidRPr="00253FF1">
        <w:rPr>
          <w:rFonts w:ascii="Times New Roman" w:hAnsi="Times New Roman" w:cs="Times New Roman"/>
          <w:sz w:val="28"/>
          <w:szCs w:val="28"/>
        </w:rPr>
        <w:t>духа.</w:t>
      </w:r>
    </w:p>
    <w:p w:rsidR="00973FD7" w:rsidRDefault="00D02112" w:rsidP="00253FF1">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Лица, виновные в нарушении законодательства Российской Федерации в области охра</w:t>
      </w:r>
      <w:r w:rsidR="00253FF1">
        <w:rPr>
          <w:rFonts w:ascii="Times New Roman" w:hAnsi="Times New Roman" w:cs="Times New Roman"/>
          <w:sz w:val="28"/>
          <w:szCs w:val="28"/>
        </w:rPr>
        <w:t xml:space="preserve">ны атмосферного воздуха </w:t>
      </w:r>
      <w:r w:rsidRPr="005D7258">
        <w:rPr>
          <w:rFonts w:ascii="Times New Roman" w:hAnsi="Times New Roman" w:cs="Times New Roman"/>
          <w:sz w:val="28"/>
          <w:szCs w:val="28"/>
        </w:rPr>
        <w:t xml:space="preserve"> административную ответственность по следующим статьям Кодекса Российской Федерации об административных правонарушениях (далее - КоАП РФ):</w:t>
      </w:r>
    </w:p>
    <w:p w:rsidR="00973FD7" w:rsidRDefault="00973FD7" w:rsidP="00A73472">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w:t>
      </w:r>
      <w:r w:rsidR="00253FF1">
        <w:rPr>
          <w:rFonts w:ascii="Times New Roman" w:hAnsi="Times New Roman" w:cs="Times New Roman"/>
          <w:sz w:val="28"/>
          <w:szCs w:val="28"/>
        </w:rPr>
        <w:t xml:space="preserve"> </w:t>
      </w:r>
      <w:r w:rsidR="00D02112" w:rsidRPr="005D7258">
        <w:rPr>
          <w:rFonts w:ascii="Times New Roman" w:hAnsi="Times New Roman" w:cs="Times New Roman"/>
          <w:sz w:val="28"/>
          <w:szCs w:val="28"/>
        </w:rPr>
        <w:t xml:space="preserve"> статья 8.1 КоАП РФ (несоблюдение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w:t>
      </w:r>
      <w:r>
        <w:rPr>
          <w:rFonts w:ascii="Times New Roman" w:hAnsi="Times New Roman" w:cs="Times New Roman"/>
          <w:sz w:val="28"/>
          <w:szCs w:val="28"/>
        </w:rPr>
        <w:t>ов капитального строительства);</w:t>
      </w:r>
      <w:proofErr w:type="gramEnd"/>
    </w:p>
    <w:p w:rsidR="00973FD7" w:rsidRDefault="00973FD7" w:rsidP="00A7347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02112" w:rsidRPr="005D7258">
        <w:rPr>
          <w:rFonts w:ascii="Times New Roman" w:hAnsi="Times New Roman" w:cs="Times New Roman"/>
          <w:sz w:val="28"/>
          <w:szCs w:val="28"/>
        </w:rPr>
        <w:t xml:space="preserve"> статья 8.5 КоАП РФ (сокрытие или искажение экологической информации, в части сокрытия или искажения информации о состоянии атмосферного воздуха); </w:t>
      </w:r>
    </w:p>
    <w:p w:rsidR="00973FD7" w:rsidRDefault="00973FD7" w:rsidP="00A7347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02112" w:rsidRPr="005D7258">
        <w:rPr>
          <w:rFonts w:ascii="Times New Roman" w:hAnsi="Times New Roman" w:cs="Times New Roman"/>
          <w:sz w:val="28"/>
          <w:szCs w:val="28"/>
        </w:rPr>
        <w:t xml:space="preserve"> часть 1 статьи 8.21 КоАП РФ (выброс вредных веществ в атмосферный воздух или вредное физическое воздействие на него без специального разрешения); </w:t>
      </w:r>
    </w:p>
    <w:p w:rsidR="00973FD7" w:rsidRDefault="00973FD7" w:rsidP="00A7347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02112" w:rsidRPr="005D7258">
        <w:rPr>
          <w:rFonts w:ascii="Times New Roman" w:hAnsi="Times New Roman" w:cs="Times New Roman"/>
          <w:sz w:val="28"/>
          <w:szCs w:val="28"/>
        </w:rPr>
        <w:t xml:space="preserve"> часть 2 статьи 8.21 КоАП РФ (нарушение условий специального разрешения на выброс вредных веществ в атмосферный воздух или вредное физическое воздействие на него);</w:t>
      </w:r>
    </w:p>
    <w:p w:rsidR="00973FD7" w:rsidRDefault="00973FD7" w:rsidP="00A7347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253FF1">
        <w:rPr>
          <w:rFonts w:ascii="Times New Roman" w:hAnsi="Times New Roman" w:cs="Times New Roman"/>
          <w:sz w:val="28"/>
          <w:szCs w:val="28"/>
        </w:rPr>
        <w:t xml:space="preserve"> </w:t>
      </w:r>
      <w:r w:rsidR="00D02112" w:rsidRPr="005D7258">
        <w:rPr>
          <w:rFonts w:ascii="Times New Roman" w:hAnsi="Times New Roman" w:cs="Times New Roman"/>
          <w:sz w:val="28"/>
          <w:szCs w:val="28"/>
        </w:rPr>
        <w:t xml:space="preserve"> часть 3 статья 8.21 КоАП РФ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w:t>
      </w:r>
    </w:p>
    <w:p w:rsidR="00973FD7" w:rsidRDefault="00973FD7" w:rsidP="00A7347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D02112" w:rsidRPr="005D7258">
        <w:rPr>
          <w:rFonts w:ascii="Times New Roman" w:hAnsi="Times New Roman" w:cs="Times New Roman"/>
          <w:sz w:val="28"/>
          <w:szCs w:val="28"/>
        </w:rPr>
        <w:t xml:space="preserve"> статья 8.22 </w:t>
      </w:r>
      <w:proofErr w:type="spellStart"/>
      <w:r w:rsidR="00D02112" w:rsidRPr="005D7258">
        <w:rPr>
          <w:rFonts w:ascii="Times New Roman" w:hAnsi="Times New Roman" w:cs="Times New Roman"/>
          <w:sz w:val="28"/>
          <w:szCs w:val="28"/>
        </w:rPr>
        <w:t>КоАП</w:t>
      </w:r>
      <w:proofErr w:type="spellEnd"/>
      <w:r w:rsidR="00D02112" w:rsidRPr="005D7258">
        <w:rPr>
          <w:rFonts w:ascii="Times New Roman" w:hAnsi="Times New Roman" w:cs="Times New Roman"/>
          <w:sz w:val="28"/>
          <w:szCs w:val="28"/>
        </w:rPr>
        <w:t xml:space="preserve"> РФ (выпуск в эксплуатацию механических транспортных сре</w:t>
      </w:r>
      <w:proofErr w:type="gramStart"/>
      <w:r w:rsidR="00D02112" w:rsidRPr="005D7258">
        <w:rPr>
          <w:rFonts w:ascii="Times New Roman" w:hAnsi="Times New Roman" w:cs="Times New Roman"/>
          <w:sz w:val="28"/>
          <w:szCs w:val="28"/>
        </w:rPr>
        <w:t>дств с пр</w:t>
      </w:r>
      <w:proofErr w:type="gramEnd"/>
      <w:r w:rsidR="00D02112" w:rsidRPr="005D7258">
        <w:rPr>
          <w:rFonts w:ascii="Times New Roman" w:hAnsi="Times New Roman" w:cs="Times New Roman"/>
          <w:sz w:val="28"/>
          <w:szCs w:val="28"/>
        </w:rPr>
        <w:t>евышением нормативов содержания загр</w:t>
      </w:r>
      <w:r>
        <w:rPr>
          <w:rFonts w:ascii="Times New Roman" w:hAnsi="Times New Roman" w:cs="Times New Roman"/>
          <w:sz w:val="28"/>
          <w:szCs w:val="28"/>
        </w:rPr>
        <w:t xml:space="preserve">язняющих веществ в выбросах); </w:t>
      </w:r>
    </w:p>
    <w:p w:rsidR="00973FD7" w:rsidRDefault="00973FD7" w:rsidP="00A7347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02112" w:rsidRPr="005D7258">
        <w:rPr>
          <w:rFonts w:ascii="Times New Roman" w:hAnsi="Times New Roman" w:cs="Times New Roman"/>
          <w:sz w:val="28"/>
          <w:szCs w:val="28"/>
        </w:rPr>
        <w:t xml:space="preserve"> статья 8.23 КоАП РФ (эксплуатация механических транспортных сре</w:t>
      </w:r>
      <w:proofErr w:type="gramStart"/>
      <w:r w:rsidR="00D02112" w:rsidRPr="005D7258">
        <w:rPr>
          <w:rFonts w:ascii="Times New Roman" w:hAnsi="Times New Roman" w:cs="Times New Roman"/>
          <w:sz w:val="28"/>
          <w:szCs w:val="28"/>
        </w:rPr>
        <w:t>дств с пр</w:t>
      </w:r>
      <w:proofErr w:type="gramEnd"/>
      <w:r w:rsidR="00D02112" w:rsidRPr="005D7258">
        <w:rPr>
          <w:rFonts w:ascii="Times New Roman" w:hAnsi="Times New Roman" w:cs="Times New Roman"/>
          <w:sz w:val="28"/>
          <w:szCs w:val="28"/>
        </w:rPr>
        <w:t xml:space="preserve">евышением нормативов содержания загрязняющих веществ в выбросах либо нормативов уровня шума); </w:t>
      </w:r>
    </w:p>
    <w:p w:rsidR="00253FF1" w:rsidRDefault="00973FD7" w:rsidP="00A7347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02112" w:rsidRPr="005D7258">
        <w:rPr>
          <w:rFonts w:ascii="Times New Roman" w:hAnsi="Times New Roman" w:cs="Times New Roman"/>
          <w:sz w:val="28"/>
          <w:szCs w:val="28"/>
        </w:rPr>
        <w:t xml:space="preserve"> статья 8.41 КоАП РФ (невнесение в установленные сроки платы за негативное воздействие на окружающую среду за выбросы вредных (загрязняющих) веществ в атмосферный воздух от стационарных источников); </w:t>
      </w:r>
    </w:p>
    <w:p w:rsidR="00973FD7" w:rsidRDefault="00253FF1" w:rsidP="00A7347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02112" w:rsidRPr="005D7258">
        <w:rPr>
          <w:rFonts w:ascii="Times New Roman" w:hAnsi="Times New Roman" w:cs="Times New Roman"/>
          <w:sz w:val="28"/>
          <w:szCs w:val="28"/>
        </w:rPr>
        <w:t xml:space="preserve">статья 8.46 </w:t>
      </w:r>
      <w:proofErr w:type="spellStart"/>
      <w:r w:rsidR="00D02112" w:rsidRPr="005D7258">
        <w:rPr>
          <w:rFonts w:ascii="Times New Roman" w:hAnsi="Times New Roman" w:cs="Times New Roman"/>
          <w:sz w:val="28"/>
          <w:szCs w:val="28"/>
        </w:rPr>
        <w:t>КоАП</w:t>
      </w:r>
      <w:proofErr w:type="spellEnd"/>
      <w:r w:rsidR="00D02112" w:rsidRPr="005D7258">
        <w:rPr>
          <w:rFonts w:ascii="Times New Roman" w:hAnsi="Times New Roman" w:cs="Times New Roman"/>
          <w:sz w:val="28"/>
          <w:szCs w:val="28"/>
        </w:rPr>
        <w:t xml:space="preserve"> РФ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2D3535" w:rsidRDefault="002D3535" w:rsidP="00A73472">
      <w:pPr>
        <w:spacing w:line="240" w:lineRule="auto"/>
        <w:ind w:firstLine="708"/>
        <w:contextualSpacing/>
        <w:jc w:val="center"/>
        <w:rPr>
          <w:rFonts w:ascii="Times New Roman" w:hAnsi="Times New Roman" w:cs="Times New Roman"/>
          <w:b/>
          <w:sz w:val="28"/>
          <w:szCs w:val="28"/>
        </w:rPr>
      </w:pPr>
    </w:p>
    <w:p w:rsidR="00B77F3E" w:rsidRDefault="00B77F3E" w:rsidP="00A73472">
      <w:pPr>
        <w:spacing w:line="240" w:lineRule="auto"/>
        <w:ind w:firstLine="708"/>
        <w:contextualSpacing/>
        <w:jc w:val="center"/>
        <w:rPr>
          <w:rFonts w:ascii="Times New Roman" w:hAnsi="Times New Roman" w:cs="Times New Roman"/>
          <w:b/>
          <w:sz w:val="28"/>
          <w:szCs w:val="28"/>
        </w:rPr>
      </w:pPr>
    </w:p>
    <w:p w:rsidR="00D02112" w:rsidRPr="005D7258" w:rsidRDefault="00D02112" w:rsidP="00A73472">
      <w:pPr>
        <w:spacing w:line="240" w:lineRule="auto"/>
        <w:ind w:firstLine="708"/>
        <w:contextualSpacing/>
        <w:jc w:val="both"/>
        <w:rPr>
          <w:rFonts w:ascii="Times New Roman" w:hAnsi="Times New Roman" w:cs="Times New Roman"/>
          <w:sz w:val="28"/>
          <w:szCs w:val="28"/>
        </w:rPr>
      </w:pPr>
      <w:proofErr w:type="gramStart"/>
      <w:r w:rsidRPr="005D7258">
        <w:rPr>
          <w:rFonts w:ascii="Times New Roman" w:hAnsi="Times New Roman" w:cs="Times New Roman"/>
          <w:sz w:val="28"/>
          <w:szCs w:val="28"/>
        </w:rPr>
        <w:t>Законодательство в области обращения с отходами производства и потребления состоит из Федерального закона от 24 июня 1998 года № 89-ФЗ «Об отходах производства и потребления» (далее - Закон № 89-ФЗ), Федерального закона от 10 января 2002 года № 7-ФЗ «Об охране окружающей среды» (далее - Закон № 7-ФЗ), других федеральных законов и принимаемых в соответствии с ними законов субъектов Российской Федерации.</w:t>
      </w:r>
      <w:proofErr w:type="gramEnd"/>
      <w:r w:rsidRPr="005D7258">
        <w:rPr>
          <w:rFonts w:ascii="Times New Roman" w:hAnsi="Times New Roman" w:cs="Times New Roman"/>
          <w:sz w:val="28"/>
          <w:szCs w:val="28"/>
        </w:rPr>
        <w:t xml:space="preserve"> Закон № 89-ФЗ определяет правовые основы обращения с отходами производства и потребления (преамбула и ст. 2 Закона № 89-ФЗ).</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Индивидуальные предприниматели, юридические лица, в процессе </w:t>
      </w:r>
      <w:r w:rsidR="00744800" w:rsidRPr="005D7258">
        <w:rPr>
          <w:rFonts w:ascii="Times New Roman" w:hAnsi="Times New Roman" w:cs="Times New Roman"/>
          <w:sz w:val="28"/>
          <w:szCs w:val="28"/>
        </w:rPr>
        <w:t>деятельности,</w:t>
      </w:r>
      <w:r w:rsidRPr="005D7258">
        <w:rPr>
          <w:rFonts w:ascii="Times New Roman" w:hAnsi="Times New Roman" w:cs="Times New Roman"/>
          <w:sz w:val="28"/>
          <w:szCs w:val="28"/>
        </w:rPr>
        <w:t xml:space="preserve"> которых образуются отходы I - V классов опасности, обязаны:</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а) осуществить отнесение соответствующих отходов к конкретному классу опасности для подтверждения такого отнесения в порядке, установленном уполномоченным Правительством Российской Федерации федеральным органом исполнительной власти. Подтверждение отнесения отходов I - V классов опасности к конкретному классу опасности осуществляется уполномоченным Правительством</w:t>
      </w:r>
      <w:r w:rsidR="007E4EC0">
        <w:rPr>
          <w:rFonts w:ascii="Times New Roman" w:hAnsi="Times New Roman" w:cs="Times New Roman"/>
          <w:sz w:val="28"/>
          <w:szCs w:val="28"/>
        </w:rPr>
        <w:t xml:space="preserve"> </w:t>
      </w:r>
      <w:r w:rsidRPr="005D7258">
        <w:rPr>
          <w:rFonts w:ascii="Times New Roman" w:hAnsi="Times New Roman" w:cs="Times New Roman"/>
          <w:sz w:val="28"/>
          <w:szCs w:val="28"/>
        </w:rPr>
        <w:t>Российской Федерации федеральным органом исполнительной власти (ст. 14 Закона № 89-ФЗ).</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Критерии отнесения отходов к I - V классам опасности по степени негативного воздействия на окружающую среду утверждены приказом Минприроды России от 04.12.2014 № 536.</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Порядок отнесения отходов I - IV классов опасности к конкретному классу опасности утвержден приказом Минприроды России от 05.12.2014 № 541.</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Порядок проведения паспортизации отходов I - IV классов опасности утвержден постановлением Правительства Российской Федерации от </w:t>
      </w:r>
      <w:r w:rsidR="00253FF1">
        <w:rPr>
          <w:rFonts w:ascii="Times New Roman" w:hAnsi="Times New Roman" w:cs="Times New Roman"/>
          <w:sz w:val="28"/>
          <w:szCs w:val="28"/>
        </w:rPr>
        <w:t>08.12.2020 №</w:t>
      </w:r>
      <w:r w:rsidR="00253FF1" w:rsidRPr="00253FF1">
        <w:rPr>
          <w:rFonts w:ascii="Times New Roman" w:hAnsi="Times New Roman" w:cs="Times New Roman"/>
          <w:sz w:val="28"/>
          <w:szCs w:val="28"/>
        </w:rPr>
        <w:t xml:space="preserve"> 1026</w:t>
      </w:r>
      <w:r w:rsidRPr="005D7258">
        <w:rPr>
          <w:rFonts w:ascii="Times New Roman" w:hAnsi="Times New Roman" w:cs="Times New Roman"/>
          <w:sz w:val="28"/>
          <w:szCs w:val="28"/>
        </w:rPr>
        <w:t>.</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Федеральный классификационный каталог отходов (ФККО) утвержден приказом Федеральной службы по надзору в сфере природопользования от 22.05.2017 №</w:t>
      </w:r>
      <w:r w:rsidR="00253FF1">
        <w:rPr>
          <w:rFonts w:ascii="Times New Roman" w:hAnsi="Times New Roman" w:cs="Times New Roman"/>
          <w:sz w:val="28"/>
          <w:szCs w:val="28"/>
        </w:rPr>
        <w:t xml:space="preserve"> </w:t>
      </w:r>
      <w:r w:rsidRPr="005D7258">
        <w:rPr>
          <w:rFonts w:ascii="Times New Roman" w:hAnsi="Times New Roman" w:cs="Times New Roman"/>
          <w:sz w:val="28"/>
          <w:szCs w:val="28"/>
        </w:rPr>
        <w:t>242;</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б) вести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(ч. 1 ст. 19 Закона № 89-ФЗ).</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Порядок учета в области обращения с отходами утвержден приказом Минприроды России от </w:t>
      </w:r>
      <w:r w:rsidR="00253FF1" w:rsidRPr="00253FF1">
        <w:rPr>
          <w:rFonts w:ascii="Times New Roman" w:hAnsi="Times New Roman" w:cs="Times New Roman"/>
          <w:sz w:val="28"/>
          <w:szCs w:val="28"/>
        </w:rPr>
        <w:t>08.12</w:t>
      </w:r>
      <w:r w:rsidR="00253FF1">
        <w:rPr>
          <w:rFonts w:ascii="Times New Roman" w:hAnsi="Times New Roman" w:cs="Times New Roman"/>
          <w:sz w:val="28"/>
          <w:szCs w:val="28"/>
        </w:rPr>
        <w:t>.2020 №</w:t>
      </w:r>
      <w:r w:rsidR="00253FF1" w:rsidRPr="00253FF1">
        <w:rPr>
          <w:rFonts w:ascii="Times New Roman" w:hAnsi="Times New Roman" w:cs="Times New Roman"/>
          <w:sz w:val="28"/>
          <w:szCs w:val="28"/>
        </w:rPr>
        <w:t xml:space="preserve"> 1028</w:t>
      </w:r>
      <w:r w:rsidRPr="005D7258">
        <w:rPr>
          <w:rFonts w:ascii="Times New Roman" w:hAnsi="Times New Roman" w:cs="Times New Roman"/>
          <w:sz w:val="28"/>
          <w:szCs w:val="28"/>
        </w:rPr>
        <w:t>;</w:t>
      </w:r>
    </w:p>
    <w:p w:rsidR="00253FF1" w:rsidRDefault="00253FF1" w:rsidP="00253FF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D02112" w:rsidRPr="005D7258">
        <w:rPr>
          <w:rFonts w:ascii="Times New Roman" w:hAnsi="Times New Roman" w:cs="Times New Roman"/>
          <w:sz w:val="28"/>
          <w:szCs w:val="28"/>
        </w:rPr>
        <w:t xml:space="preserve">) </w:t>
      </w:r>
      <w:r>
        <w:rPr>
          <w:rFonts w:ascii="Times New Roman" w:hAnsi="Times New Roman" w:cs="Times New Roman"/>
          <w:sz w:val="28"/>
          <w:szCs w:val="28"/>
        </w:rPr>
        <w:t xml:space="preserve">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w:t>
      </w:r>
      <w:r>
        <w:rPr>
          <w:rFonts w:ascii="Times New Roman" w:hAnsi="Times New Roman" w:cs="Times New Roman"/>
          <w:sz w:val="28"/>
          <w:szCs w:val="28"/>
        </w:rPr>
        <w:lastRenderedPageBreak/>
        <w:t xml:space="preserve">лицами, в процессе осуществления которыми хозяйственной и (или) иной деятельности образуются отходы </w:t>
      </w:r>
      <w:r w:rsidRPr="005D7258">
        <w:rPr>
          <w:rFonts w:ascii="Times New Roman" w:hAnsi="Times New Roman" w:cs="Times New Roman"/>
          <w:sz w:val="28"/>
          <w:szCs w:val="28"/>
        </w:rPr>
        <w:t>(</w:t>
      </w:r>
      <w:proofErr w:type="gramStart"/>
      <w:r w:rsidRPr="005D7258">
        <w:rPr>
          <w:rFonts w:ascii="Times New Roman" w:hAnsi="Times New Roman" w:cs="Times New Roman"/>
          <w:sz w:val="28"/>
          <w:szCs w:val="28"/>
        </w:rPr>
        <w:t>ч</w:t>
      </w:r>
      <w:proofErr w:type="gramEnd"/>
      <w:r w:rsidRPr="005D7258">
        <w:rPr>
          <w:rFonts w:ascii="Times New Roman" w:hAnsi="Times New Roman" w:cs="Times New Roman"/>
          <w:sz w:val="28"/>
          <w:szCs w:val="28"/>
        </w:rPr>
        <w:t xml:space="preserve">. </w:t>
      </w:r>
      <w:r>
        <w:rPr>
          <w:rFonts w:ascii="Times New Roman" w:hAnsi="Times New Roman" w:cs="Times New Roman"/>
          <w:sz w:val="28"/>
          <w:szCs w:val="28"/>
        </w:rPr>
        <w:t>4</w:t>
      </w:r>
      <w:r w:rsidRPr="005D7258">
        <w:rPr>
          <w:rFonts w:ascii="Times New Roman" w:hAnsi="Times New Roman" w:cs="Times New Roman"/>
          <w:sz w:val="28"/>
          <w:szCs w:val="28"/>
        </w:rPr>
        <w:t xml:space="preserve"> ст. </w:t>
      </w:r>
      <w:r>
        <w:rPr>
          <w:rFonts w:ascii="Times New Roman" w:hAnsi="Times New Roman" w:cs="Times New Roman"/>
          <w:sz w:val="28"/>
          <w:szCs w:val="28"/>
        </w:rPr>
        <w:t>23</w:t>
      </w:r>
      <w:r w:rsidRPr="005D7258">
        <w:rPr>
          <w:rFonts w:ascii="Times New Roman" w:hAnsi="Times New Roman" w:cs="Times New Roman"/>
          <w:sz w:val="28"/>
          <w:szCs w:val="28"/>
        </w:rPr>
        <w:t xml:space="preserve"> Закона № 89-ФЗ).</w:t>
      </w:r>
      <w:r>
        <w:rPr>
          <w:rFonts w:ascii="Times New Roman" w:hAnsi="Times New Roman" w:cs="Times New Roman"/>
          <w:sz w:val="28"/>
          <w:szCs w:val="28"/>
        </w:rPr>
        <w:t xml:space="preserve">.  </w:t>
      </w:r>
    </w:p>
    <w:p w:rsidR="00D02112" w:rsidRPr="005D7258" w:rsidRDefault="00D02112" w:rsidP="00253FF1">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Места (площадки) накопления твердых коммунальных отходов должны соответствовать также правилам благоустройства муниципальных образований (ч. 1, 3 ст. 13.4 Закона № 89-ФЗ).</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Правила обустройства мест (площадок) накопления твердых коммунальных отходов и правила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 (ч. 4 ст. 13.4 Закона № 89-ФЗ).</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Правила обустройства мест (площадок) накопления твердых коммунальных отходов и ведения их реестра утверждены </w:t>
      </w:r>
      <w:r w:rsidRPr="00744800">
        <w:rPr>
          <w:rFonts w:ascii="Times New Roman" w:hAnsi="Times New Roman" w:cs="Times New Roman"/>
          <w:sz w:val="28"/>
          <w:szCs w:val="28"/>
        </w:rPr>
        <w:t>постановлением Правительства РФ от 31.08.2018 № 1039.</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Накопление твердых коммунальных отходов осуществляется в соответствии с правилами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 (</w:t>
      </w:r>
      <w:proofErr w:type="gramStart"/>
      <w:r w:rsidRPr="005D7258">
        <w:rPr>
          <w:rFonts w:ascii="Times New Roman" w:hAnsi="Times New Roman" w:cs="Times New Roman"/>
          <w:sz w:val="28"/>
          <w:szCs w:val="28"/>
        </w:rPr>
        <w:t>ч</w:t>
      </w:r>
      <w:proofErr w:type="gramEnd"/>
      <w:r w:rsidRPr="005D7258">
        <w:rPr>
          <w:rFonts w:ascii="Times New Roman" w:hAnsi="Times New Roman" w:cs="Times New Roman"/>
          <w:sz w:val="28"/>
          <w:szCs w:val="28"/>
        </w:rPr>
        <w:t>. 6 ст. 13.4 Закона № 89-ФЗ).</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 Договор на оказание услуг по обращению с твердыми коммунальными отходами заключается в соответствии с типовым договором,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 Юридические лица,</w:t>
      </w:r>
      <w:r w:rsidR="007E4EC0">
        <w:rPr>
          <w:rFonts w:ascii="Times New Roman" w:hAnsi="Times New Roman" w:cs="Times New Roman"/>
          <w:sz w:val="28"/>
          <w:szCs w:val="28"/>
        </w:rPr>
        <w:t xml:space="preserve"> </w:t>
      </w:r>
      <w:r w:rsidRPr="005D7258">
        <w:rPr>
          <w:rFonts w:ascii="Times New Roman" w:hAnsi="Times New Roman" w:cs="Times New Roman"/>
          <w:sz w:val="28"/>
          <w:szCs w:val="28"/>
        </w:rPr>
        <w:t xml:space="preserve">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w:t>
      </w:r>
      <w:r w:rsidRPr="005D7258">
        <w:rPr>
          <w:rFonts w:ascii="Times New Roman" w:hAnsi="Times New Roman" w:cs="Times New Roman"/>
          <w:sz w:val="28"/>
          <w:szCs w:val="28"/>
        </w:rPr>
        <w:lastRenderedPageBreak/>
        <w:t>территории которого образуются такие твердые коммунальные отходы (ч. 4 - 6 ст. 24.7 Закона № 89-ФЗ).</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Правила обращения с </w:t>
      </w:r>
      <w:r w:rsidR="00744800" w:rsidRPr="005D7258">
        <w:rPr>
          <w:rFonts w:ascii="Times New Roman" w:hAnsi="Times New Roman" w:cs="Times New Roman"/>
          <w:sz w:val="28"/>
          <w:szCs w:val="28"/>
        </w:rPr>
        <w:t>твердыми коммунальными отходами,</w:t>
      </w:r>
      <w:r w:rsidRPr="005D7258">
        <w:rPr>
          <w:rFonts w:ascii="Times New Roman" w:hAnsi="Times New Roman" w:cs="Times New Roman"/>
          <w:sz w:val="28"/>
          <w:szCs w:val="28"/>
        </w:rPr>
        <w:t xml:space="preserve"> и форма типового договора на оказание услуг по обращению с твердыми коммунальными отходами утверждены постановлением Правительства Российской Федерации от 12.11.2016 № 1156.</w:t>
      </w:r>
    </w:p>
    <w:p w:rsidR="00D02112" w:rsidRPr="005D7258"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При обращении с отходами производства и потребления запрещается:</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 (п. 2 ст. 51 Закона № 7-ФЗ);</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размещение отходов на объектах, не внесенных в государственный реестр объектов размещения отходов, за исключением размещения до 1 января 2023 года твердых коммунальных отходов на объектах, введенных в эксплуатацию до 1 января 2019 года и не имеющих документации, предусмотренной законодательством Российской Федерации (п. 7 ст. 12 Закона № 89-ФЗ);</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 захоронение в объектах размещения отходов производства и потребления продукции, утратившей свои потребительские свойства и содержащей </w:t>
      </w:r>
      <w:proofErr w:type="spellStart"/>
      <w:r w:rsidRPr="005D7258">
        <w:rPr>
          <w:rFonts w:ascii="Times New Roman" w:hAnsi="Times New Roman" w:cs="Times New Roman"/>
          <w:sz w:val="28"/>
          <w:szCs w:val="28"/>
        </w:rPr>
        <w:t>озоноразрушающие</w:t>
      </w:r>
      <w:proofErr w:type="spellEnd"/>
      <w:r w:rsidRPr="005D7258">
        <w:rPr>
          <w:rFonts w:ascii="Times New Roman" w:hAnsi="Times New Roman" w:cs="Times New Roman"/>
          <w:sz w:val="28"/>
          <w:szCs w:val="28"/>
        </w:rPr>
        <w:t xml:space="preserve"> вещества, без рекуперации данных веществ из указанной продукции в целях их восстановления для дальнейшей рециркуляции (</w:t>
      </w:r>
      <w:proofErr w:type="spellStart"/>
      <w:r w:rsidRPr="005D7258">
        <w:rPr>
          <w:rFonts w:ascii="Times New Roman" w:hAnsi="Times New Roman" w:cs="Times New Roman"/>
          <w:sz w:val="28"/>
          <w:szCs w:val="28"/>
        </w:rPr>
        <w:t>рециклирования</w:t>
      </w:r>
      <w:proofErr w:type="spellEnd"/>
      <w:r w:rsidRPr="005D7258">
        <w:rPr>
          <w:rFonts w:ascii="Times New Roman" w:hAnsi="Times New Roman" w:cs="Times New Roman"/>
          <w:sz w:val="28"/>
          <w:szCs w:val="28"/>
        </w:rPr>
        <w:t>) или уничтожения (п. 2 ст. 51 Закона № 7-ФЗ);</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захоронение отходов, в состав которых входят полезные компоненты, подлежащие утилизации (ч. 8 ст. 12 Закона № 89-ФЗ);</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(ч. 5 ст. 12 Закона № 89-ФЗ, ч. 2 ст. 51 Закона № 7-ФЗ);</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 (п. 5 ст. 12 Закона № 89-ФЗ);</w:t>
      </w:r>
    </w:p>
    <w:p w:rsidR="00D02112" w:rsidRPr="005D7258" w:rsidRDefault="00D02112" w:rsidP="00A73472">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применение твердых коммунальных отходов для рекультивации земель и карьеро</w:t>
      </w:r>
      <w:r w:rsidR="00253FF1">
        <w:rPr>
          <w:rFonts w:ascii="Times New Roman" w:hAnsi="Times New Roman" w:cs="Times New Roman"/>
          <w:sz w:val="28"/>
          <w:szCs w:val="28"/>
        </w:rPr>
        <w:t>в (п. 10 ст. 12 Закона № 89-ФЗ).</w:t>
      </w:r>
    </w:p>
    <w:p w:rsidR="00D02112" w:rsidRDefault="00D02112" w:rsidP="00A73472">
      <w:pPr>
        <w:spacing w:line="240" w:lineRule="auto"/>
        <w:ind w:firstLine="708"/>
        <w:contextualSpacing/>
        <w:jc w:val="both"/>
        <w:rPr>
          <w:rFonts w:ascii="Times New Roman" w:hAnsi="Times New Roman" w:cs="Times New Roman"/>
          <w:sz w:val="28"/>
          <w:szCs w:val="28"/>
        </w:rPr>
      </w:pPr>
      <w:proofErr w:type="gramStart"/>
      <w:r w:rsidRPr="005D7258">
        <w:rPr>
          <w:rFonts w:ascii="Times New Roman" w:hAnsi="Times New Roman" w:cs="Times New Roman"/>
          <w:sz w:val="28"/>
          <w:szCs w:val="28"/>
        </w:rPr>
        <w:t xml:space="preserve">Порядок лицензирования деятельности по сбору, транспортированию, обработке, утилизации, обезвреживанию, размещению отходов I - IV классов опасности, осуществляемой юридическими лицами и индивидуальными предпринимателями (далее - деятельность в области обращения с отходами) установлен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постановлением Правительства Российской Федерации от </w:t>
      </w:r>
      <w:r w:rsidR="00253FF1">
        <w:rPr>
          <w:rFonts w:ascii="Times New Roman" w:hAnsi="Times New Roman" w:cs="Times New Roman"/>
          <w:sz w:val="28"/>
          <w:szCs w:val="28"/>
        </w:rPr>
        <w:t>26.12.2020 №</w:t>
      </w:r>
      <w:r w:rsidR="00253FF1" w:rsidRPr="00253FF1">
        <w:rPr>
          <w:rFonts w:ascii="Times New Roman" w:hAnsi="Times New Roman" w:cs="Times New Roman"/>
          <w:sz w:val="28"/>
          <w:szCs w:val="28"/>
        </w:rPr>
        <w:t xml:space="preserve"> 2290</w:t>
      </w:r>
      <w:r w:rsidRPr="005D7258">
        <w:rPr>
          <w:rFonts w:ascii="Times New Roman" w:hAnsi="Times New Roman" w:cs="Times New Roman"/>
          <w:sz w:val="28"/>
          <w:szCs w:val="28"/>
        </w:rPr>
        <w:t>.</w:t>
      </w:r>
      <w:proofErr w:type="gramEnd"/>
    </w:p>
    <w:p w:rsidR="00B77F3E" w:rsidRPr="00253FF1" w:rsidRDefault="00253FF1" w:rsidP="001D62A4">
      <w:pPr>
        <w:autoSpaceDE w:val="0"/>
        <w:autoSpaceDN w:val="0"/>
        <w:adjustRightInd w:val="0"/>
        <w:spacing w:after="0" w:line="240" w:lineRule="auto"/>
        <w:jc w:val="both"/>
        <w:outlineLvl w:val="0"/>
        <w:rPr>
          <w:rFonts w:ascii="Times New Roman" w:hAnsi="Times New Roman" w:cs="Times New Roman"/>
          <w:sz w:val="28"/>
          <w:szCs w:val="28"/>
        </w:rPr>
      </w:pPr>
      <w:proofErr w:type="gramStart"/>
      <w:r w:rsidRPr="00253FF1">
        <w:rPr>
          <w:rFonts w:ascii="Times New Roman" w:hAnsi="Times New Roman" w:cs="Times New Roman"/>
          <w:sz w:val="28"/>
          <w:szCs w:val="28"/>
        </w:rPr>
        <w:t xml:space="preserve">Ответственность за нарушение законодательства Российской Федерации в </w:t>
      </w:r>
      <w:r w:rsidRPr="00253FF1">
        <w:rPr>
          <w:rFonts w:ascii="Times New Roman" w:hAnsi="Times New Roman" w:cs="Times New Roman"/>
          <w:bCs/>
          <w:sz w:val="28"/>
          <w:szCs w:val="28"/>
        </w:rPr>
        <w:t xml:space="preserve">области охраны окружающей среды при обращении с отходами производства и потребления предусмотрена </w:t>
      </w:r>
      <w:r w:rsidRPr="00253FF1">
        <w:rPr>
          <w:rFonts w:ascii="Times New Roman" w:hAnsi="Times New Roman" w:cs="Times New Roman"/>
          <w:sz w:val="28"/>
          <w:szCs w:val="28"/>
        </w:rPr>
        <w:t xml:space="preserve">ст. 8.2 </w:t>
      </w:r>
      <w:proofErr w:type="spellStart"/>
      <w:r w:rsidRPr="00253FF1">
        <w:rPr>
          <w:rFonts w:ascii="Times New Roman" w:hAnsi="Times New Roman" w:cs="Times New Roman"/>
          <w:sz w:val="28"/>
          <w:szCs w:val="28"/>
        </w:rPr>
        <w:t>К</w:t>
      </w:r>
      <w:r>
        <w:rPr>
          <w:rFonts w:ascii="Times New Roman" w:hAnsi="Times New Roman" w:cs="Times New Roman"/>
          <w:sz w:val="28"/>
          <w:szCs w:val="28"/>
        </w:rPr>
        <w:t>оАП</w:t>
      </w:r>
      <w:proofErr w:type="spellEnd"/>
      <w:r w:rsidRPr="00253FF1">
        <w:rPr>
          <w:rFonts w:ascii="Times New Roman" w:hAnsi="Times New Roman" w:cs="Times New Roman"/>
          <w:sz w:val="28"/>
          <w:szCs w:val="28"/>
        </w:rPr>
        <w:t xml:space="preserve"> РФ</w:t>
      </w:r>
      <w:r w:rsidR="001D62A4">
        <w:rPr>
          <w:rFonts w:ascii="Times New Roman" w:hAnsi="Times New Roman" w:cs="Times New Roman"/>
          <w:sz w:val="28"/>
          <w:szCs w:val="28"/>
        </w:rPr>
        <w:t xml:space="preserve">; </w:t>
      </w:r>
      <w:r w:rsidRPr="00253FF1">
        <w:rPr>
          <w:rFonts w:ascii="Times New Roman" w:hAnsi="Times New Roman" w:cs="Times New Roman"/>
          <w:sz w:val="28"/>
          <w:szCs w:val="28"/>
        </w:rPr>
        <w:t xml:space="preserve"> </w:t>
      </w:r>
      <w:r w:rsidRPr="005D7258">
        <w:rPr>
          <w:rFonts w:ascii="Times New Roman" w:hAnsi="Times New Roman" w:cs="Times New Roman"/>
          <w:sz w:val="28"/>
          <w:szCs w:val="28"/>
        </w:rPr>
        <w:t>ст</w:t>
      </w:r>
      <w:r>
        <w:rPr>
          <w:rFonts w:ascii="Times New Roman" w:hAnsi="Times New Roman" w:cs="Times New Roman"/>
          <w:sz w:val="28"/>
          <w:szCs w:val="28"/>
        </w:rPr>
        <w:t>.</w:t>
      </w:r>
      <w:r w:rsidRPr="005D7258">
        <w:rPr>
          <w:rFonts w:ascii="Times New Roman" w:hAnsi="Times New Roman" w:cs="Times New Roman"/>
          <w:sz w:val="28"/>
          <w:szCs w:val="28"/>
        </w:rPr>
        <w:t xml:space="preserve"> 8.1 </w:t>
      </w:r>
      <w:proofErr w:type="spellStart"/>
      <w:r w:rsidRPr="005D7258">
        <w:rPr>
          <w:rFonts w:ascii="Times New Roman" w:hAnsi="Times New Roman" w:cs="Times New Roman"/>
          <w:sz w:val="28"/>
          <w:szCs w:val="28"/>
        </w:rPr>
        <w:t>КоАП</w:t>
      </w:r>
      <w:proofErr w:type="spellEnd"/>
      <w:r w:rsidRPr="005D7258">
        <w:rPr>
          <w:rFonts w:ascii="Times New Roman" w:hAnsi="Times New Roman" w:cs="Times New Roman"/>
          <w:sz w:val="28"/>
          <w:szCs w:val="28"/>
        </w:rPr>
        <w:t xml:space="preserve"> РФ (несоблюдение экологических требований при территориальном </w:t>
      </w:r>
      <w:r w:rsidRPr="005D7258">
        <w:rPr>
          <w:rFonts w:ascii="Times New Roman" w:hAnsi="Times New Roman" w:cs="Times New Roman"/>
          <w:sz w:val="28"/>
          <w:szCs w:val="28"/>
        </w:rPr>
        <w:lastRenderedPageBreak/>
        <w:t>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w:t>
      </w:r>
      <w:r>
        <w:rPr>
          <w:rFonts w:ascii="Times New Roman" w:hAnsi="Times New Roman" w:cs="Times New Roman"/>
          <w:sz w:val="28"/>
          <w:szCs w:val="28"/>
        </w:rPr>
        <w:t xml:space="preserve">ов капитального </w:t>
      </w:r>
      <w:r w:rsidRPr="001D62A4">
        <w:rPr>
          <w:rFonts w:ascii="Times New Roman" w:hAnsi="Times New Roman" w:cs="Times New Roman"/>
          <w:sz w:val="28"/>
          <w:szCs w:val="28"/>
        </w:rPr>
        <w:t>строительства)</w:t>
      </w:r>
      <w:r w:rsidR="001D62A4" w:rsidRPr="001D62A4">
        <w:rPr>
          <w:rFonts w:ascii="Times New Roman" w:hAnsi="Times New Roman" w:cs="Times New Roman"/>
          <w:sz w:val="28"/>
          <w:szCs w:val="28"/>
        </w:rPr>
        <w:t>;</w:t>
      </w:r>
      <w:proofErr w:type="gramEnd"/>
      <w:r w:rsidR="001D62A4" w:rsidRPr="001D62A4">
        <w:rPr>
          <w:rFonts w:ascii="Times New Roman" w:hAnsi="Times New Roman" w:cs="Times New Roman"/>
          <w:sz w:val="28"/>
          <w:szCs w:val="28"/>
        </w:rPr>
        <w:t xml:space="preserve"> ст. 8.5 </w:t>
      </w:r>
      <w:proofErr w:type="spellStart"/>
      <w:r w:rsidR="001D62A4" w:rsidRPr="001D62A4">
        <w:rPr>
          <w:rFonts w:ascii="Times New Roman" w:hAnsi="Times New Roman" w:cs="Times New Roman"/>
          <w:sz w:val="28"/>
          <w:szCs w:val="28"/>
        </w:rPr>
        <w:t>КоАП</w:t>
      </w:r>
      <w:proofErr w:type="spellEnd"/>
      <w:r w:rsidR="001D62A4" w:rsidRPr="001D62A4">
        <w:rPr>
          <w:rFonts w:ascii="Times New Roman" w:hAnsi="Times New Roman" w:cs="Times New Roman"/>
          <w:sz w:val="28"/>
          <w:szCs w:val="28"/>
        </w:rPr>
        <w:t xml:space="preserve"> РФ</w:t>
      </w:r>
      <w:r w:rsidR="001D62A4" w:rsidRPr="001D62A4">
        <w:rPr>
          <w:rFonts w:ascii="Times New Roman" w:hAnsi="Times New Roman" w:cs="Times New Roman"/>
          <w:bCs/>
          <w:sz w:val="28"/>
          <w:szCs w:val="28"/>
        </w:rPr>
        <w:t xml:space="preserve"> (сокрытие или искажение экологической информации)</w:t>
      </w:r>
      <w:r w:rsidRPr="001D62A4">
        <w:rPr>
          <w:rFonts w:ascii="Times New Roman" w:hAnsi="Times New Roman" w:cs="Times New Roman"/>
          <w:sz w:val="28"/>
          <w:szCs w:val="28"/>
        </w:rPr>
        <w:t>.</w:t>
      </w:r>
      <w:r>
        <w:rPr>
          <w:rFonts w:ascii="Times New Roman" w:hAnsi="Times New Roman" w:cs="Times New Roman"/>
          <w:sz w:val="28"/>
          <w:szCs w:val="28"/>
        </w:rPr>
        <w:t xml:space="preserve"> </w:t>
      </w:r>
    </w:p>
    <w:p w:rsidR="00253FF1" w:rsidRDefault="00253FF1" w:rsidP="00B77F3E">
      <w:pPr>
        <w:pStyle w:val="Default"/>
        <w:contextualSpacing/>
        <w:jc w:val="center"/>
        <w:rPr>
          <w:b/>
          <w:bCs/>
          <w:color w:val="auto"/>
          <w:sz w:val="28"/>
          <w:szCs w:val="28"/>
        </w:rPr>
      </w:pPr>
    </w:p>
    <w:p w:rsidR="00B77F3E" w:rsidRDefault="00B77F3E" w:rsidP="00B77F3E">
      <w:pPr>
        <w:pStyle w:val="Default"/>
        <w:contextualSpacing/>
        <w:jc w:val="center"/>
        <w:rPr>
          <w:b/>
          <w:bCs/>
          <w:color w:val="auto"/>
          <w:sz w:val="28"/>
          <w:szCs w:val="28"/>
        </w:rPr>
      </w:pPr>
      <w:r>
        <w:rPr>
          <w:b/>
          <w:bCs/>
          <w:color w:val="auto"/>
          <w:sz w:val="28"/>
          <w:szCs w:val="28"/>
        </w:rPr>
        <w:t>Руководство</w:t>
      </w:r>
      <w:r w:rsidRPr="005D7258">
        <w:rPr>
          <w:b/>
          <w:bCs/>
          <w:color w:val="auto"/>
          <w:sz w:val="28"/>
          <w:szCs w:val="28"/>
        </w:rPr>
        <w:t xml:space="preserve"> по соблюдению обязательных требований, соблюдение которых оценивается при проведении мероприятий, </w:t>
      </w:r>
      <w:r>
        <w:rPr>
          <w:b/>
          <w:bCs/>
          <w:color w:val="auto"/>
          <w:sz w:val="28"/>
          <w:szCs w:val="28"/>
        </w:rPr>
        <w:t>осуществляемых</w:t>
      </w:r>
      <w:r w:rsidRPr="005D7258">
        <w:rPr>
          <w:b/>
          <w:bCs/>
          <w:color w:val="auto"/>
          <w:sz w:val="28"/>
          <w:szCs w:val="28"/>
        </w:rPr>
        <w:t xml:space="preserve"> в рамках регионального </w:t>
      </w:r>
      <w:r w:rsidRPr="00835545">
        <w:rPr>
          <w:b/>
          <w:sz w:val="28"/>
          <w:szCs w:val="28"/>
        </w:rPr>
        <w:t xml:space="preserve">государственного </w:t>
      </w:r>
      <w:r>
        <w:rPr>
          <w:b/>
          <w:sz w:val="28"/>
          <w:szCs w:val="28"/>
        </w:rPr>
        <w:t>геологического</w:t>
      </w:r>
      <w:r w:rsidRPr="00835545">
        <w:rPr>
          <w:b/>
          <w:sz w:val="28"/>
          <w:szCs w:val="28"/>
        </w:rPr>
        <w:t xml:space="preserve"> контроля (надзора)</w:t>
      </w:r>
    </w:p>
    <w:p w:rsidR="00B77F3E" w:rsidRPr="006978FD" w:rsidRDefault="00B77F3E" w:rsidP="00B77F3E">
      <w:pPr>
        <w:spacing w:line="240" w:lineRule="auto"/>
        <w:ind w:firstLine="708"/>
        <w:contextualSpacing/>
        <w:jc w:val="center"/>
        <w:rPr>
          <w:rFonts w:ascii="Times New Roman" w:hAnsi="Times New Roman" w:cs="Times New Roman"/>
          <w:b/>
          <w:sz w:val="28"/>
          <w:szCs w:val="28"/>
        </w:rPr>
      </w:pPr>
    </w:p>
    <w:p w:rsidR="00B77F3E" w:rsidRPr="005D7258" w:rsidRDefault="00B77F3E" w:rsidP="00B77F3E">
      <w:pPr>
        <w:spacing w:line="240" w:lineRule="auto"/>
        <w:ind w:firstLine="708"/>
        <w:contextualSpacing/>
        <w:jc w:val="both"/>
        <w:rPr>
          <w:rFonts w:ascii="Times New Roman" w:hAnsi="Times New Roman" w:cs="Times New Roman"/>
          <w:sz w:val="28"/>
          <w:szCs w:val="28"/>
        </w:rPr>
      </w:pPr>
      <w:proofErr w:type="gramStart"/>
      <w:r w:rsidRPr="005D7258">
        <w:rPr>
          <w:rFonts w:ascii="Times New Roman" w:hAnsi="Times New Roman" w:cs="Times New Roman"/>
          <w:sz w:val="28"/>
          <w:szCs w:val="28"/>
        </w:rPr>
        <w:t>Пользование недрами осуществляется на основании лицензии в границах утвержденных горных или геологических отводов, в том числе и в порядке, предусмотренном ст.19.1 Закона РФ «О недрах» (Статьи 7,17.1,19.1 Закона РФ «О недрах» от 21.02.1992 №2395-1.</w:t>
      </w:r>
      <w:proofErr w:type="gramEnd"/>
      <w:r w:rsidRPr="005D7258">
        <w:rPr>
          <w:rFonts w:ascii="Times New Roman" w:hAnsi="Times New Roman" w:cs="Times New Roman"/>
          <w:sz w:val="28"/>
          <w:szCs w:val="28"/>
        </w:rPr>
        <w:t xml:space="preserve"> </w:t>
      </w:r>
      <w:proofErr w:type="gramStart"/>
      <w:r w:rsidRPr="005D7258">
        <w:rPr>
          <w:rFonts w:ascii="Times New Roman" w:hAnsi="Times New Roman" w:cs="Times New Roman"/>
          <w:sz w:val="28"/>
          <w:szCs w:val="28"/>
        </w:rPr>
        <w:t xml:space="preserve">Пункты 3, 5 Положения о порядке осуществления добычи подземных вод для собственных производственных и технологических нужд пользователями недр, осуществляющими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горных отводов и (или) геологических отводов на основании утвержденного технического проекта (приказ Минприроды России </w:t>
      </w:r>
      <w:r>
        <w:rPr>
          <w:rFonts w:ascii="Times New Roman" w:hAnsi="Times New Roman" w:cs="Times New Roman"/>
          <w:sz w:val="28"/>
          <w:szCs w:val="28"/>
        </w:rPr>
        <w:t>от 01.12.2020 №</w:t>
      </w:r>
      <w:r w:rsidRPr="002D3535">
        <w:rPr>
          <w:rFonts w:ascii="Times New Roman" w:hAnsi="Times New Roman" w:cs="Times New Roman"/>
          <w:sz w:val="28"/>
          <w:szCs w:val="28"/>
        </w:rPr>
        <w:t xml:space="preserve"> 996</w:t>
      </w:r>
      <w:r w:rsidRPr="005D7258">
        <w:rPr>
          <w:rFonts w:ascii="Times New Roman" w:hAnsi="Times New Roman" w:cs="Times New Roman"/>
          <w:sz w:val="28"/>
          <w:szCs w:val="28"/>
        </w:rPr>
        <w:t>).</w:t>
      </w:r>
      <w:proofErr w:type="gramEnd"/>
    </w:p>
    <w:p w:rsidR="00B77F3E" w:rsidRPr="005D7258" w:rsidRDefault="00B77F3E" w:rsidP="00B77F3E">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Предоставление недр в пользование оформляется специальным государственным разрешением в виде лицензии, являющейся документом, удостоверяющим право ее владельца на пользование недрами. Лицензия является документом, удостоверяющим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заранее оговоренных условий. Права и обязанности пользователя недр возникают </w:t>
      </w:r>
      <w:proofErr w:type="gramStart"/>
      <w:r w:rsidRPr="005D7258">
        <w:rPr>
          <w:rFonts w:ascii="Times New Roman" w:hAnsi="Times New Roman" w:cs="Times New Roman"/>
          <w:sz w:val="28"/>
          <w:szCs w:val="28"/>
        </w:rPr>
        <w:t>с даты</w:t>
      </w:r>
      <w:proofErr w:type="gramEnd"/>
      <w:r w:rsidRPr="005D7258">
        <w:rPr>
          <w:rFonts w:ascii="Times New Roman" w:hAnsi="Times New Roman" w:cs="Times New Roman"/>
          <w:sz w:val="28"/>
          <w:szCs w:val="28"/>
        </w:rPr>
        <w:t xml:space="preserve"> государственной регистрации лицензии на пользование участком недр (ст. 11,9 Закона «О недрах» от 21.02.1992 №</w:t>
      </w:r>
      <w:r>
        <w:rPr>
          <w:rFonts w:ascii="Times New Roman" w:hAnsi="Times New Roman" w:cs="Times New Roman"/>
          <w:sz w:val="28"/>
          <w:szCs w:val="28"/>
        </w:rPr>
        <w:t xml:space="preserve"> </w:t>
      </w:r>
      <w:r w:rsidRPr="005D7258">
        <w:rPr>
          <w:rFonts w:ascii="Times New Roman" w:hAnsi="Times New Roman" w:cs="Times New Roman"/>
          <w:sz w:val="28"/>
          <w:szCs w:val="28"/>
        </w:rPr>
        <w:t>2395-1).</w:t>
      </w:r>
    </w:p>
    <w:p w:rsidR="00B77F3E" w:rsidRPr="005D7258" w:rsidRDefault="00B77F3E" w:rsidP="00253FF1">
      <w:pPr>
        <w:spacing w:line="240" w:lineRule="auto"/>
        <w:ind w:firstLine="708"/>
        <w:contextualSpacing/>
        <w:jc w:val="both"/>
        <w:rPr>
          <w:rFonts w:ascii="Times New Roman" w:hAnsi="Times New Roman" w:cs="Times New Roman"/>
          <w:sz w:val="28"/>
          <w:szCs w:val="28"/>
        </w:rPr>
      </w:pPr>
      <w:proofErr w:type="gramStart"/>
      <w:r w:rsidRPr="005D7258">
        <w:rPr>
          <w:rFonts w:ascii="Times New Roman" w:hAnsi="Times New Roman" w:cs="Times New Roman"/>
          <w:sz w:val="28"/>
          <w:szCs w:val="28"/>
        </w:rPr>
        <w:t>Порядок пользования недрами на участках недр местного значения, включающих участки недр, содержащие общераспространенные полезные ископаемые, и участки недр, используемые для строительства и эксплуатации подземных сооружений местного и регионального значений, не связанных</w:t>
      </w:r>
      <w:r w:rsidR="00253FF1">
        <w:rPr>
          <w:rFonts w:ascii="Times New Roman" w:hAnsi="Times New Roman" w:cs="Times New Roman"/>
          <w:sz w:val="28"/>
          <w:szCs w:val="28"/>
        </w:rPr>
        <w:t xml:space="preserve"> </w:t>
      </w:r>
      <w:r w:rsidRPr="005D7258">
        <w:rPr>
          <w:rFonts w:ascii="Times New Roman" w:hAnsi="Times New Roman" w:cs="Times New Roman"/>
          <w:sz w:val="28"/>
          <w:szCs w:val="28"/>
        </w:rPr>
        <w:t>с добычей полезных ископаемых, а также участки недр, содержащие подземные воды, которые используются для целей питьевого и хозяйственно-бытового водоснабжения или технологического обеспечения водой объектов промышленности либо объектов сельскохозяйственного назначения</w:t>
      </w:r>
      <w:proofErr w:type="gramEnd"/>
      <w:r w:rsidRPr="005D7258">
        <w:rPr>
          <w:rFonts w:ascii="Times New Roman" w:hAnsi="Times New Roman" w:cs="Times New Roman"/>
          <w:sz w:val="28"/>
          <w:szCs w:val="28"/>
        </w:rPr>
        <w:t xml:space="preserve"> и объем </w:t>
      </w:r>
      <w:proofErr w:type="gramStart"/>
      <w:r w:rsidRPr="005D7258">
        <w:rPr>
          <w:rFonts w:ascii="Times New Roman" w:hAnsi="Times New Roman" w:cs="Times New Roman"/>
          <w:sz w:val="28"/>
          <w:szCs w:val="28"/>
        </w:rPr>
        <w:t>добычи</w:t>
      </w:r>
      <w:proofErr w:type="gramEnd"/>
      <w:r w:rsidRPr="005D7258">
        <w:rPr>
          <w:rFonts w:ascii="Times New Roman" w:hAnsi="Times New Roman" w:cs="Times New Roman"/>
          <w:sz w:val="28"/>
          <w:szCs w:val="28"/>
        </w:rPr>
        <w:t xml:space="preserve"> которых составляет не более 500 кубических метров в сутки (далее - участки недр местного значения, участки недр), распоряжения данными участками недр, а также их охраны.</w:t>
      </w:r>
    </w:p>
    <w:p w:rsidR="00B77F3E" w:rsidRPr="005D7258" w:rsidRDefault="00253FF1" w:rsidP="00B77F3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77F3E" w:rsidRPr="005D7258">
        <w:rPr>
          <w:rFonts w:ascii="Times New Roman" w:hAnsi="Times New Roman" w:cs="Times New Roman"/>
          <w:sz w:val="28"/>
          <w:szCs w:val="28"/>
        </w:rPr>
        <w:t xml:space="preserve"> Лицензия на пользование участком недр подлежит переоформлению в следующих случаях:</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lastRenderedPageBreak/>
        <w:t>1) реорганизации юридического лица путем:</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а) его преобразования - изменения его организационно-правовой формы;</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б) присоединения к нему другого юридического лица или слияния его с другим юридическим лицом;</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в) его разделения или выделения из него другого юридического лица, если вновь созданное юридическое лицо намерено продолжать деятельность в соответствии с лицензией на пользование участками недр, предоставленной прежнему пользователю недр;</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2) прекращения деятельности юридического лица вследствие его присоединения к другому юридическому лицу при условии, если другое юридическое лицо будет отвечать требованиям, предъявляемым к пользователям недр, а также будет иметь квалифицированных специалистов, необходимые финансовые и технические средства для безопасного проведения работ;</w:t>
      </w:r>
    </w:p>
    <w:p w:rsidR="00B77F3E" w:rsidRPr="005D7258" w:rsidRDefault="00B77F3E" w:rsidP="00B77F3E">
      <w:pPr>
        <w:spacing w:line="240" w:lineRule="auto"/>
        <w:contextualSpacing/>
        <w:jc w:val="both"/>
        <w:rPr>
          <w:rFonts w:ascii="Times New Roman" w:hAnsi="Times New Roman" w:cs="Times New Roman"/>
          <w:sz w:val="28"/>
          <w:szCs w:val="28"/>
        </w:rPr>
      </w:pPr>
      <w:proofErr w:type="gramStart"/>
      <w:r w:rsidRPr="005D7258">
        <w:rPr>
          <w:rFonts w:ascii="Times New Roman" w:hAnsi="Times New Roman" w:cs="Times New Roman"/>
          <w:sz w:val="28"/>
          <w:szCs w:val="28"/>
        </w:rPr>
        <w:t>3) когда юридическое лицо выступает учредителем нового юридического лица, созданного для продолжения деятельности на предоставленном участке недр в соответствии с лицензией на пользование участком недр, при условии, если новому юридическому лицу передано имущество, необходимое для осуществления деятельности, указанной в лицензии на пользование участком недр, в том числе из состава имущества объектов обустройства в границах участка недр, а также имеются необходимые</w:t>
      </w:r>
      <w:proofErr w:type="gramEnd"/>
      <w:r w:rsidRPr="005D7258">
        <w:rPr>
          <w:rFonts w:ascii="Times New Roman" w:hAnsi="Times New Roman" w:cs="Times New Roman"/>
          <w:sz w:val="28"/>
          <w:szCs w:val="28"/>
        </w:rPr>
        <w:t xml:space="preserve"> разрешения (лицензии) на осуществление видов деятельности, связанных с </w:t>
      </w:r>
      <w:proofErr w:type="spellStart"/>
      <w:r w:rsidRPr="005D7258">
        <w:rPr>
          <w:rFonts w:ascii="Times New Roman" w:hAnsi="Times New Roman" w:cs="Times New Roman"/>
          <w:sz w:val="28"/>
          <w:szCs w:val="28"/>
        </w:rPr>
        <w:t>недропользованием</w:t>
      </w:r>
      <w:proofErr w:type="spellEnd"/>
      <w:r w:rsidRPr="005D7258">
        <w:rPr>
          <w:rFonts w:ascii="Times New Roman" w:hAnsi="Times New Roman" w:cs="Times New Roman"/>
          <w:sz w:val="28"/>
          <w:szCs w:val="28"/>
        </w:rPr>
        <w:t>, и доля прежнего юридического лица - пользователя недр в уставном капитале нового юридического лица на момент перехода права пользования участком недр составляет не менее половины уставного капитала нового юридического лица;</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4) передачи права пользования участком недр юридическим лицом, являющимся основным обществом юридическому лицу:</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а) </w:t>
      </w:r>
      <w:proofErr w:type="gramStart"/>
      <w:r w:rsidRPr="005D7258">
        <w:rPr>
          <w:rFonts w:ascii="Times New Roman" w:hAnsi="Times New Roman" w:cs="Times New Roman"/>
          <w:sz w:val="28"/>
          <w:szCs w:val="28"/>
        </w:rPr>
        <w:t>являющемуся</w:t>
      </w:r>
      <w:proofErr w:type="gramEnd"/>
      <w:r w:rsidRPr="005D7258">
        <w:rPr>
          <w:rFonts w:ascii="Times New Roman" w:hAnsi="Times New Roman" w:cs="Times New Roman"/>
          <w:sz w:val="28"/>
          <w:szCs w:val="28"/>
        </w:rPr>
        <w:t xml:space="preserve"> его дочерним обществом;</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б)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соответствует:</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требованиям, предъявляемым к пользователю недр законодательством Российской Федерации;</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условиям проведения конкурса или аукциона на право пользования данным участком недр;</w:t>
      </w:r>
    </w:p>
    <w:p w:rsidR="00B77F3E" w:rsidRPr="005D7258" w:rsidRDefault="00B77F3E" w:rsidP="00B77F3E">
      <w:pPr>
        <w:spacing w:line="240" w:lineRule="auto"/>
        <w:contextualSpacing/>
        <w:jc w:val="both"/>
        <w:rPr>
          <w:rFonts w:ascii="Times New Roman" w:hAnsi="Times New Roman" w:cs="Times New Roman"/>
          <w:sz w:val="28"/>
          <w:szCs w:val="28"/>
        </w:rPr>
      </w:pPr>
      <w:proofErr w:type="gramStart"/>
      <w:r w:rsidRPr="005D7258">
        <w:rPr>
          <w:rFonts w:ascii="Times New Roman" w:hAnsi="Times New Roman" w:cs="Times New Roman"/>
          <w:sz w:val="28"/>
          <w:szCs w:val="28"/>
        </w:rPr>
        <w:t>- условиям лицензии на пользование данным участком недр,</w:t>
      </w:r>
      <w:r w:rsidR="00253FF1">
        <w:rPr>
          <w:rFonts w:ascii="Times New Roman" w:hAnsi="Times New Roman" w:cs="Times New Roman"/>
          <w:sz w:val="28"/>
          <w:szCs w:val="28"/>
        </w:rPr>
        <w:t xml:space="preserve"> </w:t>
      </w:r>
      <w:r w:rsidRPr="005D7258">
        <w:rPr>
          <w:rFonts w:ascii="Times New Roman" w:hAnsi="Times New Roman" w:cs="Times New Roman"/>
          <w:sz w:val="28"/>
          <w:szCs w:val="28"/>
        </w:rPr>
        <w:t xml:space="preserve">когда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w:t>
      </w:r>
      <w:r w:rsidR="00253FF1">
        <w:rPr>
          <w:rFonts w:ascii="Times New Roman" w:hAnsi="Times New Roman" w:cs="Times New Roman"/>
          <w:sz w:val="28"/>
          <w:szCs w:val="28"/>
        </w:rPr>
        <w:t>–</w:t>
      </w:r>
      <w:r w:rsidRPr="005D7258">
        <w:rPr>
          <w:rFonts w:ascii="Times New Roman" w:hAnsi="Times New Roman" w:cs="Times New Roman"/>
          <w:sz w:val="28"/>
          <w:szCs w:val="28"/>
        </w:rPr>
        <w:t xml:space="preserve"> пользователем</w:t>
      </w:r>
      <w:r w:rsidR="00253FF1">
        <w:rPr>
          <w:rFonts w:ascii="Times New Roman" w:hAnsi="Times New Roman" w:cs="Times New Roman"/>
          <w:sz w:val="28"/>
          <w:szCs w:val="28"/>
        </w:rPr>
        <w:t xml:space="preserve"> </w:t>
      </w:r>
      <w:r w:rsidRPr="005D7258">
        <w:rPr>
          <w:rFonts w:ascii="Times New Roman" w:hAnsi="Times New Roman" w:cs="Times New Roman"/>
          <w:sz w:val="28"/>
          <w:szCs w:val="28"/>
        </w:rPr>
        <w:t>недр, являющимся дочерним обществом основного общества, юридическому лицу, являющемуся дочерним обществом того же основного общества</w:t>
      </w:r>
      <w:proofErr w:type="gramEnd"/>
      <w:r w:rsidRPr="005D7258">
        <w:rPr>
          <w:rFonts w:ascii="Times New Roman" w:hAnsi="Times New Roman" w:cs="Times New Roman"/>
          <w:sz w:val="28"/>
          <w:szCs w:val="28"/>
        </w:rPr>
        <w:t>, по его указанию, при соблюдении указанных условий;</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5) приобретения субъектом </w:t>
      </w:r>
      <w:proofErr w:type="gramStart"/>
      <w:r w:rsidRPr="005D7258">
        <w:rPr>
          <w:rFonts w:ascii="Times New Roman" w:hAnsi="Times New Roman" w:cs="Times New Roman"/>
          <w:sz w:val="28"/>
          <w:szCs w:val="28"/>
        </w:rPr>
        <w:t>предпринимательской</w:t>
      </w:r>
      <w:proofErr w:type="gramEnd"/>
      <w:r w:rsidRPr="005D7258">
        <w:rPr>
          <w:rFonts w:ascii="Times New Roman" w:hAnsi="Times New Roman" w:cs="Times New Roman"/>
          <w:sz w:val="28"/>
          <w:szCs w:val="28"/>
        </w:rPr>
        <w:t xml:space="preserve"> деятельности в порядке,</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lastRenderedPageBreak/>
        <w:t>предусмотренном Федеральным законом «О несостоятельности (банкротстве)», имущества (имущественного комплекса) предприятия-банкрота (пользователя недр) при условии, что приобретатель имущества является юридическим лицом, отвечающим квалификационным требованиям, предъявляемым</w:t>
      </w:r>
      <w:r>
        <w:rPr>
          <w:rFonts w:ascii="Times New Roman" w:hAnsi="Times New Roman" w:cs="Times New Roman"/>
          <w:sz w:val="28"/>
          <w:szCs w:val="28"/>
        </w:rPr>
        <w:t xml:space="preserve"> </w:t>
      </w:r>
      <w:r w:rsidRPr="005D7258">
        <w:rPr>
          <w:rFonts w:ascii="Times New Roman" w:hAnsi="Times New Roman" w:cs="Times New Roman"/>
          <w:sz w:val="28"/>
          <w:szCs w:val="28"/>
        </w:rPr>
        <w:t xml:space="preserve">к </w:t>
      </w:r>
      <w:proofErr w:type="spellStart"/>
      <w:r w:rsidRPr="005D7258">
        <w:rPr>
          <w:rFonts w:ascii="Times New Roman" w:hAnsi="Times New Roman" w:cs="Times New Roman"/>
          <w:sz w:val="28"/>
          <w:szCs w:val="28"/>
        </w:rPr>
        <w:t>недропользователю</w:t>
      </w:r>
      <w:proofErr w:type="spellEnd"/>
      <w:r w:rsidRPr="005D7258">
        <w:rPr>
          <w:rFonts w:ascii="Times New Roman" w:hAnsi="Times New Roman" w:cs="Times New Roman"/>
          <w:sz w:val="28"/>
          <w:szCs w:val="28"/>
        </w:rPr>
        <w:t xml:space="preserve"> законодательством Российской Федерации о недрах;</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6) заключения концессионного соглашения, договора аренды и иных договоров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законом «О водоснабжении и водоотведении»;</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7) изменения наименования юридического лица.</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Заявление на переоформление лицензии должно быть подано не позднее 6 месяцев </w:t>
      </w:r>
      <w:proofErr w:type="gramStart"/>
      <w:r w:rsidRPr="005D7258">
        <w:rPr>
          <w:rFonts w:ascii="Times New Roman" w:hAnsi="Times New Roman" w:cs="Times New Roman"/>
          <w:sz w:val="28"/>
          <w:szCs w:val="28"/>
        </w:rPr>
        <w:t>с даты</w:t>
      </w:r>
      <w:proofErr w:type="gramEnd"/>
      <w:r w:rsidRPr="005D7258">
        <w:rPr>
          <w:rFonts w:ascii="Times New Roman" w:hAnsi="Times New Roman" w:cs="Times New Roman"/>
          <w:sz w:val="28"/>
          <w:szCs w:val="28"/>
        </w:rPr>
        <w:t xml:space="preserve"> государственной регистрации изменений, в связи с наступившими событиями, указанными в п.п. 1-7 (ст. 17.1 Закона «О недрах»).</w:t>
      </w:r>
    </w:p>
    <w:p w:rsidR="00B77F3E" w:rsidRPr="005D7258" w:rsidRDefault="00B77F3E" w:rsidP="00B77F3E">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Право пользования участком или участками недр, приобретенное юридическим лицом в установленном порядке, не может быть передано третьим лицам, в том числе в порядке переуступки прав, установленной гражданским законодательством.</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2. Внесение изменений и дополнений, включая продление лицензий на право пользования недрами осуществляется по заявлению пользователя недр связи </w:t>
      </w:r>
      <w:proofErr w:type="gramStart"/>
      <w:r w:rsidRPr="005D7258">
        <w:rPr>
          <w:rFonts w:ascii="Times New Roman" w:hAnsi="Times New Roman" w:cs="Times New Roman"/>
          <w:sz w:val="28"/>
          <w:szCs w:val="28"/>
        </w:rPr>
        <w:t>с</w:t>
      </w:r>
      <w:proofErr w:type="gramEnd"/>
      <w:r w:rsidRPr="005D7258">
        <w:rPr>
          <w:rFonts w:ascii="Times New Roman" w:hAnsi="Times New Roman" w:cs="Times New Roman"/>
          <w:sz w:val="28"/>
          <w:szCs w:val="28"/>
        </w:rPr>
        <w:t>:</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1) значительным изменением объема потребления произведенной продукции по обстоятельствам, не зависящим от пользователя недр;</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2) возникновением обстоятельств, существенно отличающихся от тех, при которых право пользования недрами было предоставлено;</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3) необходимостью завершения поисков и оценки месторождения полезных ископаемых;</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4) необходимостью завершения разработки месторождения полезных ископаемых;</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5) необходимостью выполнения ликвидационных мероприятий;</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6) изменением границ участка недр, предоставленного в пользование в соответствии с Положением об установлении и изменении границ участков недр, предоставленных в пользование, утвержденным Постановлением Правительства Российской Федерации от 03.05.2012 № 429;</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7) исправлением технической ошибки в лицензии на пользование участком недр местного значения в соответствии с Законом «О недрах»;</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8) включением в лицензию на пользование участком недр местного значения в качестве ее неотъемлемой составной части горноотводного акта и графических приложений к нему в соответствии с Законом «О недрах».</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3. Основания для прекращения права пользования недрами</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(ст. 20, 21, 23 Закона «О недрах» от 21.02.1992 № 2395-1).</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Право пользования недрами прекращается:</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1) по </w:t>
      </w:r>
      <w:proofErr w:type="gramStart"/>
      <w:r w:rsidRPr="005D7258">
        <w:rPr>
          <w:rFonts w:ascii="Times New Roman" w:hAnsi="Times New Roman" w:cs="Times New Roman"/>
          <w:sz w:val="28"/>
          <w:szCs w:val="28"/>
        </w:rPr>
        <w:t>истечении</w:t>
      </w:r>
      <w:proofErr w:type="gramEnd"/>
      <w:r w:rsidRPr="005D7258">
        <w:rPr>
          <w:rFonts w:ascii="Times New Roman" w:hAnsi="Times New Roman" w:cs="Times New Roman"/>
          <w:sz w:val="28"/>
          <w:szCs w:val="28"/>
        </w:rPr>
        <w:t xml:space="preserve"> установленного в лицензии срока ее действия;</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lastRenderedPageBreak/>
        <w:t>2) при отказе владельца лицензии от права пользования недрами;</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3) при возникновении определенного условия (если оно зафиксировано в лицензии), с наступлением которого прекращается право пользования недрами;</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4) в случае переоформления лицензии с нарушением условий, предусмотренных статьей 17.1 Закона «О недрах»;</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5) в случаях,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w:t>
      </w:r>
      <w:proofErr w:type="spellStart"/>
      <w:r w:rsidRPr="005D7258">
        <w:rPr>
          <w:rFonts w:ascii="Times New Roman" w:hAnsi="Times New Roman" w:cs="Times New Roman"/>
          <w:sz w:val="28"/>
          <w:szCs w:val="28"/>
        </w:rPr>
        <w:t>муниципально-частном</w:t>
      </w:r>
      <w:proofErr w:type="spellEnd"/>
      <w:r w:rsidRPr="005D7258">
        <w:rPr>
          <w:rFonts w:ascii="Times New Roman" w:hAnsi="Times New Roman" w:cs="Times New Roman"/>
          <w:sz w:val="28"/>
          <w:szCs w:val="28"/>
        </w:rPr>
        <w:t xml:space="preserve"> партнерстве.</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Право пользования недрами может быть досрочно прекращено, приостановлено или ограничено органами, предоставившими лицензию, в случаях:</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1) возникновения непосредственной угрозы жизни или здоровью людей, работающих или проживающих в зоне влияния работ, связанных с пользованием недрами;</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2) нарушения пользователем недр существенных условий лицензии;</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3) систематического нарушения пользователем недр установленных правил пользования недрами;</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4) возникновения чрезвычайных ситуаций (стихийные бедствия, военные действия и другие);</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5) если пользователь недр в течение установленного в лицензии срока не приступил к пользованию недрами в предусмотренных объемах;</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6) ликвидации предприятия или иного субъекта хозяйственной деятельности, которому недра были предоставлены в пользование;</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7) по инициативе владельца лицензии;</w:t>
      </w:r>
    </w:p>
    <w:p w:rsidR="00B77F3E" w:rsidRPr="005D7258" w:rsidRDefault="00B77F3E" w:rsidP="00B77F3E">
      <w:pPr>
        <w:spacing w:line="240" w:lineRule="auto"/>
        <w:contextualSpacing/>
        <w:jc w:val="both"/>
        <w:rPr>
          <w:rFonts w:ascii="Times New Roman" w:hAnsi="Times New Roman" w:cs="Times New Roman"/>
          <w:sz w:val="28"/>
          <w:szCs w:val="28"/>
        </w:rPr>
      </w:pPr>
      <w:proofErr w:type="gramStart"/>
      <w:r w:rsidRPr="005D7258">
        <w:rPr>
          <w:rFonts w:ascii="Times New Roman" w:hAnsi="Times New Roman" w:cs="Times New Roman"/>
          <w:sz w:val="28"/>
          <w:szCs w:val="28"/>
        </w:rPr>
        <w:t>8) непредставления пользователем недр отчетности, предусмотренной законодательством Российской Федерации о недрах, непредставления или нарушения сроков представления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лицензий на пользование участками недр местного значения);</w:t>
      </w:r>
      <w:proofErr w:type="gramEnd"/>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9) по инициативе </w:t>
      </w:r>
      <w:proofErr w:type="spellStart"/>
      <w:r w:rsidRPr="005D7258">
        <w:rPr>
          <w:rFonts w:ascii="Times New Roman" w:hAnsi="Times New Roman" w:cs="Times New Roman"/>
          <w:sz w:val="28"/>
          <w:szCs w:val="28"/>
        </w:rPr>
        <w:t>недропользователя</w:t>
      </w:r>
      <w:proofErr w:type="spellEnd"/>
      <w:r w:rsidRPr="005D7258">
        <w:rPr>
          <w:rFonts w:ascii="Times New Roman" w:hAnsi="Times New Roman" w:cs="Times New Roman"/>
          <w:sz w:val="28"/>
          <w:szCs w:val="28"/>
        </w:rPr>
        <w:t xml:space="preserve"> по его заявлению.</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4. Пользователь недр при проведении работа по региональному геологическому изучению недр, геологическому изучению недр, включая поиск и оценку месторождений полезных ископаемых (подземных вод), разведку месторождений общераспространенных полезных ископаемых (подземных вод), добыче общераспространенных полезных ископаемых (подземных вод), обязан:</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1) соблюдать условия лицензии на пользование недрами, а также заключенного договора об условиях пользования недрами (пп.10 ч.2 ст.22 Закона РФ «</w:t>
      </w:r>
      <w:r w:rsidR="00253FF1">
        <w:rPr>
          <w:rFonts w:ascii="Times New Roman" w:hAnsi="Times New Roman" w:cs="Times New Roman"/>
          <w:sz w:val="28"/>
          <w:szCs w:val="28"/>
        </w:rPr>
        <w:t>О недрах» от 21.02.1992 №2395-1</w:t>
      </w:r>
      <w:r w:rsidRPr="005D7258">
        <w:rPr>
          <w:rFonts w:ascii="Times New Roman" w:hAnsi="Times New Roman" w:cs="Times New Roman"/>
          <w:sz w:val="28"/>
          <w:szCs w:val="28"/>
        </w:rPr>
        <w:t>);</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2) соблюдение требований технических проектов, планов или схем развития горных работ, недопущение сверхнормативных потерь, разубоживания и </w:t>
      </w:r>
      <w:r w:rsidRPr="005D7258">
        <w:rPr>
          <w:rFonts w:ascii="Times New Roman" w:hAnsi="Times New Roman" w:cs="Times New Roman"/>
          <w:sz w:val="28"/>
          <w:szCs w:val="28"/>
        </w:rPr>
        <w:lastRenderedPageBreak/>
        <w:t>выборочной отработки полезных ископаемых (п.2 ч.2 ст.22 Закона РФ «О недрах» от 21.02.1992 №2395-1);</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3) обеспечить безопасность горных выработок, буровых скважин и иных связанных с пользованием недрами сооружений, расположенных в границах предоставленного в пользование участка недр (</w:t>
      </w:r>
      <w:proofErr w:type="spellStart"/>
      <w:r w:rsidRPr="005D7258">
        <w:rPr>
          <w:rFonts w:ascii="Times New Roman" w:hAnsi="Times New Roman" w:cs="Times New Roman"/>
          <w:sz w:val="28"/>
          <w:szCs w:val="28"/>
        </w:rPr>
        <w:t>пп</w:t>
      </w:r>
      <w:proofErr w:type="spellEnd"/>
      <w:r w:rsidRPr="005D7258">
        <w:rPr>
          <w:rFonts w:ascii="Times New Roman" w:hAnsi="Times New Roman" w:cs="Times New Roman"/>
          <w:sz w:val="28"/>
          <w:szCs w:val="28"/>
        </w:rPr>
        <w:t>.</w:t>
      </w:r>
      <w:r>
        <w:rPr>
          <w:rFonts w:ascii="Times New Roman" w:hAnsi="Times New Roman" w:cs="Times New Roman"/>
          <w:sz w:val="28"/>
          <w:szCs w:val="28"/>
        </w:rPr>
        <w:t xml:space="preserve"> </w:t>
      </w:r>
      <w:r w:rsidRPr="005D7258">
        <w:rPr>
          <w:rFonts w:ascii="Times New Roman" w:hAnsi="Times New Roman" w:cs="Times New Roman"/>
          <w:sz w:val="28"/>
          <w:szCs w:val="28"/>
        </w:rPr>
        <w:t>8.1 ч. 2 ст.</w:t>
      </w:r>
      <w:r>
        <w:rPr>
          <w:rFonts w:ascii="Times New Roman" w:hAnsi="Times New Roman" w:cs="Times New Roman"/>
          <w:sz w:val="28"/>
          <w:szCs w:val="28"/>
        </w:rPr>
        <w:t xml:space="preserve"> </w:t>
      </w:r>
      <w:r w:rsidRPr="005D7258">
        <w:rPr>
          <w:rFonts w:ascii="Times New Roman" w:hAnsi="Times New Roman" w:cs="Times New Roman"/>
          <w:sz w:val="28"/>
          <w:szCs w:val="28"/>
        </w:rPr>
        <w:t>22 Закона РФ «О недрах» от 21.02.1992 № 2395-1);</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4) обеспечивать своевременное и правильное внесение налогов, сборов и иных платежей, предусмотренных федеральным законодательством и законодательством области (пп.10 ч.2 ст.</w:t>
      </w:r>
      <w:r>
        <w:rPr>
          <w:rFonts w:ascii="Times New Roman" w:hAnsi="Times New Roman" w:cs="Times New Roman"/>
          <w:sz w:val="28"/>
          <w:szCs w:val="28"/>
        </w:rPr>
        <w:t xml:space="preserve"> </w:t>
      </w:r>
      <w:r w:rsidRPr="005D7258">
        <w:rPr>
          <w:rFonts w:ascii="Times New Roman" w:hAnsi="Times New Roman" w:cs="Times New Roman"/>
          <w:sz w:val="28"/>
          <w:szCs w:val="28"/>
        </w:rPr>
        <w:t>22 Закона РФ «О недрах» от 21.02.1992 №2395-1);</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5) обеспечивать ведение геологической, маркшейдерской и иной документации в процессе всех видов пользования недрами в соответствии с установленными требованиями (п</w:t>
      </w:r>
      <w:r>
        <w:rPr>
          <w:rFonts w:ascii="Times New Roman" w:hAnsi="Times New Roman" w:cs="Times New Roman"/>
          <w:sz w:val="28"/>
          <w:szCs w:val="28"/>
        </w:rPr>
        <w:t>.</w:t>
      </w:r>
      <w:r w:rsidRPr="005D7258">
        <w:rPr>
          <w:rFonts w:ascii="Times New Roman" w:hAnsi="Times New Roman" w:cs="Times New Roman"/>
          <w:sz w:val="28"/>
          <w:szCs w:val="28"/>
        </w:rPr>
        <w:t>п.</w:t>
      </w:r>
      <w:r>
        <w:rPr>
          <w:rFonts w:ascii="Times New Roman" w:hAnsi="Times New Roman" w:cs="Times New Roman"/>
          <w:sz w:val="28"/>
          <w:szCs w:val="28"/>
        </w:rPr>
        <w:t>3</w:t>
      </w:r>
      <w:r w:rsidRPr="005D7258">
        <w:rPr>
          <w:rFonts w:ascii="Times New Roman" w:hAnsi="Times New Roman" w:cs="Times New Roman"/>
          <w:sz w:val="28"/>
          <w:szCs w:val="28"/>
        </w:rPr>
        <w:t xml:space="preserve"> ч.</w:t>
      </w:r>
      <w:r>
        <w:rPr>
          <w:rFonts w:ascii="Times New Roman" w:hAnsi="Times New Roman" w:cs="Times New Roman"/>
          <w:sz w:val="28"/>
          <w:szCs w:val="28"/>
        </w:rPr>
        <w:t xml:space="preserve"> </w:t>
      </w:r>
      <w:r w:rsidRPr="005D7258">
        <w:rPr>
          <w:rFonts w:ascii="Times New Roman" w:hAnsi="Times New Roman" w:cs="Times New Roman"/>
          <w:sz w:val="28"/>
          <w:szCs w:val="28"/>
        </w:rPr>
        <w:t>2 ст.</w:t>
      </w:r>
      <w:r>
        <w:rPr>
          <w:rFonts w:ascii="Times New Roman" w:hAnsi="Times New Roman" w:cs="Times New Roman"/>
          <w:sz w:val="28"/>
          <w:szCs w:val="28"/>
        </w:rPr>
        <w:t xml:space="preserve"> </w:t>
      </w:r>
      <w:r w:rsidRPr="005D7258">
        <w:rPr>
          <w:rFonts w:ascii="Times New Roman" w:hAnsi="Times New Roman" w:cs="Times New Roman"/>
          <w:sz w:val="28"/>
          <w:szCs w:val="28"/>
        </w:rPr>
        <w:t>22 Закона РФ «О недрах» от 21.02.1992 №</w:t>
      </w:r>
      <w:r>
        <w:rPr>
          <w:rFonts w:ascii="Times New Roman" w:hAnsi="Times New Roman" w:cs="Times New Roman"/>
          <w:sz w:val="28"/>
          <w:szCs w:val="28"/>
        </w:rPr>
        <w:t xml:space="preserve"> </w:t>
      </w:r>
      <w:r w:rsidRPr="005D7258">
        <w:rPr>
          <w:rFonts w:ascii="Times New Roman" w:hAnsi="Times New Roman" w:cs="Times New Roman"/>
          <w:sz w:val="28"/>
          <w:szCs w:val="28"/>
        </w:rPr>
        <w:t>2395-1);</w:t>
      </w:r>
    </w:p>
    <w:p w:rsidR="00B77F3E" w:rsidRPr="005D7258" w:rsidRDefault="00B77F3E" w:rsidP="00B77F3E">
      <w:pPr>
        <w:spacing w:line="240" w:lineRule="auto"/>
        <w:contextualSpacing/>
        <w:jc w:val="both"/>
        <w:rPr>
          <w:rFonts w:ascii="Times New Roman" w:hAnsi="Times New Roman" w:cs="Times New Roman"/>
          <w:sz w:val="28"/>
          <w:szCs w:val="28"/>
        </w:rPr>
      </w:pPr>
      <w:proofErr w:type="gramStart"/>
      <w:r w:rsidRPr="005D7258">
        <w:rPr>
          <w:rFonts w:ascii="Times New Roman" w:hAnsi="Times New Roman" w:cs="Times New Roman"/>
          <w:sz w:val="28"/>
          <w:szCs w:val="28"/>
        </w:rPr>
        <w:t>6) представлять в уполномоченный исполнительный орган государственной власти области ежегодную геологическую информацию о разведанных, извлекаемых и оставляемых в недрах запасах полезных ископаемых, содержащихся в них компонентах, об использовании недр в целях, не связанных с добычей полезных ископаемых, в соответствии с формами, утверждаемыми уполномоченным исполнительным органом государственной власти области (пп.4, 5 ч.2 ст.22 Закона РФ «О недрах» от</w:t>
      </w:r>
      <w:proofErr w:type="gramEnd"/>
      <w:r w:rsidRPr="005D7258">
        <w:rPr>
          <w:rFonts w:ascii="Times New Roman" w:hAnsi="Times New Roman" w:cs="Times New Roman"/>
          <w:sz w:val="28"/>
          <w:szCs w:val="28"/>
        </w:rPr>
        <w:t xml:space="preserve"> </w:t>
      </w:r>
      <w:proofErr w:type="gramStart"/>
      <w:r w:rsidRPr="005D7258">
        <w:rPr>
          <w:rFonts w:ascii="Times New Roman" w:hAnsi="Times New Roman" w:cs="Times New Roman"/>
          <w:sz w:val="28"/>
          <w:szCs w:val="28"/>
        </w:rPr>
        <w:t>21.02.1992 № 2395-1).</w:t>
      </w:r>
      <w:proofErr w:type="gramEnd"/>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7) сохранность разведочных горных выработок и буровых скважин, которые могут быть использованы при разработке месторождений и (или) в иных хозяйственных целях; ликвидацию в установленном порядке горных выработок и буровых скважин, не подлежащих использованию (пп.9 ч.2 ст.22 Закона РФ «О недрах» от 21.02.1992 № 2395-1);</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8) обеспечивать приведение участков земли и других природных объектов, нарушенных при пользовании недрами, в состояние, пригодное для их дальнейшего использования (пп.8 ч.2 ст.22 Закона РФ «О недрах» о</w:t>
      </w:r>
      <w:r>
        <w:rPr>
          <w:rFonts w:ascii="Times New Roman" w:hAnsi="Times New Roman" w:cs="Times New Roman"/>
          <w:sz w:val="28"/>
          <w:szCs w:val="28"/>
        </w:rPr>
        <w:t>т 21.02.1992 №2395-1</w:t>
      </w:r>
      <w:r w:rsidRPr="005D7258">
        <w:rPr>
          <w:rFonts w:ascii="Times New Roman" w:hAnsi="Times New Roman" w:cs="Times New Roman"/>
          <w:sz w:val="28"/>
          <w:szCs w:val="28"/>
        </w:rPr>
        <w:t>);</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9) Запрещается добыча подземных вод устройствами (скважинами и каптажами), не оборудованными измерительными устройствами (счетчиками, расходомерами), которыми должны быть оборудованы все выпуски, в том числе аварийные (пункт 15 постановления Правительства РФ «Правила охраны подземных водных объектов» от 11.02.2016 № 94);</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10) При добыче подземных вод не допускается выпуск добываемых подземных вод, не предусмотренный проектной документацией (пункт 19 постановления Правительства Российской Федерации «Правила охраны подземных водных объектов» от 11.02.2016 № 94).</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11) Пользователь недр обязан приостановить добычу общераспространенных полезных ископаемых в случаях возникновения непосредственной угрозы жизни и здоровью людей, работающих или проживающих в зоне влияния работ, нанесения ущерба хозяйственным объектам или окружающей среде, </w:t>
      </w:r>
      <w:r w:rsidRPr="005D7258">
        <w:rPr>
          <w:rFonts w:ascii="Times New Roman" w:hAnsi="Times New Roman" w:cs="Times New Roman"/>
          <w:sz w:val="28"/>
          <w:szCs w:val="28"/>
        </w:rPr>
        <w:lastRenderedPageBreak/>
        <w:t>возникновения чрезвычайных ситуаций (стихийные бедствия и др.) (п.10 ст.24 Закона РФ «О недрах» от 21.02.1992 № 2395-1);</w:t>
      </w:r>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12) Исключить негативное воздействие на окружающую среду при размещении в пластах горных пород попутных вод и вод, использованных пользователями недр для собственных производственных и технологических нужд (пп.12 ч. 2 ст. 22. </w:t>
      </w:r>
      <w:proofErr w:type="gramStart"/>
      <w:r w:rsidRPr="005D7258">
        <w:rPr>
          <w:rFonts w:ascii="Times New Roman" w:hAnsi="Times New Roman" w:cs="Times New Roman"/>
          <w:sz w:val="28"/>
          <w:szCs w:val="28"/>
        </w:rPr>
        <w:t>Закона РФ «О недрах» от 21.02.1992 № 2395-1);</w:t>
      </w:r>
      <w:proofErr w:type="gramEnd"/>
    </w:p>
    <w:p w:rsidR="00B77F3E" w:rsidRPr="005D7258" w:rsidRDefault="00B77F3E" w:rsidP="00B77F3E">
      <w:pPr>
        <w:spacing w:line="240" w:lineRule="auto"/>
        <w:contextualSpacing/>
        <w:jc w:val="both"/>
        <w:rPr>
          <w:rFonts w:ascii="Times New Roman" w:hAnsi="Times New Roman" w:cs="Times New Roman"/>
          <w:sz w:val="28"/>
          <w:szCs w:val="28"/>
        </w:rPr>
      </w:pPr>
      <w:r w:rsidRPr="005D7258">
        <w:rPr>
          <w:rFonts w:ascii="Times New Roman" w:hAnsi="Times New Roman" w:cs="Times New Roman"/>
          <w:sz w:val="28"/>
          <w:szCs w:val="28"/>
        </w:rPr>
        <w:t>5. Отчетность, представляемая пользователями участков недр местного значения:</w:t>
      </w:r>
      <w:r>
        <w:rPr>
          <w:rFonts w:ascii="Times New Roman" w:hAnsi="Times New Roman" w:cs="Times New Roman"/>
          <w:sz w:val="28"/>
          <w:szCs w:val="28"/>
        </w:rPr>
        <w:t xml:space="preserve"> </w:t>
      </w:r>
      <w:r w:rsidRPr="005D7258">
        <w:rPr>
          <w:rFonts w:ascii="Times New Roman" w:hAnsi="Times New Roman" w:cs="Times New Roman"/>
          <w:sz w:val="28"/>
          <w:szCs w:val="28"/>
        </w:rPr>
        <w:t xml:space="preserve">Отчет о результатах выполненных работ и подсчет запасов общераспространенных полезных ископаемых согласно утвержденным требованиям к представляемой отчетности - в течение шести месяцев после окончания геологоразведочных работ по конкретному техническому проекту </w:t>
      </w:r>
      <w:r w:rsidRPr="002D3535">
        <w:rPr>
          <w:rFonts w:ascii="Times New Roman" w:hAnsi="Times New Roman" w:cs="Times New Roman"/>
          <w:sz w:val="28"/>
          <w:szCs w:val="28"/>
        </w:rPr>
        <w:t xml:space="preserve">представляется в территориальный орган </w:t>
      </w:r>
      <w:proofErr w:type="spellStart"/>
      <w:r w:rsidRPr="002D3535">
        <w:rPr>
          <w:rFonts w:ascii="Times New Roman" w:hAnsi="Times New Roman" w:cs="Times New Roman"/>
          <w:sz w:val="28"/>
          <w:szCs w:val="28"/>
        </w:rPr>
        <w:t>Росприроднадзора</w:t>
      </w:r>
      <w:proofErr w:type="spellEnd"/>
      <w:r w:rsidRPr="002D3535">
        <w:rPr>
          <w:rFonts w:ascii="Times New Roman" w:hAnsi="Times New Roman" w:cs="Times New Roman"/>
          <w:sz w:val="28"/>
          <w:szCs w:val="28"/>
        </w:rPr>
        <w:t>.</w:t>
      </w:r>
    </w:p>
    <w:p w:rsidR="00B77F3E" w:rsidRPr="005D7258" w:rsidRDefault="00B77F3E" w:rsidP="00B77F3E">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Требования к составу и правилам оформления представляемых</w:t>
      </w:r>
      <w:r>
        <w:rPr>
          <w:rFonts w:ascii="Times New Roman" w:hAnsi="Times New Roman" w:cs="Times New Roman"/>
          <w:sz w:val="28"/>
          <w:szCs w:val="28"/>
        </w:rPr>
        <w:t xml:space="preserve"> </w:t>
      </w:r>
      <w:r w:rsidRPr="005D7258">
        <w:rPr>
          <w:rFonts w:ascii="Times New Roman" w:hAnsi="Times New Roman" w:cs="Times New Roman"/>
          <w:sz w:val="28"/>
          <w:szCs w:val="28"/>
        </w:rPr>
        <w:t xml:space="preserve">на государственную экспертизу материалов по подсчету запасов твердых полезных ископаемых, утверждены </w:t>
      </w:r>
      <w:r w:rsidRPr="002D3535">
        <w:rPr>
          <w:rFonts w:ascii="Times New Roman" w:hAnsi="Times New Roman" w:cs="Times New Roman"/>
          <w:sz w:val="28"/>
          <w:szCs w:val="28"/>
        </w:rPr>
        <w:t>приказом Минприроды России от 23 мая 2011 года № 378 (в отношении общераспространенных полезных ископаемых);</w:t>
      </w:r>
    </w:p>
    <w:p w:rsidR="00B77F3E" w:rsidRPr="005D7258" w:rsidRDefault="00B77F3E" w:rsidP="00B77F3E">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Требования к составу и правилам оформления представляемых</w:t>
      </w:r>
      <w:r>
        <w:rPr>
          <w:rFonts w:ascii="Times New Roman" w:hAnsi="Times New Roman" w:cs="Times New Roman"/>
          <w:sz w:val="28"/>
          <w:szCs w:val="28"/>
        </w:rPr>
        <w:t xml:space="preserve"> </w:t>
      </w:r>
      <w:r w:rsidRPr="005D7258">
        <w:rPr>
          <w:rFonts w:ascii="Times New Roman" w:hAnsi="Times New Roman" w:cs="Times New Roman"/>
          <w:sz w:val="28"/>
          <w:szCs w:val="28"/>
        </w:rPr>
        <w:t xml:space="preserve">на государственную экспертизу материалов по подсчету запасов питьевых, технических и минеральных подземных вод, </w:t>
      </w:r>
      <w:r w:rsidRPr="002D3535">
        <w:rPr>
          <w:rFonts w:ascii="Times New Roman" w:hAnsi="Times New Roman" w:cs="Times New Roman"/>
          <w:sz w:val="28"/>
          <w:szCs w:val="28"/>
        </w:rPr>
        <w:t>утверждены приказом Минприроды России от 31 декабря 2010 года № 569 (в отношении подземных вод).</w:t>
      </w:r>
    </w:p>
    <w:p w:rsidR="00B77F3E" w:rsidRPr="005D7258" w:rsidRDefault="00B77F3E" w:rsidP="00B77F3E">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Сведения по форме статистической отчетности № 5-ГР «Сведения о состоянии и изменении запасов твердых полезных ископаемых» - ежегодно, не позднее 5 февраля года, следующего за </w:t>
      </w:r>
      <w:proofErr w:type="gramStart"/>
      <w:r w:rsidRPr="005D7258">
        <w:rPr>
          <w:rFonts w:ascii="Times New Roman" w:hAnsi="Times New Roman" w:cs="Times New Roman"/>
          <w:sz w:val="28"/>
          <w:szCs w:val="28"/>
        </w:rPr>
        <w:t>отчетным</w:t>
      </w:r>
      <w:proofErr w:type="gramEnd"/>
      <w:r w:rsidRPr="005D7258">
        <w:rPr>
          <w:rFonts w:ascii="Times New Roman" w:hAnsi="Times New Roman" w:cs="Times New Roman"/>
          <w:sz w:val="28"/>
          <w:szCs w:val="28"/>
        </w:rPr>
        <w:t xml:space="preserve"> в управление экологического и охотничьего надзора </w:t>
      </w:r>
      <w:r w:rsidRPr="002D3535">
        <w:rPr>
          <w:rFonts w:ascii="Times New Roman" w:hAnsi="Times New Roman" w:cs="Times New Roman"/>
          <w:sz w:val="28"/>
          <w:szCs w:val="28"/>
        </w:rPr>
        <w:t>области и в департамент природных ресурсов и экологии Воронежской области.</w:t>
      </w:r>
    </w:p>
    <w:p w:rsidR="00B77F3E" w:rsidRDefault="00B77F3E" w:rsidP="00B77F3E">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Форма статистической отчетности №5-ГР утверждена </w:t>
      </w:r>
      <w:r w:rsidRPr="002D3535">
        <w:rPr>
          <w:rFonts w:ascii="Times New Roman" w:hAnsi="Times New Roman" w:cs="Times New Roman"/>
          <w:sz w:val="28"/>
          <w:szCs w:val="28"/>
        </w:rPr>
        <w:t>Постановлением Госкомстата №44 от 18.06.1999.</w:t>
      </w:r>
    </w:p>
    <w:p w:rsidR="001D62A4" w:rsidRDefault="00253FF1" w:rsidP="001D62A4">
      <w:pPr>
        <w:autoSpaceDE w:val="0"/>
        <w:autoSpaceDN w:val="0"/>
        <w:adjustRightInd w:val="0"/>
        <w:spacing w:after="0" w:line="240" w:lineRule="auto"/>
        <w:jc w:val="both"/>
        <w:rPr>
          <w:rFonts w:ascii="Times New Roman" w:hAnsi="Times New Roman" w:cs="Times New Roman"/>
          <w:sz w:val="28"/>
          <w:szCs w:val="28"/>
        </w:rPr>
      </w:pPr>
      <w:r w:rsidRPr="00253FF1">
        <w:rPr>
          <w:rFonts w:ascii="Times New Roman" w:hAnsi="Times New Roman" w:cs="Times New Roman"/>
          <w:sz w:val="28"/>
          <w:szCs w:val="28"/>
        </w:rPr>
        <w:t xml:space="preserve">Ответственность за </w:t>
      </w:r>
      <w:r w:rsidRPr="00253FF1">
        <w:rPr>
          <w:rFonts w:ascii="Times New Roman" w:hAnsi="Times New Roman" w:cs="Times New Roman"/>
          <w:bCs/>
          <w:sz w:val="28"/>
          <w:szCs w:val="28"/>
        </w:rPr>
        <w:t xml:space="preserve">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 предусмотрена ст. 7.3 </w:t>
      </w:r>
      <w:proofErr w:type="spellStart"/>
      <w:r w:rsidRPr="00253FF1">
        <w:rPr>
          <w:rFonts w:ascii="Times New Roman" w:hAnsi="Times New Roman" w:cs="Times New Roman"/>
          <w:bCs/>
          <w:sz w:val="28"/>
          <w:szCs w:val="28"/>
        </w:rPr>
        <w:t>КоАП</w:t>
      </w:r>
      <w:proofErr w:type="spellEnd"/>
      <w:r w:rsidRPr="00253FF1">
        <w:rPr>
          <w:rFonts w:ascii="Times New Roman" w:hAnsi="Times New Roman" w:cs="Times New Roman"/>
          <w:bCs/>
          <w:sz w:val="28"/>
          <w:szCs w:val="28"/>
        </w:rPr>
        <w:t xml:space="preserve"> РФ</w:t>
      </w:r>
      <w:r w:rsidR="001D62A4">
        <w:rPr>
          <w:rFonts w:ascii="Times New Roman" w:hAnsi="Times New Roman" w:cs="Times New Roman"/>
          <w:bCs/>
          <w:sz w:val="28"/>
          <w:szCs w:val="28"/>
        </w:rPr>
        <w:t xml:space="preserve">. Ответственность за  </w:t>
      </w:r>
      <w:r w:rsidR="001D62A4">
        <w:rPr>
          <w:rFonts w:ascii="Times New Roman" w:hAnsi="Times New Roman" w:cs="Times New Roman"/>
          <w:sz w:val="28"/>
          <w:szCs w:val="28"/>
        </w:rPr>
        <w:t xml:space="preserve">застройку площадей залегания полезных ископаемых, в том числе размещение в местах их залегания подземных сооружений без разрешения, </w:t>
      </w:r>
      <w:proofErr w:type="spellStart"/>
      <w:r w:rsidR="001D62A4">
        <w:rPr>
          <w:rFonts w:ascii="Times New Roman" w:hAnsi="Times New Roman" w:cs="Times New Roman"/>
          <w:sz w:val="28"/>
          <w:szCs w:val="28"/>
        </w:rPr>
        <w:t>необеспечение</w:t>
      </w:r>
      <w:proofErr w:type="spellEnd"/>
      <w:r w:rsidR="001D62A4">
        <w:rPr>
          <w:rFonts w:ascii="Times New Roman" w:hAnsi="Times New Roman" w:cs="Times New Roman"/>
          <w:sz w:val="28"/>
          <w:szCs w:val="28"/>
        </w:rPr>
        <w:t xml:space="preserve"> сохранности зданий, сооружений, а также особо охраняемых территорий и объектов окружающей среды при пользовании недрами</w:t>
      </w:r>
      <w:r w:rsidR="001D62A4" w:rsidRPr="001D62A4">
        <w:rPr>
          <w:rFonts w:ascii="Times New Roman" w:hAnsi="Times New Roman" w:cs="Times New Roman"/>
          <w:bCs/>
          <w:sz w:val="28"/>
          <w:szCs w:val="28"/>
        </w:rPr>
        <w:t xml:space="preserve"> </w:t>
      </w:r>
      <w:r w:rsidR="001D62A4">
        <w:rPr>
          <w:rFonts w:ascii="Times New Roman" w:hAnsi="Times New Roman" w:cs="Times New Roman"/>
          <w:bCs/>
          <w:sz w:val="28"/>
          <w:szCs w:val="28"/>
        </w:rPr>
        <w:t>предусмотрена ст. 7.4</w:t>
      </w:r>
      <w:r w:rsidR="001D62A4" w:rsidRPr="00253FF1">
        <w:rPr>
          <w:rFonts w:ascii="Times New Roman" w:hAnsi="Times New Roman" w:cs="Times New Roman"/>
          <w:bCs/>
          <w:sz w:val="28"/>
          <w:szCs w:val="28"/>
        </w:rPr>
        <w:t xml:space="preserve"> </w:t>
      </w:r>
      <w:proofErr w:type="spellStart"/>
      <w:r w:rsidR="001D62A4" w:rsidRPr="00253FF1">
        <w:rPr>
          <w:rFonts w:ascii="Times New Roman" w:hAnsi="Times New Roman" w:cs="Times New Roman"/>
          <w:bCs/>
          <w:sz w:val="28"/>
          <w:szCs w:val="28"/>
        </w:rPr>
        <w:t>КоАП</w:t>
      </w:r>
      <w:proofErr w:type="spellEnd"/>
      <w:r w:rsidR="001D62A4" w:rsidRPr="00253FF1">
        <w:rPr>
          <w:rFonts w:ascii="Times New Roman" w:hAnsi="Times New Roman" w:cs="Times New Roman"/>
          <w:bCs/>
          <w:sz w:val="28"/>
          <w:szCs w:val="28"/>
        </w:rPr>
        <w:t xml:space="preserve"> РФ</w:t>
      </w:r>
      <w:r w:rsidR="001D62A4">
        <w:rPr>
          <w:rFonts w:ascii="Times New Roman" w:hAnsi="Times New Roman" w:cs="Times New Roman"/>
          <w:bCs/>
          <w:sz w:val="28"/>
          <w:szCs w:val="28"/>
        </w:rPr>
        <w:t xml:space="preserve">. </w:t>
      </w:r>
      <w:r w:rsidR="001D62A4">
        <w:rPr>
          <w:rFonts w:ascii="Times New Roman" w:hAnsi="Times New Roman" w:cs="Times New Roman"/>
          <w:sz w:val="28"/>
          <w:szCs w:val="28"/>
        </w:rP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влечет ответственность по ст. 8.5 </w:t>
      </w:r>
      <w:proofErr w:type="spellStart"/>
      <w:r w:rsidR="001D62A4">
        <w:rPr>
          <w:rFonts w:ascii="Times New Roman" w:hAnsi="Times New Roman" w:cs="Times New Roman"/>
          <w:sz w:val="28"/>
          <w:szCs w:val="28"/>
        </w:rPr>
        <w:t>КоАП</w:t>
      </w:r>
      <w:proofErr w:type="spellEnd"/>
      <w:r w:rsidR="001D62A4">
        <w:rPr>
          <w:rFonts w:ascii="Times New Roman" w:hAnsi="Times New Roman" w:cs="Times New Roman"/>
          <w:sz w:val="28"/>
          <w:szCs w:val="28"/>
        </w:rPr>
        <w:t xml:space="preserve"> РФ</w:t>
      </w:r>
    </w:p>
    <w:p w:rsidR="001D62A4" w:rsidRDefault="001D62A4" w:rsidP="001D62A4">
      <w:pPr>
        <w:autoSpaceDE w:val="0"/>
        <w:autoSpaceDN w:val="0"/>
        <w:adjustRightInd w:val="0"/>
        <w:spacing w:after="0" w:line="240" w:lineRule="auto"/>
        <w:jc w:val="both"/>
        <w:rPr>
          <w:rFonts w:ascii="Times New Roman" w:hAnsi="Times New Roman" w:cs="Times New Roman"/>
          <w:sz w:val="28"/>
          <w:szCs w:val="28"/>
        </w:rPr>
      </w:pPr>
    </w:p>
    <w:p w:rsidR="00253FF1" w:rsidRPr="00253FF1" w:rsidRDefault="00253FF1" w:rsidP="00253FF1">
      <w:pPr>
        <w:autoSpaceDE w:val="0"/>
        <w:autoSpaceDN w:val="0"/>
        <w:adjustRightInd w:val="0"/>
        <w:spacing w:after="0" w:line="240" w:lineRule="auto"/>
        <w:ind w:firstLine="708"/>
        <w:jc w:val="both"/>
        <w:outlineLvl w:val="0"/>
        <w:rPr>
          <w:rFonts w:ascii="Times New Roman" w:hAnsi="Times New Roman" w:cs="Times New Roman"/>
          <w:bCs/>
          <w:sz w:val="28"/>
          <w:szCs w:val="28"/>
        </w:rPr>
      </w:pPr>
    </w:p>
    <w:p w:rsidR="00253FF1" w:rsidRPr="005D7258" w:rsidRDefault="00253FF1" w:rsidP="00B77F3E">
      <w:pPr>
        <w:spacing w:line="240" w:lineRule="auto"/>
        <w:ind w:firstLine="708"/>
        <w:contextualSpacing/>
        <w:jc w:val="both"/>
        <w:rPr>
          <w:rFonts w:ascii="Times New Roman" w:hAnsi="Times New Roman" w:cs="Times New Roman"/>
          <w:sz w:val="28"/>
          <w:szCs w:val="28"/>
        </w:rPr>
      </w:pPr>
    </w:p>
    <w:p w:rsidR="00B77F3E" w:rsidRDefault="00B77F3E" w:rsidP="00B77F3E">
      <w:pPr>
        <w:pStyle w:val="Default"/>
        <w:contextualSpacing/>
        <w:jc w:val="center"/>
        <w:rPr>
          <w:b/>
          <w:bCs/>
          <w:color w:val="auto"/>
          <w:sz w:val="28"/>
          <w:szCs w:val="28"/>
        </w:rPr>
      </w:pPr>
      <w:r>
        <w:rPr>
          <w:b/>
          <w:bCs/>
          <w:color w:val="auto"/>
          <w:sz w:val="28"/>
          <w:szCs w:val="28"/>
        </w:rPr>
        <w:lastRenderedPageBreak/>
        <w:t>Руководство</w:t>
      </w:r>
      <w:r w:rsidRPr="005D7258">
        <w:rPr>
          <w:b/>
          <w:bCs/>
          <w:color w:val="auto"/>
          <w:sz w:val="28"/>
          <w:szCs w:val="28"/>
        </w:rPr>
        <w:t xml:space="preserve"> по соблюдению обязательных требований, соблюдение которых оценивается при проведении мероприятий, </w:t>
      </w:r>
      <w:r>
        <w:rPr>
          <w:b/>
          <w:bCs/>
          <w:color w:val="auto"/>
          <w:sz w:val="28"/>
          <w:szCs w:val="28"/>
        </w:rPr>
        <w:t>осуществляемых</w:t>
      </w:r>
      <w:r w:rsidRPr="005D7258">
        <w:rPr>
          <w:b/>
          <w:bCs/>
          <w:color w:val="auto"/>
          <w:sz w:val="28"/>
          <w:szCs w:val="28"/>
        </w:rPr>
        <w:t xml:space="preserve"> в рамках </w:t>
      </w:r>
      <w:r w:rsidRPr="00835545">
        <w:rPr>
          <w:b/>
          <w:sz w:val="28"/>
          <w:szCs w:val="28"/>
        </w:rPr>
        <w:t>регионального государственного контроля (надзора) в области охраны и использования особо охраняемых природных территорий Воронежской области</w:t>
      </w:r>
    </w:p>
    <w:p w:rsidR="002C46E9" w:rsidRPr="002C46E9" w:rsidRDefault="002C46E9" w:rsidP="00A73472">
      <w:pPr>
        <w:spacing w:line="240" w:lineRule="auto"/>
        <w:ind w:firstLine="708"/>
        <w:contextualSpacing/>
        <w:jc w:val="both"/>
        <w:rPr>
          <w:rFonts w:ascii="Times New Roman" w:hAnsi="Times New Roman" w:cs="Times New Roman"/>
          <w:b/>
          <w:sz w:val="28"/>
          <w:szCs w:val="28"/>
        </w:rPr>
      </w:pPr>
    </w:p>
    <w:p w:rsidR="002C46E9"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Перечень нормативных правовых актов, регламентирующих соблюдение требований, определяющих порядок и условия осуществления контроля з</w:t>
      </w:r>
      <w:r w:rsidR="002C46E9">
        <w:rPr>
          <w:rFonts w:ascii="Times New Roman" w:hAnsi="Times New Roman" w:cs="Times New Roman"/>
          <w:sz w:val="28"/>
          <w:szCs w:val="28"/>
        </w:rPr>
        <w:t xml:space="preserve">а соблюдением законодательства </w:t>
      </w:r>
      <w:r w:rsidR="002C46E9" w:rsidRPr="002C46E9">
        <w:rPr>
          <w:rFonts w:ascii="Times New Roman" w:hAnsi="Times New Roman" w:cs="Times New Roman"/>
          <w:sz w:val="28"/>
          <w:szCs w:val="28"/>
        </w:rPr>
        <w:t>в области охраны и использования особо охраняемых природных территорий</w:t>
      </w:r>
      <w:r w:rsidR="002C46E9">
        <w:rPr>
          <w:rFonts w:ascii="Times New Roman" w:hAnsi="Times New Roman" w:cs="Times New Roman"/>
          <w:sz w:val="28"/>
          <w:szCs w:val="28"/>
        </w:rPr>
        <w:t>:</w:t>
      </w:r>
    </w:p>
    <w:p w:rsidR="002C46E9" w:rsidRDefault="002C46E9" w:rsidP="00A7347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C46E9">
        <w:rPr>
          <w:rFonts w:ascii="Times New Roman" w:hAnsi="Times New Roman" w:cs="Times New Roman"/>
          <w:sz w:val="28"/>
          <w:szCs w:val="28"/>
        </w:rPr>
        <w:t>ст. 33-36, 58, 59</w:t>
      </w:r>
      <w:r>
        <w:rPr>
          <w:rFonts w:ascii="Times New Roman" w:hAnsi="Times New Roman" w:cs="Times New Roman"/>
          <w:sz w:val="28"/>
          <w:szCs w:val="28"/>
        </w:rPr>
        <w:t xml:space="preserve"> Федерального</w:t>
      </w:r>
      <w:r w:rsidRPr="002C46E9">
        <w:rPr>
          <w:rFonts w:ascii="Times New Roman" w:hAnsi="Times New Roman" w:cs="Times New Roman"/>
          <w:sz w:val="28"/>
          <w:szCs w:val="28"/>
        </w:rPr>
        <w:t xml:space="preserve"> закон</w:t>
      </w:r>
      <w:r>
        <w:rPr>
          <w:rFonts w:ascii="Times New Roman" w:hAnsi="Times New Roman" w:cs="Times New Roman"/>
          <w:sz w:val="28"/>
          <w:szCs w:val="28"/>
        </w:rPr>
        <w:t>а</w:t>
      </w:r>
      <w:r w:rsidRPr="002C46E9">
        <w:rPr>
          <w:rFonts w:ascii="Times New Roman" w:hAnsi="Times New Roman" w:cs="Times New Roman"/>
          <w:sz w:val="28"/>
          <w:szCs w:val="28"/>
        </w:rPr>
        <w:t xml:space="preserve"> от 10.01.2002 № 7-ФЗ «Об охране окружающей среды»</w:t>
      </w:r>
      <w:r>
        <w:rPr>
          <w:rFonts w:ascii="Times New Roman" w:hAnsi="Times New Roman" w:cs="Times New Roman"/>
          <w:sz w:val="28"/>
          <w:szCs w:val="28"/>
        </w:rPr>
        <w:t>;</w:t>
      </w:r>
    </w:p>
    <w:p w:rsidR="002C46E9" w:rsidRDefault="002C46E9" w:rsidP="00A7347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C46E9">
        <w:rPr>
          <w:rFonts w:ascii="Times New Roman" w:hAnsi="Times New Roman" w:cs="Times New Roman"/>
          <w:sz w:val="28"/>
          <w:szCs w:val="28"/>
        </w:rPr>
        <w:t>ст.ст. 3.1, 21, 27, 29, 35, 36, раздел IV, V, VI, VII</w:t>
      </w:r>
      <w:r>
        <w:rPr>
          <w:rFonts w:ascii="Times New Roman" w:hAnsi="Times New Roman" w:cs="Times New Roman"/>
          <w:sz w:val="28"/>
          <w:szCs w:val="28"/>
        </w:rPr>
        <w:t xml:space="preserve"> Федерального</w:t>
      </w:r>
      <w:r w:rsidRPr="002C46E9">
        <w:rPr>
          <w:rFonts w:ascii="Times New Roman" w:hAnsi="Times New Roman" w:cs="Times New Roman"/>
          <w:sz w:val="28"/>
          <w:szCs w:val="28"/>
        </w:rPr>
        <w:t xml:space="preserve"> Закон</w:t>
      </w:r>
      <w:r>
        <w:rPr>
          <w:rFonts w:ascii="Times New Roman" w:hAnsi="Times New Roman" w:cs="Times New Roman"/>
          <w:sz w:val="28"/>
          <w:szCs w:val="28"/>
        </w:rPr>
        <w:t>а</w:t>
      </w:r>
      <w:r w:rsidRPr="002C46E9">
        <w:rPr>
          <w:rFonts w:ascii="Times New Roman" w:hAnsi="Times New Roman" w:cs="Times New Roman"/>
          <w:sz w:val="28"/>
          <w:szCs w:val="28"/>
        </w:rPr>
        <w:t xml:space="preserve"> от 14.03.1995 № 33-ФЗ «Об особо охраняемых природных территориях»</w:t>
      </w:r>
      <w:r>
        <w:rPr>
          <w:rFonts w:ascii="Times New Roman" w:hAnsi="Times New Roman" w:cs="Times New Roman"/>
          <w:sz w:val="28"/>
          <w:szCs w:val="28"/>
        </w:rPr>
        <w:t>;</w:t>
      </w:r>
    </w:p>
    <w:p w:rsidR="002C46E9" w:rsidRDefault="002C46E9" w:rsidP="00A7347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C46E9">
        <w:rPr>
          <w:rFonts w:ascii="Times New Roman" w:hAnsi="Times New Roman" w:cs="Times New Roman"/>
          <w:sz w:val="28"/>
          <w:szCs w:val="28"/>
        </w:rPr>
        <w:t>ст.ст. 12, 14, 18, 27, 30</w:t>
      </w:r>
      <w:r>
        <w:rPr>
          <w:rFonts w:ascii="Times New Roman" w:hAnsi="Times New Roman" w:cs="Times New Roman"/>
          <w:sz w:val="28"/>
          <w:szCs w:val="28"/>
        </w:rPr>
        <w:t xml:space="preserve"> </w:t>
      </w:r>
      <w:r w:rsidRPr="002C46E9">
        <w:rPr>
          <w:rFonts w:ascii="Times New Roman" w:hAnsi="Times New Roman" w:cs="Times New Roman"/>
          <w:sz w:val="28"/>
          <w:szCs w:val="28"/>
        </w:rPr>
        <w:t>Федеральный закон от 23.11.1995 № 174-ФЗ «Об экологической экспертизе»</w:t>
      </w:r>
      <w:r>
        <w:rPr>
          <w:rFonts w:ascii="Times New Roman" w:hAnsi="Times New Roman" w:cs="Times New Roman"/>
          <w:sz w:val="28"/>
          <w:szCs w:val="28"/>
        </w:rPr>
        <w:t>;</w:t>
      </w:r>
    </w:p>
    <w:p w:rsidR="00432F1F" w:rsidRDefault="00D02112" w:rsidP="00A73472">
      <w:pPr>
        <w:spacing w:line="240" w:lineRule="auto"/>
        <w:ind w:firstLine="708"/>
        <w:contextualSpacing/>
        <w:jc w:val="both"/>
        <w:rPr>
          <w:rFonts w:ascii="Times New Roman" w:hAnsi="Times New Roman" w:cs="Times New Roman"/>
          <w:sz w:val="28"/>
          <w:szCs w:val="28"/>
        </w:rPr>
      </w:pPr>
      <w:r w:rsidRPr="005D7258">
        <w:rPr>
          <w:rFonts w:ascii="Times New Roman" w:hAnsi="Times New Roman" w:cs="Times New Roman"/>
          <w:sz w:val="28"/>
          <w:szCs w:val="28"/>
        </w:rPr>
        <w:t xml:space="preserve">Невыполнение требований </w:t>
      </w:r>
      <w:r w:rsidRPr="00432F1F">
        <w:rPr>
          <w:rFonts w:ascii="Times New Roman" w:hAnsi="Times New Roman" w:cs="Times New Roman"/>
          <w:sz w:val="28"/>
          <w:szCs w:val="28"/>
        </w:rPr>
        <w:t>законодательства</w:t>
      </w:r>
      <w:r w:rsidR="00432F1F" w:rsidRPr="00432F1F">
        <w:rPr>
          <w:rFonts w:ascii="Times New Roman" w:hAnsi="Times New Roman" w:cs="Times New Roman"/>
          <w:sz w:val="28"/>
          <w:szCs w:val="28"/>
        </w:rPr>
        <w:t xml:space="preserve"> в части соблюдения законодательства в области охраны и использования особо охраняемых природных территорий</w:t>
      </w:r>
      <w:r w:rsidRPr="005D7258">
        <w:rPr>
          <w:rFonts w:ascii="Times New Roman" w:hAnsi="Times New Roman" w:cs="Times New Roman"/>
          <w:sz w:val="28"/>
          <w:szCs w:val="28"/>
        </w:rPr>
        <w:t xml:space="preserve">, влечет ответственность </w:t>
      </w:r>
      <w:r w:rsidR="00432F1F">
        <w:rPr>
          <w:rFonts w:ascii="Times New Roman" w:hAnsi="Times New Roman" w:cs="Times New Roman"/>
          <w:sz w:val="28"/>
          <w:szCs w:val="28"/>
        </w:rPr>
        <w:t xml:space="preserve">в соответствии со ст.ст. 7.4, 8.39, 8.4, 8.5 </w:t>
      </w:r>
      <w:proofErr w:type="spellStart"/>
      <w:r w:rsidR="00432F1F" w:rsidRPr="00432F1F">
        <w:rPr>
          <w:rFonts w:ascii="Times New Roman" w:hAnsi="Times New Roman" w:cs="Times New Roman"/>
          <w:sz w:val="28"/>
          <w:szCs w:val="28"/>
        </w:rPr>
        <w:t>К</w:t>
      </w:r>
      <w:r w:rsidR="00253FF1">
        <w:rPr>
          <w:rFonts w:ascii="Times New Roman" w:hAnsi="Times New Roman" w:cs="Times New Roman"/>
          <w:sz w:val="28"/>
          <w:szCs w:val="28"/>
        </w:rPr>
        <w:t>оАП</w:t>
      </w:r>
      <w:proofErr w:type="spellEnd"/>
      <w:r w:rsidR="00432F1F" w:rsidRPr="00432F1F">
        <w:rPr>
          <w:rFonts w:ascii="Times New Roman" w:hAnsi="Times New Roman" w:cs="Times New Roman"/>
          <w:sz w:val="28"/>
          <w:szCs w:val="28"/>
        </w:rPr>
        <w:t xml:space="preserve"> РФ</w:t>
      </w:r>
      <w:r w:rsidR="00EA05E1">
        <w:rPr>
          <w:rFonts w:ascii="Times New Roman" w:hAnsi="Times New Roman" w:cs="Times New Roman"/>
          <w:sz w:val="28"/>
          <w:szCs w:val="28"/>
        </w:rPr>
        <w:t>.</w:t>
      </w:r>
    </w:p>
    <w:p w:rsidR="00432F1F" w:rsidRDefault="00432F1F" w:rsidP="00A73472">
      <w:pPr>
        <w:spacing w:line="240" w:lineRule="auto"/>
        <w:ind w:firstLine="708"/>
        <w:contextualSpacing/>
        <w:jc w:val="both"/>
        <w:rPr>
          <w:rFonts w:ascii="Times New Roman" w:hAnsi="Times New Roman" w:cs="Times New Roman"/>
          <w:sz w:val="28"/>
          <w:szCs w:val="28"/>
        </w:rPr>
      </w:pPr>
    </w:p>
    <w:sectPr w:rsidR="00432F1F" w:rsidSect="00FA43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2112"/>
    <w:rsid w:val="0002287B"/>
    <w:rsid w:val="00152E20"/>
    <w:rsid w:val="001D62A4"/>
    <w:rsid w:val="001F1DA5"/>
    <w:rsid w:val="00253FF1"/>
    <w:rsid w:val="002C46E9"/>
    <w:rsid w:val="002D3535"/>
    <w:rsid w:val="003073D5"/>
    <w:rsid w:val="003A22F6"/>
    <w:rsid w:val="00432F1F"/>
    <w:rsid w:val="005D7258"/>
    <w:rsid w:val="006978FD"/>
    <w:rsid w:val="00744800"/>
    <w:rsid w:val="007B1753"/>
    <w:rsid w:val="007E0A34"/>
    <w:rsid w:val="007E4EC0"/>
    <w:rsid w:val="00845E14"/>
    <w:rsid w:val="00973FD7"/>
    <w:rsid w:val="00A73472"/>
    <w:rsid w:val="00A86A09"/>
    <w:rsid w:val="00AA6BC7"/>
    <w:rsid w:val="00B45B23"/>
    <w:rsid w:val="00B77F3E"/>
    <w:rsid w:val="00D02112"/>
    <w:rsid w:val="00D226A9"/>
    <w:rsid w:val="00D302A5"/>
    <w:rsid w:val="00EA05E1"/>
    <w:rsid w:val="00F40CB7"/>
    <w:rsid w:val="00FA436F"/>
    <w:rsid w:val="00FB52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1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21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A73472"/>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A73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31</Pages>
  <Words>12116</Words>
  <Characters>69067</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Кудряшова Надежда Петровна</dc:creator>
  <cp:lastModifiedBy>Пегарькова Алла Александровна</cp:lastModifiedBy>
  <cp:revision>4</cp:revision>
  <dcterms:created xsi:type="dcterms:W3CDTF">2024-06-06T12:03:00Z</dcterms:created>
  <dcterms:modified xsi:type="dcterms:W3CDTF">2024-06-06T13:47:00Z</dcterms:modified>
</cp:coreProperties>
</file>