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3C" w:rsidRPr="0020093C" w:rsidRDefault="0020093C" w:rsidP="0020093C">
      <w:pPr>
        <w:pStyle w:val="a3"/>
        <w:jc w:val="center"/>
        <w:rPr>
          <w:b/>
          <w:color w:val="000000"/>
          <w:sz w:val="27"/>
          <w:szCs w:val="27"/>
        </w:rPr>
      </w:pPr>
      <w:r w:rsidRPr="0020093C">
        <w:rPr>
          <w:b/>
          <w:color w:val="000000"/>
          <w:sz w:val="27"/>
          <w:szCs w:val="27"/>
        </w:rPr>
        <w:t>О мероприятиях по организации контроля качества лекарственных средств на территории Воронежской области, проведенных БУ ВО «Воронежский ЦКК и СЛС» за период с 04.09.2019 г. по 01.10.2019 г.</w:t>
      </w:r>
    </w:p>
    <w:p w:rsidR="0020093C" w:rsidRDefault="0020093C" w:rsidP="002009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целью предотвращения поступления фальсифицированных и недоброкачественных лекарственных средств на территорию Воронежской области и обеспечения качества, эффективности и безопасности лекарственных средств, бюджетным учреждением Воронежской области «Воронежский центр контроля качества и сертификации лекарст</w:t>
      </w:r>
      <w:bookmarkStart w:id="0" w:name="_GoBack"/>
      <w:bookmarkEnd w:id="0"/>
      <w:r>
        <w:rPr>
          <w:color w:val="000000"/>
          <w:sz w:val="27"/>
          <w:szCs w:val="27"/>
        </w:rPr>
        <w:t>венных средств» за период с 04.09.2019 г. по 01.10.2019 г. проведена следующая работа:</w:t>
      </w:r>
    </w:p>
    <w:p w:rsidR="0020093C" w:rsidRDefault="0020093C" w:rsidP="002009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Проведено 306 испытаний лекарственной продукции для участников лекарственного обращения Воронежской области (лечебные учреждения, фармацевтические организации, население).</w:t>
      </w:r>
    </w:p>
    <w:p w:rsidR="0020093C" w:rsidRDefault="0020093C" w:rsidP="002009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 использованием компьютерных технологий проведен мониторинг качества лекарственных средств 16 342 партий, ввезенных на территорию области («входной контроль»).</w:t>
      </w:r>
    </w:p>
    <w:p w:rsidR="0020093C" w:rsidRDefault="0020093C" w:rsidP="002009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По результатам проведенных испытаний и целевого мониторинга не выявлено случаев обнаружения недоброкачественных лекарственных средств.</w:t>
      </w:r>
    </w:p>
    <w:p w:rsidR="0020093C" w:rsidRDefault="0020093C" w:rsidP="002009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Приняты меры к изъятию из обращения на территории Воронежской области некачественных препаратов.</w:t>
      </w:r>
    </w:p>
    <w:p w:rsidR="0020093C" w:rsidRDefault="0020093C" w:rsidP="002009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Оказано 1896 консультации по телефону государственной справочной фармацевтической службы по тел. 8 800 775 36 03, из них по вопросам качества 344</w:t>
      </w:r>
    </w:p>
    <w:p w:rsidR="0088473F" w:rsidRDefault="0088473F"/>
    <w:sectPr w:rsidR="0088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3C"/>
    <w:rsid w:val="0020093C"/>
    <w:rsid w:val="003B65F4"/>
    <w:rsid w:val="0088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6B81D-804B-42FF-9F43-90EEC844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Ольга Васильевна</dc:creator>
  <cp:keywords/>
  <dc:description/>
  <cp:lastModifiedBy>Сердюк Ольга Васильевна</cp:lastModifiedBy>
  <cp:revision>1</cp:revision>
  <dcterms:created xsi:type="dcterms:W3CDTF">2019-10-07T08:19:00Z</dcterms:created>
  <dcterms:modified xsi:type="dcterms:W3CDTF">2019-10-07T08:24:00Z</dcterms:modified>
</cp:coreProperties>
</file>