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42" w:rsidRPr="003F0E31" w:rsidRDefault="00713242" w:rsidP="00713242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запрете </w:t>
      </w:r>
      <w:r w:rsidR="00061DAD" w:rsidRPr="003F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государственным и муниципальным служащим </w:t>
      </w:r>
      <w:r w:rsidRPr="003F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дарить и получать подарки</w:t>
      </w:r>
    </w:p>
    <w:p w:rsidR="00061DAD" w:rsidRDefault="00061DAD" w:rsidP="00713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антикоррупционного законодательства и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ражданского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содержат запрет на дарение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подарков 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лицам, замещающим государственные и муниципальные должности, государственным и муниципальным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служащим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работникам отдельных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получение 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подарков 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выполнением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ужебных (трудовых) обязанностей.</w:t>
      </w:r>
      <w:r w:rsidR="00713242"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D33" w:rsidRDefault="00061DAD" w:rsidP="0071324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являются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подлежащие сдаче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подарки, которые получены в </w:t>
      </w:r>
      <w:r w:rsidRPr="0006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протокольными мероприятиями, со служебными командировками и с другими официальными мероприятиями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1DAD">
        <w:t xml:space="preserve"> </w:t>
      </w:r>
    </w:p>
    <w:p w:rsidR="00713242" w:rsidRDefault="00713242" w:rsidP="00713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 подарка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иных случаях является нарушением запрета, </w:t>
      </w: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возникновения </w:t>
      </w: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 интересов, став</w:t>
      </w:r>
      <w:r w:rsidR="0020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207D33" w:rsidRPr="00713242" w:rsidRDefault="00207D33" w:rsidP="00713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должностным лицам не рекомендуется получать подарки или какие 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045821" w:rsidRDefault="00713242" w:rsidP="00713242">
      <w:pPr>
        <w:spacing w:after="0"/>
        <w:jc w:val="both"/>
      </w:pP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4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42"/>
    <w:rsid w:val="00045821"/>
    <w:rsid w:val="00061DAD"/>
    <w:rsid w:val="00207D33"/>
    <w:rsid w:val="00287A09"/>
    <w:rsid w:val="003F0E31"/>
    <w:rsid w:val="007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Анатольевна</dc:creator>
  <cp:lastModifiedBy>Польникова Оксана Васильевна</cp:lastModifiedBy>
  <cp:revision>2</cp:revision>
  <cp:lastPrinted>2016-12-29T14:04:00Z</cp:lastPrinted>
  <dcterms:created xsi:type="dcterms:W3CDTF">2017-12-19T11:37:00Z</dcterms:created>
  <dcterms:modified xsi:type="dcterms:W3CDTF">2017-12-19T11:37:00Z</dcterms:modified>
</cp:coreProperties>
</file>