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B552C" w14:textId="77777777" w:rsidR="0001019F" w:rsidRPr="00213D8D" w:rsidRDefault="0001019F" w:rsidP="006905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3D8D">
        <w:rPr>
          <w:rFonts w:ascii="Times New Roman" w:hAnsi="Times New Roman"/>
          <w:b/>
          <w:sz w:val="24"/>
          <w:szCs w:val="24"/>
        </w:rPr>
        <w:t>ОБРАЗЕЦ</w:t>
      </w:r>
    </w:p>
    <w:tbl>
      <w:tblPr>
        <w:tblW w:w="9817" w:type="dxa"/>
        <w:tblLook w:val="04A0" w:firstRow="1" w:lastRow="0" w:firstColumn="1" w:lastColumn="0" w:noHBand="0" w:noVBand="1"/>
      </w:tblPr>
      <w:tblGrid>
        <w:gridCol w:w="4785"/>
        <w:gridCol w:w="4786"/>
        <w:gridCol w:w="246"/>
      </w:tblGrid>
      <w:tr w:rsidR="0001019F" w:rsidRPr="0044538F" w14:paraId="248D9FE3" w14:textId="77777777" w:rsidTr="008F3C4C">
        <w:trPr>
          <w:trHeight w:val="713"/>
        </w:trPr>
        <w:tc>
          <w:tcPr>
            <w:tcW w:w="9817" w:type="dxa"/>
            <w:gridSpan w:val="3"/>
            <w:shd w:val="clear" w:color="auto" w:fill="auto"/>
          </w:tcPr>
          <w:p w14:paraId="14AF4F9B" w14:textId="669375AF" w:rsidR="0001019F" w:rsidRPr="008F3C4C" w:rsidRDefault="0001019F" w:rsidP="008F3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C4C">
              <w:rPr>
                <w:rFonts w:ascii="Times New Roman" w:hAnsi="Times New Roman"/>
                <w:b/>
                <w:i/>
                <w:sz w:val="20"/>
                <w:szCs w:val="20"/>
              </w:rPr>
              <w:t>(для замещающих должности</w:t>
            </w:r>
            <w:r w:rsidR="00E94C1B" w:rsidRPr="008F3C4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8F3C4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гражданской службы в </w:t>
            </w:r>
            <w:r w:rsidR="00604919">
              <w:rPr>
                <w:rFonts w:ascii="Times New Roman" w:hAnsi="Times New Roman"/>
                <w:b/>
                <w:i/>
                <w:sz w:val="20"/>
                <w:szCs w:val="20"/>
              </w:rPr>
              <w:t>П</w:t>
            </w:r>
            <w:r w:rsidRPr="008F3C4C">
              <w:rPr>
                <w:rFonts w:ascii="Times New Roman" w:hAnsi="Times New Roman"/>
                <w:b/>
                <w:i/>
                <w:sz w:val="20"/>
                <w:szCs w:val="20"/>
              </w:rPr>
              <w:t>равительстве и</w:t>
            </w:r>
            <w:r w:rsidR="00E94C1B" w:rsidRPr="008F3C4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8F3C4C">
              <w:rPr>
                <w:rFonts w:ascii="Times New Roman" w:hAnsi="Times New Roman"/>
                <w:b/>
                <w:i/>
                <w:sz w:val="20"/>
                <w:szCs w:val="20"/>
              </w:rPr>
              <w:t>исполнительных органах Воронежской области,</w:t>
            </w:r>
            <w:r w:rsidR="00E94C1B" w:rsidRPr="008F3C4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8F3C4C">
              <w:rPr>
                <w:rFonts w:ascii="Times New Roman" w:hAnsi="Times New Roman"/>
                <w:b/>
                <w:i/>
                <w:sz w:val="20"/>
                <w:szCs w:val="20"/>
              </w:rPr>
              <w:t>за исключением высшей группы</w:t>
            </w:r>
            <w:r w:rsidR="00E94C1B" w:rsidRPr="008F3C4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8F3C4C">
              <w:rPr>
                <w:rFonts w:ascii="Times New Roman" w:hAnsi="Times New Roman"/>
                <w:b/>
                <w:i/>
                <w:sz w:val="20"/>
                <w:szCs w:val="20"/>
              </w:rPr>
              <w:t>категории «руководители»)</w:t>
            </w:r>
          </w:p>
        </w:tc>
      </w:tr>
      <w:tr w:rsidR="008F3C4C" w:rsidRPr="008F3C4C" w14:paraId="353C5314" w14:textId="77777777" w:rsidTr="008F3C4C">
        <w:trPr>
          <w:gridAfter w:val="1"/>
          <w:wAfter w:w="246" w:type="dxa"/>
        </w:trPr>
        <w:tc>
          <w:tcPr>
            <w:tcW w:w="4785" w:type="dxa"/>
            <w:shd w:val="clear" w:color="auto" w:fill="auto"/>
          </w:tcPr>
          <w:p w14:paraId="2C0C67D5" w14:textId="77777777" w:rsidR="00927988" w:rsidRPr="008F3C4C" w:rsidRDefault="00927988" w:rsidP="008F3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05193EB2" w14:textId="77777777" w:rsidR="00927988" w:rsidRPr="003F6137" w:rsidRDefault="00927988" w:rsidP="008F3C4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6137">
              <w:rPr>
                <w:rFonts w:ascii="Times New Roman" w:hAnsi="Times New Roman"/>
                <w:sz w:val="26"/>
                <w:szCs w:val="26"/>
              </w:rPr>
              <w:t xml:space="preserve">Губернатору </w:t>
            </w:r>
          </w:p>
          <w:p w14:paraId="3486F487" w14:textId="01AD950F" w:rsidR="00927988" w:rsidRPr="003F6137" w:rsidRDefault="00927988" w:rsidP="008F3C4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6137">
              <w:rPr>
                <w:rFonts w:ascii="Times New Roman" w:hAnsi="Times New Roman"/>
                <w:sz w:val="26"/>
                <w:szCs w:val="26"/>
              </w:rPr>
              <w:t>Воронежской области</w:t>
            </w:r>
          </w:p>
          <w:p w14:paraId="385FABEC" w14:textId="77777777" w:rsidR="00927988" w:rsidRPr="003F6137" w:rsidRDefault="00927988" w:rsidP="008F3C4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9533E26" w14:textId="66077E89" w:rsidR="00927988" w:rsidRPr="003F6137" w:rsidRDefault="00927988" w:rsidP="008F3C4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6137">
              <w:rPr>
                <w:rFonts w:ascii="Times New Roman" w:hAnsi="Times New Roman"/>
                <w:sz w:val="26"/>
                <w:szCs w:val="26"/>
              </w:rPr>
              <w:t>Гусеву А.В.</w:t>
            </w:r>
          </w:p>
          <w:p w14:paraId="72F828A6" w14:textId="77777777" w:rsidR="00927988" w:rsidRPr="008F3C4C" w:rsidRDefault="00927988" w:rsidP="008F3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C1E9F8" w14:textId="77777777" w:rsidR="0001019F" w:rsidRPr="00213D8D" w:rsidRDefault="0001019F" w:rsidP="00B70E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399395" w14:textId="77777777" w:rsidR="0001019F" w:rsidRPr="00213D8D" w:rsidRDefault="0001019F" w:rsidP="00CE16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DF6F5A" w14:textId="77777777" w:rsidR="0001019F" w:rsidRPr="00060C1C" w:rsidRDefault="0001019F" w:rsidP="00927988">
      <w:pPr>
        <w:pStyle w:val="1"/>
        <w:ind w:firstLine="0"/>
        <w:jc w:val="center"/>
        <w:rPr>
          <w:b/>
          <w:sz w:val="26"/>
          <w:szCs w:val="26"/>
        </w:rPr>
      </w:pPr>
      <w:r w:rsidRPr="00060C1C">
        <w:rPr>
          <w:b/>
          <w:sz w:val="26"/>
          <w:szCs w:val="26"/>
        </w:rPr>
        <w:t>Представление-ходатайство</w:t>
      </w:r>
    </w:p>
    <w:p w14:paraId="3ABFC0B0" w14:textId="77777777" w:rsidR="0001019F" w:rsidRPr="00060C1C" w:rsidRDefault="0001019F" w:rsidP="00CE160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60C1C">
        <w:rPr>
          <w:rFonts w:ascii="Times New Roman" w:hAnsi="Times New Roman"/>
          <w:b/>
          <w:sz w:val="26"/>
          <w:szCs w:val="26"/>
        </w:rPr>
        <w:t>на присвоение классного чина гражданской службы Воронежской области</w:t>
      </w:r>
    </w:p>
    <w:p w14:paraId="694FF67A" w14:textId="1513DE43" w:rsidR="0001019F" w:rsidRDefault="0001019F" w:rsidP="00CE160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6427666" w14:textId="77777777" w:rsidR="003F6137" w:rsidRPr="00060C1C" w:rsidRDefault="003F6137" w:rsidP="00CE160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BAF9EA8" w14:textId="77777777" w:rsidR="0001019F" w:rsidRPr="00213D8D" w:rsidRDefault="0001019F" w:rsidP="00CE160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6661EE" w14:textId="77777777" w:rsidR="0001019F" w:rsidRPr="00927988" w:rsidRDefault="0001019F" w:rsidP="00CE160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27988">
        <w:rPr>
          <w:rFonts w:ascii="Times New Roman" w:hAnsi="Times New Roman"/>
          <w:sz w:val="20"/>
          <w:szCs w:val="20"/>
        </w:rPr>
        <w:t>(фамилия, имя, отчество)</w:t>
      </w:r>
    </w:p>
    <w:p w14:paraId="01C7CB92" w14:textId="4561E199" w:rsidR="0001019F" w:rsidRDefault="0001019F" w:rsidP="00CE160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</w:rPr>
      </w:pPr>
    </w:p>
    <w:p w14:paraId="571874D6" w14:textId="77777777" w:rsidR="003F6137" w:rsidRPr="003D6220" w:rsidRDefault="003F6137" w:rsidP="00CE160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</w:rPr>
      </w:pPr>
    </w:p>
    <w:p w14:paraId="68D946ED" w14:textId="77777777" w:rsidR="0001019F" w:rsidRPr="00927988" w:rsidRDefault="0001019F" w:rsidP="00AE135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27988">
        <w:rPr>
          <w:rFonts w:ascii="Times New Roman" w:hAnsi="Times New Roman"/>
          <w:sz w:val="20"/>
          <w:szCs w:val="20"/>
        </w:rPr>
        <w:t xml:space="preserve"> (замещаемая должность и дата назначения)</w:t>
      </w:r>
    </w:p>
    <w:p w14:paraId="7282D65A" w14:textId="60470FCE" w:rsidR="0001019F" w:rsidRDefault="0001019F" w:rsidP="00C826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</w:rPr>
      </w:pPr>
    </w:p>
    <w:p w14:paraId="2136386A" w14:textId="77777777" w:rsidR="003F6137" w:rsidRPr="003D6220" w:rsidRDefault="003F6137" w:rsidP="00C826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</w:rPr>
      </w:pPr>
    </w:p>
    <w:p w14:paraId="20662CE3" w14:textId="77777777" w:rsidR="0001019F" w:rsidRPr="00927988" w:rsidRDefault="0001019F" w:rsidP="00C8265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27988">
        <w:rPr>
          <w:rFonts w:ascii="Times New Roman" w:hAnsi="Times New Roman"/>
          <w:sz w:val="20"/>
          <w:szCs w:val="20"/>
        </w:rPr>
        <w:t xml:space="preserve">(служебный контракт заключен на неопределенный срок / срочный служебный контракт) </w:t>
      </w:r>
    </w:p>
    <w:p w14:paraId="0AD4D36A" w14:textId="381F0789" w:rsidR="0001019F" w:rsidRDefault="0001019F" w:rsidP="00CE160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</w:rPr>
      </w:pPr>
    </w:p>
    <w:p w14:paraId="1970E21F" w14:textId="77777777" w:rsidR="003F6137" w:rsidRPr="003D6220" w:rsidRDefault="003F6137" w:rsidP="00CE160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</w:rPr>
      </w:pPr>
    </w:p>
    <w:p w14:paraId="21BF3FE8" w14:textId="74876D5E" w:rsidR="0001019F" w:rsidRDefault="0001019F" w:rsidP="00CE160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27988">
        <w:rPr>
          <w:rFonts w:ascii="Times New Roman" w:hAnsi="Times New Roman"/>
          <w:sz w:val="20"/>
          <w:szCs w:val="20"/>
        </w:rPr>
        <w:t>(наименование классного чина, дата и номер право</w:t>
      </w:r>
      <w:r w:rsidR="00AA0241">
        <w:rPr>
          <w:rFonts w:ascii="Times New Roman" w:hAnsi="Times New Roman"/>
          <w:sz w:val="20"/>
          <w:szCs w:val="20"/>
        </w:rPr>
        <w:t>во</w:t>
      </w:r>
      <w:r w:rsidRPr="00927988">
        <w:rPr>
          <w:rFonts w:ascii="Times New Roman" w:hAnsi="Times New Roman"/>
          <w:sz w:val="20"/>
          <w:szCs w:val="20"/>
        </w:rPr>
        <w:t>го акта о его присвоении)</w:t>
      </w:r>
    </w:p>
    <w:p w14:paraId="095CBA40" w14:textId="1A9F8074" w:rsidR="003F6137" w:rsidRDefault="003F6137" w:rsidP="00CE160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40F96AA" w14:textId="77777777" w:rsidR="003F6137" w:rsidRPr="00927988" w:rsidRDefault="003F6137" w:rsidP="00CE160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CE09A64" w14:textId="40C0E569" w:rsidR="00060C1C" w:rsidRPr="00060C1C" w:rsidRDefault="00060C1C" w:rsidP="00060C1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60C1C">
        <w:rPr>
          <w:rFonts w:ascii="Times New Roman" w:hAnsi="Times New Roman"/>
          <w:sz w:val="26"/>
          <w:szCs w:val="26"/>
        </w:rPr>
        <w:t>Дисциплинарных взысканий Фамилия И.О</w:t>
      </w:r>
      <w:r w:rsidR="0098425A">
        <w:rPr>
          <w:rFonts w:ascii="Times New Roman" w:hAnsi="Times New Roman"/>
          <w:sz w:val="26"/>
          <w:szCs w:val="26"/>
        </w:rPr>
        <w:t>.</w:t>
      </w:r>
      <w:r w:rsidRPr="00060C1C">
        <w:rPr>
          <w:rFonts w:ascii="Times New Roman" w:hAnsi="Times New Roman"/>
          <w:sz w:val="26"/>
          <w:szCs w:val="26"/>
        </w:rPr>
        <w:t xml:space="preserve"> не имеет, уголовные дела </w:t>
      </w:r>
      <w:r w:rsidRPr="00060C1C">
        <w:rPr>
          <w:rFonts w:ascii="Times New Roman" w:hAnsi="Times New Roman"/>
          <w:sz w:val="26"/>
          <w:szCs w:val="26"/>
        </w:rPr>
        <w:br/>
        <w:t>не возбуждались, служебная проверка в настоящее время не проводится</w:t>
      </w:r>
    </w:p>
    <w:p w14:paraId="3DBF9C78" w14:textId="77777777" w:rsidR="0001019F" w:rsidRPr="00927988" w:rsidRDefault="0001019F" w:rsidP="0092798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27988">
        <w:rPr>
          <w:rFonts w:ascii="Times New Roman" w:hAnsi="Times New Roman"/>
          <w:sz w:val="20"/>
          <w:szCs w:val="20"/>
        </w:rPr>
        <w:t>(дисциплинарные взыскания, проведение служебной проверки, возбуждение уголовного дела)</w:t>
      </w:r>
    </w:p>
    <w:p w14:paraId="7AE2846D" w14:textId="77777777" w:rsidR="0001019F" w:rsidRDefault="0001019F" w:rsidP="00CE160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EFF4BD2" w14:textId="723EF189" w:rsidR="0001019F" w:rsidRPr="003F6137" w:rsidRDefault="0001019F" w:rsidP="00203835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3F6137">
        <w:rPr>
          <w:rFonts w:ascii="Times New Roman" w:hAnsi="Times New Roman"/>
          <w:i/>
          <w:sz w:val="26"/>
          <w:szCs w:val="26"/>
        </w:rPr>
        <w:t>Отзыв об эффективности и результативности деятельности</w:t>
      </w:r>
      <w:r w:rsidR="00620059">
        <w:rPr>
          <w:rFonts w:ascii="Times New Roman" w:hAnsi="Times New Roman"/>
          <w:i/>
          <w:sz w:val="26"/>
          <w:szCs w:val="26"/>
        </w:rPr>
        <w:br/>
      </w:r>
      <w:r w:rsidRPr="003F6137">
        <w:rPr>
          <w:rFonts w:ascii="Times New Roman" w:hAnsi="Times New Roman"/>
          <w:i/>
          <w:sz w:val="26"/>
          <w:szCs w:val="26"/>
        </w:rPr>
        <w:t>гражданского служащего</w:t>
      </w:r>
    </w:p>
    <w:p w14:paraId="030CABCE" w14:textId="77777777" w:rsidR="0001019F" w:rsidRPr="003F6137" w:rsidRDefault="0001019F" w:rsidP="00203835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3F6137">
        <w:rPr>
          <w:rFonts w:ascii="Times New Roman" w:hAnsi="Times New Roman"/>
          <w:b/>
          <w:i/>
          <w:sz w:val="26"/>
          <w:szCs w:val="26"/>
        </w:rPr>
        <w:t>должен включать:</w:t>
      </w:r>
    </w:p>
    <w:p w14:paraId="1827C29F" w14:textId="77777777" w:rsidR="0001019F" w:rsidRPr="00620059" w:rsidRDefault="0001019F" w:rsidP="00522E3C">
      <w:pPr>
        <w:spacing w:after="0" w:line="312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3F6137">
        <w:rPr>
          <w:rFonts w:ascii="Times New Roman" w:hAnsi="Times New Roman"/>
          <w:i/>
          <w:sz w:val="26"/>
          <w:szCs w:val="26"/>
        </w:rPr>
        <w:t xml:space="preserve">- </w:t>
      </w:r>
      <w:r w:rsidRPr="00620059">
        <w:rPr>
          <w:rFonts w:ascii="Times New Roman" w:hAnsi="Times New Roman"/>
          <w:i/>
          <w:sz w:val="26"/>
          <w:szCs w:val="26"/>
        </w:rPr>
        <w:t>перечень основных вопросов (документов), в решении (разработке) которых принимал участие гражданский служащий;</w:t>
      </w:r>
    </w:p>
    <w:p w14:paraId="48621DDD" w14:textId="69701287" w:rsidR="0001019F" w:rsidRPr="00620059" w:rsidRDefault="00AA0241" w:rsidP="00522E3C">
      <w:pPr>
        <w:pStyle w:val="30"/>
        <w:shd w:val="clear" w:color="auto" w:fill="auto"/>
        <w:tabs>
          <w:tab w:val="left" w:pos="709"/>
        </w:tabs>
        <w:spacing w:line="312" w:lineRule="auto"/>
        <w:ind w:firstLine="0"/>
        <w:rPr>
          <w:rFonts w:ascii="Times New Roman" w:hAnsi="Times New Roman"/>
          <w:iCs w:val="0"/>
          <w:sz w:val="26"/>
          <w:szCs w:val="26"/>
        </w:rPr>
      </w:pPr>
      <w:r w:rsidRPr="00620059">
        <w:rPr>
          <w:rFonts w:ascii="Times New Roman" w:hAnsi="Times New Roman"/>
          <w:iCs w:val="0"/>
          <w:sz w:val="26"/>
          <w:szCs w:val="26"/>
        </w:rPr>
        <w:tab/>
      </w:r>
      <w:r w:rsidR="0001019F" w:rsidRPr="00620059">
        <w:rPr>
          <w:rFonts w:ascii="Times New Roman" w:hAnsi="Times New Roman"/>
          <w:iCs w:val="0"/>
          <w:sz w:val="26"/>
          <w:szCs w:val="26"/>
        </w:rPr>
        <w:t>- о</w:t>
      </w:r>
      <w:r w:rsidR="0001019F" w:rsidRPr="00620059">
        <w:rPr>
          <w:rStyle w:val="3"/>
          <w:i/>
          <w:iCs w:val="0"/>
          <w:color w:val="000000"/>
          <w:sz w:val="26"/>
          <w:szCs w:val="26"/>
        </w:rPr>
        <w:t>существление мониторинга законодательства Российской Федерации и Воронежской области, мониторинга правоприменения;</w:t>
      </w:r>
    </w:p>
    <w:p w14:paraId="7720786E" w14:textId="77777777" w:rsidR="0001019F" w:rsidRPr="00620059" w:rsidRDefault="0001019F" w:rsidP="00522E3C">
      <w:pPr>
        <w:spacing w:after="0" w:line="312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620059">
        <w:rPr>
          <w:rFonts w:ascii="Times New Roman" w:hAnsi="Times New Roman"/>
          <w:i/>
          <w:sz w:val="26"/>
          <w:szCs w:val="26"/>
        </w:rPr>
        <w:t>- мотивированная оценка профессиональных, личностных качеств и результатов профессиональной служебной деятельности;</w:t>
      </w:r>
    </w:p>
    <w:p w14:paraId="5CA693D5" w14:textId="3DBD7DC4" w:rsidR="0001019F" w:rsidRPr="00620059" w:rsidRDefault="0001019F" w:rsidP="00522E3C">
      <w:pPr>
        <w:pStyle w:val="ConsPlusNonformat"/>
        <w:widowControl/>
        <w:spacing w:line="312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20059">
        <w:rPr>
          <w:rFonts w:ascii="Times New Roman" w:hAnsi="Times New Roman" w:cs="Times New Roman"/>
          <w:i/>
          <w:sz w:val="26"/>
          <w:szCs w:val="26"/>
        </w:rPr>
        <w:t>- иные вопросы</w:t>
      </w:r>
    </w:p>
    <w:p w14:paraId="08C68072" w14:textId="0B83B357" w:rsidR="003F6137" w:rsidRPr="00620059" w:rsidRDefault="003F6137" w:rsidP="00522E3C">
      <w:pPr>
        <w:spacing w:after="0" w:line="312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620059">
        <w:rPr>
          <w:rFonts w:ascii="Times New Roman" w:hAnsi="Times New Roman"/>
          <w:i/>
          <w:sz w:val="26"/>
          <w:szCs w:val="26"/>
        </w:rPr>
        <w:t>-наличие утвержденного индивидуального плана профессионального развития государственного гражданского служащего Воронежской области и выполнение запланированных мероприятий по профессиональному развитию гражданского служащего;</w:t>
      </w:r>
    </w:p>
    <w:p w14:paraId="7D822971" w14:textId="77777777" w:rsidR="0001019F" w:rsidRPr="00AA0241" w:rsidRDefault="0001019F" w:rsidP="00CE160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057CD6CE" w14:textId="77777777" w:rsidR="0001019F" w:rsidRPr="00927988" w:rsidRDefault="0001019F" w:rsidP="00CE160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27988">
        <w:rPr>
          <w:rFonts w:ascii="Times New Roman" w:hAnsi="Times New Roman"/>
          <w:sz w:val="20"/>
          <w:szCs w:val="20"/>
        </w:rPr>
        <w:t>(отзыв об эффективности и результативности деятельности гражданского служащего, представляемого к присвоению классного чина гражданской службы Воронежской области)</w:t>
      </w:r>
    </w:p>
    <w:p w14:paraId="536C39A7" w14:textId="04763FA2" w:rsidR="0001019F" w:rsidRPr="00060C1C" w:rsidRDefault="0001019F" w:rsidP="003F613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3D8D">
        <w:rPr>
          <w:rFonts w:ascii="Times New Roman" w:hAnsi="Times New Roman"/>
          <w:sz w:val="24"/>
          <w:szCs w:val="24"/>
        </w:rPr>
        <w:lastRenderedPageBreak/>
        <w:tab/>
      </w:r>
      <w:r w:rsidRPr="00060C1C">
        <w:rPr>
          <w:rFonts w:ascii="Times New Roman" w:hAnsi="Times New Roman"/>
          <w:sz w:val="26"/>
          <w:szCs w:val="26"/>
        </w:rPr>
        <w:t xml:space="preserve">В соответствии со ст. 7 Закона Воронежской области от 30.05.2005 № 29-ОЗ «О государственной гражданской службе Воронежской области» ходатайствую </w:t>
      </w:r>
      <w:r w:rsidR="003F6137">
        <w:rPr>
          <w:rFonts w:ascii="Times New Roman" w:hAnsi="Times New Roman"/>
          <w:sz w:val="26"/>
          <w:szCs w:val="26"/>
        </w:rPr>
        <w:br/>
      </w:r>
      <w:r w:rsidRPr="00060C1C">
        <w:rPr>
          <w:rFonts w:ascii="Times New Roman" w:hAnsi="Times New Roman"/>
          <w:sz w:val="26"/>
          <w:szCs w:val="26"/>
        </w:rPr>
        <w:t>о присвоении</w:t>
      </w:r>
    </w:p>
    <w:p w14:paraId="79ECA982" w14:textId="05158CF1" w:rsidR="0001019F" w:rsidRDefault="0001019F" w:rsidP="00CE160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CCB93E" w14:textId="77777777" w:rsidR="003F6137" w:rsidRPr="00213D8D" w:rsidRDefault="003F6137" w:rsidP="003F613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72FEB5F" w14:textId="77777777" w:rsidR="0001019F" w:rsidRPr="00927988" w:rsidRDefault="0001019F" w:rsidP="00F956C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27988">
        <w:rPr>
          <w:rFonts w:ascii="Times New Roman" w:hAnsi="Times New Roman"/>
          <w:sz w:val="20"/>
          <w:szCs w:val="20"/>
        </w:rPr>
        <w:t>(фамилия, имя, отчество)</w:t>
      </w:r>
    </w:p>
    <w:p w14:paraId="54655AD3" w14:textId="641577DC" w:rsidR="0001019F" w:rsidRDefault="0001019F" w:rsidP="00F956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A41049" w14:textId="77777777" w:rsidR="003F6137" w:rsidRPr="00213D8D" w:rsidRDefault="003F6137" w:rsidP="00F956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5A3D26" w14:textId="77777777" w:rsidR="0001019F" w:rsidRPr="00060C1C" w:rsidRDefault="0001019F" w:rsidP="00CE160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60C1C">
        <w:rPr>
          <w:rFonts w:ascii="Times New Roman" w:hAnsi="Times New Roman"/>
          <w:sz w:val="26"/>
          <w:szCs w:val="26"/>
        </w:rPr>
        <w:t xml:space="preserve">классного чина государственной гражданской службы Воронежской области </w:t>
      </w:r>
    </w:p>
    <w:p w14:paraId="53E8B53E" w14:textId="7F11806E" w:rsidR="0001019F" w:rsidRDefault="0001019F" w:rsidP="00CE160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78F9D7" w14:textId="77777777" w:rsidR="003F6137" w:rsidRPr="00213D8D" w:rsidRDefault="003F6137" w:rsidP="003F613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7DEE95" w14:textId="77777777" w:rsidR="0001019F" w:rsidRPr="00927988" w:rsidRDefault="0001019F" w:rsidP="00CE1601">
      <w:pPr>
        <w:spacing w:after="0" w:line="240" w:lineRule="auto"/>
        <w:ind w:left="-120"/>
        <w:jc w:val="center"/>
        <w:rPr>
          <w:rFonts w:ascii="Times New Roman" w:hAnsi="Times New Roman"/>
          <w:sz w:val="20"/>
          <w:szCs w:val="20"/>
        </w:rPr>
      </w:pPr>
      <w:r w:rsidRPr="00927988">
        <w:rPr>
          <w:rFonts w:ascii="Times New Roman" w:hAnsi="Times New Roman"/>
          <w:sz w:val="20"/>
          <w:szCs w:val="20"/>
        </w:rPr>
        <w:t>(наименование классного чина)</w:t>
      </w:r>
    </w:p>
    <w:p w14:paraId="013B2C73" w14:textId="43541601" w:rsidR="0001019F" w:rsidRDefault="0001019F" w:rsidP="00CE16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DD0925" w14:textId="39B48FAE" w:rsidR="00060C1C" w:rsidRDefault="00060C1C" w:rsidP="00CE16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F8EBBD" w14:textId="0E789039" w:rsidR="00060C1C" w:rsidRDefault="00060C1C" w:rsidP="00CE16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419706" w14:textId="77777777" w:rsidR="00060C1C" w:rsidRDefault="00060C1C" w:rsidP="00CE16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24E75B" w14:textId="77777777" w:rsidR="0001019F" w:rsidRPr="00AA0241" w:rsidRDefault="0001019F" w:rsidP="0020383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A0241">
        <w:rPr>
          <w:rFonts w:ascii="Times New Roman" w:hAnsi="Times New Roman"/>
          <w:sz w:val="26"/>
          <w:szCs w:val="26"/>
        </w:rPr>
        <w:t xml:space="preserve">Руководитель исполнительного органа </w:t>
      </w:r>
    </w:p>
    <w:p w14:paraId="257B1D8A" w14:textId="4216AA25" w:rsidR="0001019F" w:rsidRPr="00AA0241" w:rsidRDefault="0001019F" w:rsidP="0098425A">
      <w:pPr>
        <w:spacing w:after="0" w:line="240" w:lineRule="auto"/>
        <w:rPr>
          <w:sz w:val="26"/>
          <w:szCs w:val="26"/>
        </w:rPr>
      </w:pPr>
      <w:r w:rsidRPr="00AA0241">
        <w:rPr>
          <w:rFonts w:ascii="Times New Roman" w:hAnsi="Times New Roman"/>
          <w:sz w:val="26"/>
          <w:szCs w:val="26"/>
        </w:rPr>
        <w:t>(структурного подразделения</w:t>
      </w:r>
      <w:r w:rsidR="0098425A">
        <w:rPr>
          <w:rFonts w:ascii="Times New Roman" w:hAnsi="Times New Roman"/>
          <w:sz w:val="26"/>
          <w:szCs w:val="26"/>
        </w:rPr>
        <w:br/>
        <w:t>П</w:t>
      </w:r>
      <w:r w:rsidRPr="00AA0241">
        <w:rPr>
          <w:rFonts w:ascii="Times New Roman" w:hAnsi="Times New Roman"/>
          <w:sz w:val="26"/>
          <w:szCs w:val="26"/>
        </w:rPr>
        <w:t>равительства)</w:t>
      </w:r>
      <w:r w:rsidR="0098425A">
        <w:rPr>
          <w:rFonts w:ascii="Times New Roman" w:hAnsi="Times New Roman"/>
          <w:sz w:val="26"/>
          <w:szCs w:val="26"/>
        </w:rPr>
        <w:t xml:space="preserve"> </w:t>
      </w:r>
      <w:r w:rsidRPr="00AA0241">
        <w:rPr>
          <w:rFonts w:ascii="Times New Roman" w:hAnsi="Times New Roman"/>
          <w:sz w:val="26"/>
          <w:szCs w:val="26"/>
        </w:rPr>
        <w:t xml:space="preserve">Воронежской области                                        </w:t>
      </w:r>
      <w:r w:rsidR="00AA0241">
        <w:rPr>
          <w:rFonts w:ascii="Times New Roman" w:hAnsi="Times New Roman"/>
          <w:sz w:val="26"/>
          <w:szCs w:val="26"/>
        </w:rPr>
        <w:t xml:space="preserve"> </w:t>
      </w:r>
      <w:r w:rsidRPr="00AA0241">
        <w:rPr>
          <w:rFonts w:ascii="Times New Roman" w:hAnsi="Times New Roman"/>
          <w:sz w:val="26"/>
          <w:szCs w:val="26"/>
        </w:rPr>
        <w:t xml:space="preserve">    </w:t>
      </w:r>
      <w:r w:rsidR="008F3C4C" w:rsidRPr="00AA0241">
        <w:rPr>
          <w:rFonts w:ascii="Times New Roman" w:hAnsi="Times New Roman"/>
          <w:sz w:val="26"/>
          <w:szCs w:val="26"/>
        </w:rPr>
        <w:t xml:space="preserve"> </w:t>
      </w:r>
      <w:r w:rsidRPr="00AA0241">
        <w:rPr>
          <w:rFonts w:ascii="Times New Roman" w:hAnsi="Times New Roman"/>
          <w:sz w:val="26"/>
          <w:szCs w:val="26"/>
        </w:rPr>
        <w:t xml:space="preserve">        И.О. Фамилия</w:t>
      </w:r>
    </w:p>
    <w:sectPr w:rsidR="0001019F" w:rsidRPr="00AA0241" w:rsidSect="00C37763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7904" w14:textId="77777777" w:rsidR="00C910CC" w:rsidRDefault="00C910CC" w:rsidP="00060C1C">
      <w:pPr>
        <w:spacing w:after="0" w:line="240" w:lineRule="auto"/>
      </w:pPr>
      <w:r>
        <w:separator/>
      </w:r>
    </w:p>
  </w:endnote>
  <w:endnote w:type="continuationSeparator" w:id="0">
    <w:p w14:paraId="21CCE670" w14:textId="77777777" w:rsidR="00C910CC" w:rsidRDefault="00C910CC" w:rsidP="00060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518DA" w14:textId="77777777" w:rsidR="00C910CC" w:rsidRDefault="00C910CC" w:rsidP="00060C1C">
      <w:pPr>
        <w:spacing w:after="0" w:line="240" w:lineRule="auto"/>
      </w:pPr>
      <w:r>
        <w:separator/>
      </w:r>
    </w:p>
  </w:footnote>
  <w:footnote w:type="continuationSeparator" w:id="0">
    <w:p w14:paraId="160D242F" w14:textId="77777777" w:rsidR="00C910CC" w:rsidRDefault="00C910CC" w:rsidP="00060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135D" w14:textId="77777777" w:rsidR="00060C1C" w:rsidRDefault="00060C1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601"/>
    <w:rsid w:val="0000060B"/>
    <w:rsid w:val="0000371E"/>
    <w:rsid w:val="0001019F"/>
    <w:rsid w:val="00060C1C"/>
    <w:rsid w:val="000A3DB4"/>
    <w:rsid w:val="000A6A45"/>
    <w:rsid w:val="000E57EF"/>
    <w:rsid w:val="001C57CD"/>
    <w:rsid w:val="001F1C0F"/>
    <w:rsid w:val="00203835"/>
    <w:rsid w:val="00213D8D"/>
    <w:rsid w:val="00255237"/>
    <w:rsid w:val="002C22EE"/>
    <w:rsid w:val="002E3385"/>
    <w:rsid w:val="00317B83"/>
    <w:rsid w:val="0034196E"/>
    <w:rsid w:val="003B6295"/>
    <w:rsid w:val="003D6220"/>
    <w:rsid w:val="003F6137"/>
    <w:rsid w:val="00437981"/>
    <w:rsid w:val="0044538F"/>
    <w:rsid w:val="004C2D94"/>
    <w:rsid w:val="00522E3C"/>
    <w:rsid w:val="005D75B7"/>
    <w:rsid w:val="00602D04"/>
    <w:rsid w:val="00604919"/>
    <w:rsid w:val="00620059"/>
    <w:rsid w:val="0069054A"/>
    <w:rsid w:val="006C7EB6"/>
    <w:rsid w:val="008A2E46"/>
    <w:rsid w:val="008F3C4C"/>
    <w:rsid w:val="00927988"/>
    <w:rsid w:val="00935F3D"/>
    <w:rsid w:val="00977175"/>
    <w:rsid w:val="0098425A"/>
    <w:rsid w:val="00AA0241"/>
    <w:rsid w:val="00AC5584"/>
    <w:rsid w:val="00AE1359"/>
    <w:rsid w:val="00B70EC9"/>
    <w:rsid w:val="00C17E12"/>
    <w:rsid w:val="00C37763"/>
    <w:rsid w:val="00C54C7E"/>
    <w:rsid w:val="00C82659"/>
    <w:rsid w:val="00C90362"/>
    <w:rsid w:val="00C910CC"/>
    <w:rsid w:val="00CB49CB"/>
    <w:rsid w:val="00CD34D5"/>
    <w:rsid w:val="00CE1601"/>
    <w:rsid w:val="00E94C1B"/>
    <w:rsid w:val="00F37673"/>
    <w:rsid w:val="00F956CA"/>
    <w:rsid w:val="00FC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51D411"/>
  <w15:docId w15:val="{8921F921-ED13-4E93-B767-00414B55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60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E1601"/>
    <w:pPr>
      <w:keepNext/>
      <w:spacing w:after="0" w:line="240" w:lineRule="auto"/>
      <w:ind w:firstLine="900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E1601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2C2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2C22EE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935F3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">
    <w:name w:val="Основной текст (3)_"/>
    <w:link w:val="30"/>
    <w:uiPriority w:val="99"/>
    <w:locked/>
    <w:rsid w:val="00935F3D"/>
    <w:rPr>
      <w:rFonts w:ascii="Times New Roman" w:hAnsi="Times New Roman"/>
      <w:i/>
      <w:sz w:val="1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35F3D"/>
    <w:pPr>
      <w:widowControl w:val="0"/>
      <w:shd w:val="clear" w:color="auto" w:fill="FFFFFF"/>
      <w:spacing w:after="0" w:line="226" w:lineRule="exact"/>
      <w:ind w:firstLine="500"/>
      <w:jc w:val="both"/>
    </w:pPr>
    <w:rPr>
      <w:i/>
      <w:iCs/>
      <w:sz w:val="17"/>
      <w:szCs w:val="17"/>
      <w:lang w:eastAsia="ru-RU"/>
    </w:rPr>
  </w:style>
  <w:style w:type="table" w:styleId="a5">
    <w:name w:val="Table Grid"/>
    <w:basedOn w:val="a1"/>
    <w:uiPriority w:val="99"/>
    <w:rsid w:val="00003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0C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60C1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60C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60C1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Клепикова Ольга Сергеевна</dc:creator>
  <cp:keywords/>
  <dc:description/>
  <cp:lastModifiedBy>Исаенко Екатерина Александровна</cp:lastModifiedBy>
  <cp:revision>48</cp:revision>
  <cp:lastPrinted>2020-02-03T15:25:00Z</cp:lastPrinted>
  <dcterms:created xsi:type="dcterms:W3CDTF">2020-01-21T12:29:00Z</dcterms:created>
  <dcterms:modified xsi:type="dcterms:W3CDTF">2023-07-27T08:17:00Z</dcterms:modified>
</cp:coreProperties>
</file>