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E72" w:rsidRDefault="00B96E72" w:rsidP="00B96E72">
      <w:pPr>
        <w:autoSpaceDE w:val="0"/>
        <w:autoSpaceDN w:val="0"/>
        <w:adjustRightInd w:val="0"/>
        <w:ind w:firstLine="0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ПРАВИТЕЛЬСТВО РОССИЙСКОЙ ФЕДЕРАЦИИ</w:t>
      </w:r>
    </w:p>
    <w:p w:rsidR="00B96E72" w:rsidRDefault="00B96E72" w:rsidP="00B96E72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96E72" w:rsidRDefault="00B96E72" w:rsidP="00B96E72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ПОСТАНОВЛЕНИЕ</w:t>
      </w:r>
    </w:p>
    <w:p w:rsidR="00B96E72" w:rsidRDefault="00B96E72" w:rsidP="00B96E72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от 28 февраля 2019 г. N 206</w:t>
      </w:r>
    </w:p>
    <w:p w:rsidR="00B96E72" w:rsidRDefault="00B96E72" w:rsidP="00B96E72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96E72" w:rsidRDefault="00B96E72" w:rsidP="00B96E72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 УТВЕРЖДЕНИИ ПОЛОЖЕНИЯ</w:t>
      </w:r>
    </w:p>
    <w:p w:rsidR="00B96E72" w:rsidRDefault="00B96E72" w:rsidP="00B96E72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 ОТНЕСЕНИИ ВОДНОГО ОБЪЕКТА ИЛИ ЧАСТИ ВОДНОГО ОБЪЕКТА</w:t>
      </w:r>
    </w:p>
    <w:p w:rsidR="00B96E72" w:rsidRDefault="00B96E72" w:rsidP="00B96E72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К ВОДНЫМ ОБЪЕКТАМ РЫБОХОЗЯЙСТВЕННОГО ЗНАЧЕНИЯ И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ОПРЕДЕЛЕНИИ</w:t>
      </w:r>
      <w:proofErr w:type="gramEnd"/>
    </w:p>
    <w:p w:rsidR="00B96E72" w:rsidRDefault="00B96E72" w:rsidP="00B96E72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КАТЕГОРИЙ ВОДНЫХ ОБЪЕКТОВ РЫБОХОЗЯЙСТВЕННОГО ЗНАЧЕНИЯ</w:t>
      </w:r>
    </w:p>
    <w:p w:rsidR="00B96E72" w:rsidRDefault="00B96E72" w:rsidP="00B96E72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</w:p>
    <w:p w:rsidR="00B96E72" w:rsidRDefault="00B96E72" w:rsidP="00B96E72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6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частью 3 статьи 17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 "О рыболовстве и сохранении водных биологических ресурсов" Правительство Российской Федерации постановляет:</w:t>
      </w:r>
    </w:p>
    <w:p w:rsidR="00B96E72" w:rsidRDefault="00B96E72" w:rsidP="00B96E72">
      <w:pPr>
        <w:autoSpaceDE w:val="0"/>
        <w:autoSpaceDN w:val="0"/>
        <w:adjustRightInd w:val="0"/>
        <w:spacing w:before="240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Утвердить прилагаемое </w:t>
      </w:r>
      <w:hyperlink w:anchor="Par27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Положение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об отнесении водного объекта или части водного объекта к водным объектам </w:t>
      </w:r>
      <w:proofErr w:type="spellStart"/>
      <w:r>
        <w:rPr>
          <w:rFonts w:ascii="Times New Roman" w:hAnsi="Times New Roman" w:cs="Times New Roman"/>
          <w:sz w:val="24"/>
          <w:szCs w:val="24"/>
        </w:rPr>
        <w:t>рыбохозяйственного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значения и определении категорий водных объектов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рыбохозяйственного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значения.</w:t>
      </w:r>
    </w:p>
    <w:p w:rsidR="00B96E72" w:rsidRDefault="00B96E72" w:rsidP="00B96E72">
      <w:pPr>
        <w:autoSpaceDE w:val="0"/>
        <w:autoSpaceDN w:val="0"/>
        <w:adjustRightInd w:val="0"/>
        <w:spacing w:before="240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>
        <w:rPr>
          <w:rFonts w:ascii="Times New Roman" w:hAnsi="Times New Roman" w:cs="Times New Roman"/>
          <w:sz w:val="24"/>
          <w:szCs w:val="24"/>
        </w:rPr>
        <w:t>Реализация полномочий, предусмотренных настоящим постановлением, осуществляется в пределах установленной Правительством Российской Федерации предельной численности работников центрального аппарата и территориальных органов Федерального агентства по рыболовству, а также бюджетных ассигнований, предусмотренных Агентству в федеральном бюджете на руководство и управление в сфере установленных функций.</w:t>
      </w:r>
      <w:proofErr w:type="gramEnd"/>
    </w:p>
    <w:p w:rsidR="00B96E72" w:rsidRDefault="00B96E72" w:rsidP="00B96E72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</w:p>
    <w:p w:rsidR="00B96E72" w:rsidRDefault="00B96E72" w:rsidP="00B96E72">
      <w:pPr>
        <w:autoSpaceDE w:val="0"/>
        <w:autoSpaceDN w:val="0"/>
        <w:adjustRightInd w:val="0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Правительства</w:t>
      </w:r>
    </w:p>
    <w:p w:rsidR="00B96E72" w:rsidRDefault="00B96E72" w:rsidP="00B96E72">
      <w:pPr>
        <w:autoSpaceDE w:val="0"/>
        <w:autoSpaceDN w:val="0"/>
        <w:adjustRightInd w:val="0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:rsidR="00B96E72" w:rsidRDefault="00B96E72" w:rsidP="00B96E72">
      <w:pPr>
        <w:autoSpaceDE w:val="0"/>
        <w:autoSpaceDN w:val="0"/>
        <w:adjustRightInd w:val="0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Д.МЕДВЕДЕВ</w:t>
      </w:r>
    </w:p>
    <w:p w:rsidR="00B96E72" w:rsidRDefault="00B96E72" w:rsidP="00B96E72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</w:p>
    <w:p w:rsidR="00B96E72" w:rsidRDefault="00B96E72" w:rsidP="00B96E72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</w:p>
    <w:p w:rsidR="00B96E72" w:rsidRDefault="00B96E72" w:rsidP="00B96E72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</w:p>
    <w:p w:rsidR="00B96E72" w:rsidRDefault="00B96E72" w:rsidP="00B96E72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</w:p>
    <w:p w:rsidR="00B96E72" w:rsidRDefault="00B96E72" w:rsidP="00B96E72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</w:p>
    <w:p w:rsidR="00B96E72" w:rsidRDefault="00B96E72" w:rsidP="00B96E72">
      <w:pPr>
        <w:autoSpaceDE w:val="0"/>
        <w:autoSpaceDN w:val="0"/>
        <w:adjustRightInd w:val="0"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Утверждено</w:t>
      </w:r>
    </w:p>
    <w:p w:rsidR="00B96E72" w:rsidRDefault="00B96E72" w:rsidP="00B96E72">
      <w:pPr>
        <w:autoSpaceDE w:val="0"/>
        <w:autoSpaceDN w:val="0"/>
        <w:adjustRightInd w:val="0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постановлением Правительства</w:t>
      </w:r>
    </w:p>
    <w:p w:rsidR="00B96E72" w:rsidRDefault="00B96E72" w:rsidP="00B96E72">
      <w:pPr>
        <w:autoSpaceDE w:val="0"/>
        <w:autoSpaceDN w:val="0"/>
        <w:adjustRightInd w:val="0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:rsidR="00B96E72" w:rsidRDefault="00B96E72" w:rsidP="00B96E72">
      <w:pPr>
        <w:autoSpaceDE w:val="0"/>
        <w:autoSpaceDN w:val="0"/>
        <w:adjustRightInd w:val="0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28 февраля 2019 г. N 206</w:t>
      </w:r>
    </w:p>
    <w:p w:rsidR="00B96E72" w:rsidRDefault="00B96E72" w:rsidP="00B96E72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</w:p>
    <w:p w:rsidR="00B96E72" w:rsidRDefault="00B96E72" w:rsidP="00B96E72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Par27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>ПОЛОЖЕНИЕ</w:t>
      </w:r>
    </w:p>
    <w:p w:rsidR="00B96E72" w:rsidRDefault="00B96E72" w:rsidP="00B96E72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 ОТНЕСЕНИИ ВОДНОГО ОБЪЕКТА ИЛИ ЧАСТИ ВОДНОГО ОБЪЕКТА</w:t>
      </w:r>
    </w:p>
    <w:p w:rsidR="00B96E72" w:rsidRDefault="00B96E72" w:rsidP="00B96E72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К ВОДНЫМ ОБЪЕКТАМ РЫБОХОЗЯЙСТВЕННОГО ЗНАЧЕНИЯ И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ОПРЕДЕЛЕНИИ</w:t>
      </w:r>
      <w:proofErr w:type="gramEnd"/>
    </w:p>
    <w:p w:rsidR="00B96E72" w:rsidRDefault="00B96E72" w:rsidP="00B96E72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КАТЕГОРИЙ ВОДНЫХ ОБЪЕКТОВ РЫБОХОЗЯЙСТВЕННОГО ЗНАЧЕНИЯ</w:t>
      </w:r>
    </w:p>
    <w:p w:rsidR="00B96E72" w:rsidRDefault="00B96E72" w:rsidP="00B96E72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</w:p>
    <w:p w:rsidR="00B96E72" w:rsidRDefault="00B96E72" w:rsidP="00B96E72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Настоящее Положение устанавливает порядок и критерии отнесения водного объекта или части водного объекта к водным объектам </w:t>
      </w:r>
      <w:proofErr w:type="spellStart"/>
      <w:r>
        <w:rPr>
          <w:rFonts w:ascii="Times New Roman" w:hAnsi="Times New Roman" w:cs="Times New Roman"/>
          <w:sz w:val="24"/>
          <w:szCs w:val="24"/>
        </w:rPr>
        <w:t>рыбохозяйственного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значения, а также порядок определения категорий водных объектов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рыбохозяйственного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значения.</w:t>
      </w:r>
    </w:p>
    <w:p w:rsidR="00B96E72" w:rsidRDefault="00B96E72" w:rsidP="00B96E72">
      <w:pPr>
        <w:autoSpaceDE w:val="0"/>
        <w:autoSpaceDN w:val="0"/>
        <w:adjustRightInd w:val="0"/>
        <w:spacing w:before="240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Отнесение водного объекта или части водного объекта к водным объектам </w:t>
      </w:r>
      <w:proofErr w:type="spellStart"/>
      <w:r>
        <w:rPr>
          <w:rFonts w:ascii="Times New Roman" w:hAnsi="Times New Roman" w:cs="Times New Roman"/>
          <w:sz w:val="24"/>
          <w:szCs w:val="24"/>
        </w:rPr>
        <w:t>рыбохозяйственного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значения и определение категорий водного объекта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рыбохозяйственного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значения осуществляются для всего водного объекта по всей его </w:t>
      </w:r>
      <w:r>
        <w:rPr>
          <w:rFonts w:ascii="Times New Roman" w:hAnsi="Times New Roman" w:cs="Times New Roman"/>
          <w:sz w:val="24"/>
          <w:szCs w:val="24"/>
        </w:rPr>
        <w:lastRenderedPageBreak/>
        <w:t>площади или длине, а также для отдельных частей водного объекта (проливов, заливов, в том числе бухт и лиманов).</w:t>
      </w:r>
    </w:p>
    <w:p w:rsidR="00B96E72" w:rsidRDefault="00B96E72" w:rsidP="00B96E72">
      <w:pPr>
        <w:autoSpaceDE w:val="0"/>
        <w:autoSpaceDN w:val="0"/>
        <w:adjustRightInd w:val="0"/>
        <w:spacing w:before="240"/>
        <w:ind w:firstLine="540"/>
        <w:rPr>
          <w:rFonts w:ascii="Times New Roman" w:hAnsi="Times New Roman" w:cs="Times New Roman"/>
          <w:sz w:val="24"/>
          <w:szCs w:val="24"/>
        </w:rPr>
      </w:pPr>
      <w:bookmarkStart w:id="1" w:name="Par34"/>
      <w:bookmarkEnd w:id="1"/>
      <w:r>
        <w:rPr>
          <w:rFonts w:ascii="Times New Roman" w:hAnsi="Times New Roman" w:cs="Times New Roman"/>
          <w:sz w:val="24"/>
          <w:szCs w:val="24"/>
        </w:rPr>
        <w:t xml:space="preserve">3. Отнесение водного объекта или части водного объекта, находящегося в собственности Российской Федерации, к водным объектам </w:t>
      </w:r>
      <w:proofErr w:type="spellStart"/>
      <w:r>
        <w:rPr>
          <w:rFonts w:ascii="Times New Roman" w:hAnsi="Times New Roman" w:cs="Times New Roman"/>
          <w:sz w:val="24"/>
          <w:szCs w:val="24"/>
        </w:rPr>
        <w:t>рыбохозяйственного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значения осуществляется при наличии одного из следующих критериев:</w:t>
      </w:r>
    </w:p>
    <w:p w:rsidR="00B96E72" w:rsidRDefault="00B96E72" w:rsidP="00B96E72">
      <w:pPr>
        <w:autoSpaceDE w:val="0"/>
        <w:autoSpaceDN w:val="0"/>
        <w:adjustRightInd w:val="0"/>
        <w:spacing w:before="240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водный объект или часть водного объекта представляет собой место обитания, размножения, зимовки, нагула, путей миграций водных биологических ресурсов (при наличии одного из показателей);</w:t>
      </w:r>
    </w:p>
    <w:p w:rsidR="00B96E72" w:rsidRDefault="00B96E72" w:rsidP="00B96E72">
      <w:pPr>
        <w:autoSpaceDE w:val="0"/>
        <w:autoSpaceDN w:val="0"/>
        <w:adjustRightInd w:val="0"/>
        <w:spacing w:before="240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водный объект или часть водного объекта используется для добычи (вылова) водных биологических ресурсов;</w:t>
      </w:r>
    </w:p>
    <w:p w:rsidR="00B96E72" w:rsidRDefault="00B96E72" w:rsidP="00B96E72">
      <w:pPr>
        <w:autoSpaceDE w:val="0"/>
        <w:autoSpaceDN w:val="0"/>
        <w:adjustRightInd w:val="0"/>
        <w:spacing w:before="240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водный объект или часть водного объекта используется для сохранения и искусственного воспроизводства водных биологических ресурсов.</w:t>
      </w:r>
    </w:p>
    <w:p w:rsidR="00B96E72" w:rsidRDefault="00B96E72" w:rsidP="00B96E72">
      <w:pPr>
        <w:autoSpaceDE w:val="0"/>
        <w:autoSpaceDN w:val="0"/>
        <w:adjustRightInd w:val="0"/>
        <w:spacing w:before="240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Пруды или обводненные карьеры, находящиеся в собственности субъекта Российской Федерации, муниципального образования, физического лица и юридического лица, могут быть отнесены к водным объектам </w:t>
      </w:r>
      <w:proofErr w:type="spellStart"/>
      <w:r>
        <w:rPr>
          <w:rFonts w:ascii="Times New Roman" w:hAnsi="Times New Roman" w:cs="Times New Roman"/>
          <w:sz w:val="24"/>
          <w:szCs w:val="24"/>
        </w:rPr>
        <w:t>рыбохозяйственного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значения по заявлению собственника такого водного объекта, указанному в </w:t>
      </w:r>
      <w:hyperlink w:anchor="Par46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пунктах 10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ar47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11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Положения, при их соответствии критериям, указанным в </w:t>
      </w:r>
      <w:hyperlink w:anchor="Par34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пункте 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Положения.</w:t>
      </w:r>
    </w:p>
    <w:p w:rsidR="00B96E72" w:rsidRDefault="00B96E72" w:rsidP="00B96E72">
      <w:pPr>
        <w:autoSpaceDE w:val="0"/>
        <w:autoSpaceDN w:val="0"/>
        <w:adjustRightInd w:val="0"/>
        <w:spacing w:before="240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Водные объекты </w:t>
      </w:r>
      <w:proofErr w:type="spellStart"/>
      <w:r>
        <w:rPr>
          <w:rFonts w:ascii="Times New Roman" w:hAnsi="Times New Roman" w:cs="Times New Roman"/>
          <w:sz w:val="24"/>
          <w:szCs w:val="24"/>
        </w:rPr>
        <w:t>рыбохозяйственного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значения подразделяются на высшую, первую и вторую категории.</w:t>
      </w:r>
    </w:p>
    <w:p w:rsidR="00B96E72" w:rsidRDefault="00B96E72" w:rsidP="00B96E72">
      <w:pPr>
        <w:autoSpaceDE w:val="0"/>
        <w:autoSpaceDN w:val="0"/>
        <w:adjustRightInd w:val="0"/>
        <w:spacing w:before="240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Высшая категория устанавливается для водных объектов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рыбохозяйственного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значения, которые являются местами обитания, размножения, зимовки, нагула, путями миграций особо ценных и ценных видов водных биологических ресурсов (при наличии одного из показателей) и (или) используются для добычи (вылова) таких видов водных биологических ресурсов, а также которые могут быть использованы для сохранения и искусственного воспроизводства указанных водных биологических ресурсов.</w:t>
      </w:r>
      <w:proofErr w:type="gramEnd"/>
    </w:p>
    <w:p w:rsidR="00B96E72" w:rsidRDefault="00B96E72" w:rsidP="00B96E72">
      <w:pPr>
        <w:autoSpaceDE w:val="0"/>
        <w:autoSpaceDN w:val="0"/>
        <w:adjustRightInd w:val="0"/>
        <w:spacing w:before="240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Первая категория устанавливается для водных объектов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рыбохозяйственного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значения, которые являются местами обитания, размножения, зимовки, нагула, путями миграций водных биологических ресурсов, не относящихся к особо ценным и ценным видам (при наличии одного из показателей) и (или) используются для добычи (вылова) таких водных биологических ресурсов при осуществлении всех видов рыболовства, а также которые могут быть использованы для сохранения и искусственного воспроизводства указанных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водных биологических ресурсов.</w:t>
      </w:r>
    </w:p>
    <w:p w:rsidR="00B96E72" w:rsidRDefault="00B96E72" w:rsidP="00B96E72">
      <w:pPr>
        <w:autoSpaceDE w:val="0"/>
        <w:autoSpaceDN w:val="0"/>
        <w:adjustRightInd w:val="0"/>
        <w:spacing w:before="240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Вторая категория устанавливается для водных объектов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рыбохозяйственного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значения, которые являются местами обитания, размножения, зимовки, нагула, путями миграций водных биологических ресурсов, не относящихся к особо ценным и ценным видам (при наличии одного из показателей) и (или) используются для добычи (вылова) таких водных биологических ресурсов при осуществлении всех видов рыболовства, за исключением промышленного и прибрежного рыболовства, а также которые могут быть использованы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для сохранения и искусственного воспроизводства указанных водных биологических ресурсов.</w:t>
      </w:r>
    </w:p>
    <w:p w:rsidR="00B96E72" w:rsidRDefault="00B96E72" w:rsidP="00B96E72">
      <w:pPr>
        <w:autoSpaceDE w:val="0"/>
        <w:autoSpaceDN w:val="0"/>
        <w:adjustRightInd w:val="0"/>
        <w:spacing w:before="240"/>
        <w:ind w:firstLine="540"/>
        <w:rPr>
          <w:rFonts w:ascii="Times New Roman" w:hAnsi="Times New Roman" w:cs="Times New Roman"/>
          <w:sz w:val="24"/>
          <w:szCs w:val="24"/>
        </w:rPr>
      </w:pPr>
      <w:bookmarkStart w:id="2" w:name="Par43"/>
      <w:bookmarkEnd w:id="2"/>
      <w:r>
        <w:rPr>
          <w:rFonts w:ascii="Times New Roman" w:hAnsi="Times New Roman" w:cs="Times New Roman"/>
          <w:sz w:val="24"/>
          <w:szCs w:val="24"/>
        </w:rPr>
        <w:t xml:space="preserve">9. Отнесение водного объекта или части водного объекта к водным объектам </w:t>
      </w:r>
      <w:proofErr w:type="spellStart"/>
      <w:r>
        <w:rPr>
          <w:rFonts w:ascii="Times New Roman" w:hAnsi="Times New Roman" w:cs="Times New Roman"/>
          <w:sz w:val="24"/>
          <w:szCs w:val="24"/>
        </w:rPr>
        <w:t>рыбохозяйственного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значения и определение категорий водного объекта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рыбохозяйственного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значения осуществляются:</w:t>
      </w:r>
    </w:p>
    <w:p w:rsidR="00B96E72" w:rsidRDefault="00B96E72" w:rsidP="00B96E72">
      <w:pPr>
        <w:autoSpaceDE w:val="0"/>
        <w:autoSpaceDN w:val="0"/>
        <w:adjustRightInd w:val="0"/>
        <w:spacing w:before="240"/>
        <w:ind w:firstLine="54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а) в отношении водных объектов или частей водных объектов, расположенных во внутренних морских водах Российской Федерации и в территориальном море Российской Федерации, - Федеральным агентством по рыболовству;</w:t>
      </w:r>
      <w:proofErr w:type="gramEnd"/>
    </w:p>
    <w:p w:rsidR="00B96E72" w:rsidRDefault="00B96E72" w:rsidP="00B96E72">
      <w:pPr>
        <w:autoSpaceDE w:val="0"/>
        <w:autoSpaceDN w:val="0"/>
        <w:adjustRightInd w:val="0"/>
        <w:spacing w:before="240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в отношении внутренних водных объектов или частей внутренних водных объектов - территориальными органами Федерального агентства по рыболовству, осуществляющими полномочия в пределах установленной компетенции на территории соответствующего субъекта (субъектов) Российской Федерации.</w:t>
      </w:r>
    </w:p>
    <w:p w:rsidR="00B96E72" w:rsidRDefault="00B96E72" w:rsidP="00B96E72">
      <w:pPr>
        <w:autoSpaceDE w:val="0"/>
        <w:autoSpaceDN w:val="0"/>
        <w:adjustRightInd w:val="0"/>
        <w:spacing w:before="240"/>
        <w:ind w:firstLine="540"/>
        <w:rPr>
          <w:rFonts w:ascii="Times New Roman" w:hAnsi="Times New Roman" w:cs="Times New Roman"/>
          <w:sz w:val="24"/>
          <w:szCs w:val="24"/>
        </w:rPr>
      </w:pPr>
      <w:bookmarkStart w:id="3" w:name="Par46"/>
      <w:bookmarkEnd w:id="3"/>
      <w:r>
        <w:rPr>
          <w:rFonts w:ascii="Times New Roman" w:hAnsi="Times New Roman" w:cs="Times New Roman"/>
          <w:sz w:val="24"/>
          <w:szCs w:val="24"/>
        </w:rPr>
        <w:t xml:space="preserve">10.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Отнесение водного объекта или части водного объекта к водным объектам </w:t>
      </w:r>
      <w:proofErr w:type="spellStart"/>
      <w:r>
        <w:rPr>
          <w:rFonts w:ascii="Times New Roman" w:hAnsi="Times New Roman" w:cs="Times New Roman"/>
          <w:sz w:val="24"/>
          <w:szCs w:val="24"/>
        </w:rPr>
        <w:t>рыбохозяйственного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значения и определение категорий водного объекта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рыбохозяйственного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значения осуществляются органами, указанными в </w:t>
      </w:r>
      <w:hyperlink w:anchor="Par43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пункте 9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Положения (далее - уполномоченный орган), по собственной инициативе или на основании заявления (в письменной форме) юридического лица или индивидуального предпринимателя, осуществляющего рыболовство и (или) строительство, реконструкцию, капитальный ремонт объектов капитального строительства, внедрение новых технологических процессов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иную деятельность, оказывающую прямое или косвенное негативное воздействие на водные биологические ресурсы и среду их обитания, органа государственной власти субъекта Российской Федерации или органа местного самоуправления (далее соответственно - заявление, заявитель), поданного лично или направленного почтовым отправлением.</w:t>
      </w:r>
    </w:p>
    <w:p w:rsidR="00B96E72" w:rsidRDefault="00B96E72" w:rsidP="00B96E72">
      <w:pPr>
        <w:autoSpaceDE w:val="0"/>
        <w:autoSpaceDN w:val="0"/>
        <w:adjustRightInd w:val="0"/>
        <w:spacing w:before="240"/>
        <w:ind w:firstLine="540"/>
        <w:rPr>
          <w:rFonts w:ascii="Times New Roman" w:hAnsi="Times New Roman" w:cs="Times New Roman"/>
          <w:sz w:val="24"/>
          <w:szCs w:val="24"/>
        </w:rPr>
      </w:pPr>
      <w:bookmarkStart w:id="4" w:name="Par47"/>
      <w:bookmarkEnd w:id="4"/>
      <w:r>
        <w:rPr>
          <w:rFonts w:ascii="Times New Roman" w:hAnsi="Times New Roman" w:cs="Times New Roman"/>
          <w:sz w:val="24"/>
          <w:szCs w:val="24"/>
        </w:rPr>
        <w:t>11. Заявление содержит:</w:t>
      </w:r>
    </w:p>
    <w:p w:rsidR="00B96E72" w:rsidRDefault="00B96E72" w:rsidP="00B96E72">
      <w:pPr>
        <w:autoSpaceDE w:val="0"/>
        <w:autoSpaceDN w:val="0"/>
        <w:adjustRightInd w:val="0"/>
        <w:spacing w:before="240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наименование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рыбохозяйственного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бассейна, водного объекта или части водного объекта и (или) его границы, описываемые в географических координатах (с указанием системы координат), а также площадь или длину водного объекта или части водного объекта;</w:t>
      </w:r>
    </w:p>
    <w:p w:rsidR="00B96E72" w:rsidRDefault="00B96E72" w:rsidP="00B96E72">
      <w:pPr>
        <w:autoSpaceDE w:val="0"/>
        <w:autoSpaceDN w:val="0"/>
        <w:adjustRightInd w:val="0"/>
        <w:spacing w:before="240"/>
        <w:ind w:firstLine="540"/>
        <w:rPr>
          <w:rFonts w:ascii="Times New Roman" w:hAnsi="Times New Roman" w:cs="Times New Roman"/>
          <w:sz w:val="24"/>
          <w:szCs w:val="24"/>
        </w:rPr>
      </w:pPr>
      <w:bookmarkStart w:id="5" w:name="Par49"/>
      <w:bookmarkEnd w:id="5"/>
      <w:r>
        <w:rPr>
          <w:rFonts w:ascii="Times New Roman" w:hAnsi="Times New Roman" w:cs="Times New Roman"/>
          <w:sz w:val="24"/>
          <w:szCs w:val="24"/>
        </w:rPr>
        <w:t>б) данные о видах водных биологических ресурсов, в отношении которых осуществляется рыболовство, а также данные о местах обитания, размножения, зимовки, нагула, путях миграций водных биологических ресурсов с информацией об источнике таких данных и дате их получения (при наличии у заявителя);</w:t>
      </w:r>
    </w:p>
    <w:p w:rsidR="00B96E72" w:rsidRDefault="00B96E72" w:rsidP="00B96E72">
      <w:pPr>
        <w:autoSpaceDE w:val="0"/>
        <w:autoSpaceDN w:val="0"/>
        <w:adjustRightInd w:val="0"/>
        <w:spacing w:before="240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данные об использовании или возможности использования водного объекта или части водного объекта для сохранения и искусственного воспроизводства водных биологических ресурсов (при наличии у заявителя).</w:t>
      </w:r>
    </w:p>
    <w:p w:rsidR="00B96E72" w:rsidRDefault="00B96E72" w:rsidP="00B96E72">
      <w:pPr>
        <w:autoSpaceDE w:val="0"/>
        <w:autoSpaceDN w:val="0"/>
        <w:adjustRightInd w:val="0"/>
        <w:spacing w:before="240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Отнесение водного объекта или части водного объекта к водным объектам </w:t>
      </w:r>
      <w:proofErr w:type="spellStart"/>
      <w:r>
        <w:rPr>
          <w:rFonts w:ascii="Times New Roman" w:hAnsi="Times New Roman" w:cs="Times New Roman"/>
          <w:sz w:val="24"/>
          <w:szCs w:val="24"/>
        </w:rPr>
        <w:t>рыбохозяйственного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значения и определение категории водного объекта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рыбохозяйственного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значения осуществляются уполномоченным органом в виде решения об отнесении водного объекта или части водного объекта к водным объектам </w:t>
      </w:r>
      <w:proofErr w:type="spellStart"/>
      <w:r>
        <w:rPr>
          <w:rFonts w:ascii="Times New Roman" w:hAnsi="Times New Roman" w:cs="Times New Roman"/>
          <w:sz w:val="24"/>
          <w:szCs w:val="24"/>
        </w:rPr>
        <w:t>рыбохозяйственного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значения и определении категории водного объекта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рыбохозяйственного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значения (далее - решение).</w:t>
      </w:r>
    </w:p>
    <w:p w:rsidR="00B96E72" w:rsidRDefault="00B96E72" w:rsidP="00B96E72">
      <w:pPr>
        <w:autoSpaceDE w:val="0"/>
        <w:autoSpaceDN w:val="0"/>
        <w:adjustRightInd w:val="0"/>
        <w:spacing w:before="240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Решение принимается уполномоченным органом на основании обосновывающих материалов, которые формируются на основании данных государственного мониторинга водных биологических ресурсов, данных, указанных в </w:t>
      </w:r>
      <w:hyperlink w:anchor="Par49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подпункте "б" пункта 11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Положения, а также данных ресурсных исследований водных биологических ресурсов, проводимых научно-исследовательскими организациями и бассейновыми управлениями по рыболовству и сохранению водных биологических ресурсов, находящимися в ведении Федерального агентства по рыболовству (далее - обосновывающие материалы).</w:t>
      </w:r>
      <w:proofErr w:type="gramEnd"/>
    </w:p>
    <w:p w:rsidR="00B96E72" w:rsidRDefault="00B96E72" w:rsidP="00B96E72">
      <w:pPr>
        <w:autoSpaceDE w:val="0"/>
        <w:autoSpaceDN w:val="0"/>
        <w:adjustRightInd w:val="0"/>
        <w:spacing w:before="240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14. Содержание и состав обосновывающих материалов, а также методика подготовки и оценки обосновывающих материалов устанавливаются Федеральным агентством по рыболовству.</w:t>
      </w:r>
    </w:p>
    <w:p w:rsidR="00B96E72" w:rsidRDefault="00B96E72" w:rsidP="00B96E72">
      <w:pPr>
        <w:autoSpaceDE w:val="0"/>
        <w:autoSpaceDN w:val="0"/>
        <w:adjustRightInd w:val="0"/>
        <w:spacing w:before="240"/>
        <w:ind w:firstLine="540"/>
        <w:rPr>
          <w:rFonts w:ascii="Times New Roman" w:hAnsi="Times New Roman" w:cs="Times New Roman"/>
          <w:sz w:val="24"/>
          <w:szCs w:val="24"/>
        </w:rPr>
      </w:pPr>
      <w:bookmarkStart w:id="6" w:name="Par54"/>
      <w:bookmarkEnd w:id="6"/>
      <w:r>
        <w:rPr>
          <w:rFonts w:ascii="Times New Roman" w:hAnsi="Times New Roman" w:cs="Times New Roman"/>
          <w:sz w:val="24"/>
          <w:szCs w:val="24"/>
        </w:rPr>
        <w:t xml:space="preserve">15. При поступлении заявления уполномоченный орган обязан рассмотреть его в течение 30 рабочих дней и подготовить решение. Указанный срок может быть продлен однократно, не более чем на 30 рабочих дней, в случае, если для определения категории водного объекта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рыбохозяйственного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значения требуется дополнительный сбор данных, указанных в </w:t>
      </w:r>
      <w:hyperlink w:anchor="Par49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подпункте "б" пункта 11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Положения.</w:t>
      </w:r>
    </w:p>
    <w:p w:rsidR="00B96E72" w:rsidRDefault="00B96E72" w:rsidP="00B96E72">
      <w:pPr>
        <w:autoSpaceDE w:val="0"/>
        <w:autoSpaceDN w:val="0"/>
        <w:adjustRightInd w:val="0"/>
        <w:spacing w:before="240"/>
        <w:ind w:firstLine="540"/>
        <w:rPr>
          <w:rFonts w:ascii="Times New Roman" w:hAnsi="Times New Roman" w:cs="Times New Roman"/>
          <w:sz w:val="24"/>
          <w:szCs w:val="24"/>
        </w:rPr>
      </w:pPr>
      <w:bookmarkStart w:id="7" w:name="Par55"/>
      <w:bookmarkEnd w:id="7"/>
      <w:r>
        <w:rPr>
          <w:rFonts w:ascii="Times New Roman" w:hAnsi="Times New Roman" w:cs="Times New Roman"/>
          <w:sz w:val="24"/>
          <w:szCs w:val="24"/>
        </w:rPr>
        <w:t>16. Решение содержит:</w:t>
      </w:r>
    </w:p>
    <w:p w:rsidR="00B96E72" w:rsidRDefault="00B96E72" w:rsidP="00B96E72">
      <w:pPr>
        <w:autoSpaceDE w:val="0"/>
        <w:autoSpaceDN w:val="0"/>
        <w:adjustRightInd w:val="0"/>
        <w:spacing w:before="240"/>
        <w:ind w:firstLine="54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а) данные об использовании или возможности использования водного объекта или части водного объекта для добычи (вылова) водных биологических ресурсов;</w:t>
      </w:r>
      <w:proofErr w:type="gramEnd"/>
    </w:p>
    <w:p w:rsidR="00B96E72" w:rsidRDefault="00B96E72" w:rsidP="00B96E72">
      <w:pPr>
        <w:autoSpaceDE w:val="0"/>
        <w:autoSpaceDN w:val="0"/>
        <w:adjustRightInd w:val="0"/>
        <w:spacing w:before="240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наименование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рыбохозяйственного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бассейна, водного объекта или части водного объекта и (или) его границы, описываемые в географических координатах (с указанием системы координат), а также площадь или длину водного объекта или части водного объекта;</w:t>
      </w:r>
    </w:p>
    <w:p w:rsidR="00B96E72" w:rsidRDefault="00B96E72" w:rsidP="00B96E72">
      <w:pPr>
        <w:autoSpaceDE w:val="0"/>
        <w:autoSpaceDN w:val="0"/>
        <w:adjustRightInd w:val="0"/>
        <w:spacing w:before="240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данные об использовании или возможности использования водного объекта или части водного объекта для сохранения и искусственного воспроизводства водных биологических ресурсов;</w:t>
      </w:r>
    </w:p>
    <w:p w:rsidR="00B96E72" w:rsidRDefault="00B96E72" w:rsidP="00B96E72">
      <w:pPr>
        <w:autoSpaceDE w:val="0"/>
        <w:autoSpaceDN w:val="0"/>
        <w:adjustRightInd w:val="0"/>
        <w:spacing w:before="240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обосновывающие материалы, в том числе обосновывающие материалы, на основании которых присваивается конкретная категория водному объекту </w:t>
      </w:r>
      <w:proofErr w:type="spellStart"/>
      <w:r>
        <w:rPr>
          <w:rFonts w:ascii="Times New Roman" w:hAnsi="Times New Roman" w:cs="Times New Roman"/>
          <w:sz w:val="24"/>
          <w:szCs w:val="24"/>
        </w:rPr>
        <w:t>рыбохозяйственного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значения;</w:t>
      </w:r>
    </w:p>
    <w:p w:rsidR="00B96E72" w:rsidRDefault="00B96E72" w:rsidP="00B96E72">
      <w:pPr>
        <w:autoSpaceDE w:val="0"/>
        <w:autoSpaceDN w:val="0"/>
        <w:adjustRightInd w:val="0"/>
        <w:spacing w:before="240"/>
        <w:ind w:firstLine="54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д) наименование субъекта (субъектов) Российской Федерации, муниципального (муниципальных) образования (образований) и населенных пунктов, на территории (территориях) которых находится или к территориям которых прилегает водный объект или часть водного объекта, в отношении которого принимается решение;</w:t>
      </w:r>
      <w:proofErr w:type="gramEnd"/>
    </w:p>
    <w:p w:rsidR="00B96E72" w:rsidRDefault="00B96E72" w:rsidP="00B96E72">
      <w:pPr>
        <w:autoSpaceDE w:val="0"/>
        <w:autoSpaceDN w:val="0"/>
        <w:adjustRightInd w:val="0"/>
        <w:spacing w:before="240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е) данные об отнесении водного объекта или части водного объекта к водным объектам </w:t>
      </w:r>
      <w:proofErr w:type="spellStart"/>
      <w:r>
        <w:rPr>
          <w:rFonts w:ascii="Times New Roman" w:hAnsi="Times New Roman" w:cs="Times New Roman"/>
          <w:sz w:val="24"/>
          <w:szCs w:val="24"/>
        </w:rPr>
        <w:t>рыбохозяйственного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значения и присвоении ему соответствующей категории.</w:t>
      </w:r>
    </w:p>
    <w:p w:rsidR="00B96E72" w:rsidRDefault="00B96E72" w:rsidP="00B96E72">
      <w:pPr>
        <w:autoSpaceDE w:val="0"/>
        <w:autoSpaceDN w:val="0"/>
        <w:adjustRightInd w:val="0"/>
        <w:spacing w:before="240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 Решение подписывается руководителем (либо уполномоченным заместителем руководителя) уполномоченного органа.</w:t>
      </w:r>
    </w:p>
    <w:p w:rsidR="00B96E72" w:rsidRDefault="00B96E72" w:rsidP="00B96E72">
      <w:pPr>
        <w:autoSpaceDE w:val="0"/>
        <w:autoSpaceDN w:val="0"/>
        <w:adjustRightInd w:val="0"/>
        <w:spacing w:before="240"/>
        <w:ind w:firstLine="540"/>
        <w:rPr>
          <w:rFonts w:ascii="Times New Roman" w:hAnsi="Times New Roman" w:cs="Times New Roman"/>
          <w:sz w:val="24"/>
          <w:szCs w:val="24"/>
        </w:rPr>
      </w:pPr>
      <w:bookmarkStart w:id="8" w:name="Par63"/>
      <w:bookmarkEnd w:id="8"/>
      <w:r>
        <w:rPr>
          <w:rFonts w:ascii="Times New Roman" w:hAnsi="Times New Roman" w:cs="Times New Roman"/>
          <w:sz w:val="24"/>
          <w:szCs w:val="24"/>
        </w:rPr>
        <w:t>18. Уполномоченный орган в течение 3 рабочих дней после принятия решения уведомляет (в письменной форме почтовым отправлением) заявителя о рассмотрении его заявления.</w:t>
      </w:r>
    </w:p>
    <w:p w:rsidR="00B96E72" w:rsidRDefault="00B96E72" w:rsidP="00B96E72">
      <w:pPr>
        <w:autoSpaceDE w:val="0"/>
        <w:autoSpaceDN w:val="0"/>
        <w:adjustRightInd w:val="0"/>
        <w:spacing w:before="240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19. Уполномоченный орган в течение 5 рабочих дней после принятия решения вносит в установленном порядке сведения, указанные в решении, в государственный </w:t>
      </w:r>
      <w:proofErr w:type="spellStart"/>
      <w:r>
        <w:rPr>
          <w:rFonts w:ascii="Times New Roman" w:hAnsi="Times New Roman" w:cs="Times New Roman"/>
          <w:sz w:val="24"/>
          <w:szCs w:val="24"/>
        </w:rPr>
        <w:t>рыбохозяйственный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реестр.</w:t>
      </w:r>
    </w:p>
    <w:p w:rsidR="00B96E72" w:rsidRDefault="00B96E72" w:rsidP="00B96E72">
      <w:pPr>
        <w:autoSpaceDE w:val="0"/>
        <w:autoSpaceDN w:val="0"/>
        <w:adjustRightInd w:val="0"/>
        <w:spacing w:before="240"/>
        <w:ind w:firstLine="540"/>
        <w:rPr>
          <w:rFonts w:ascii="Times New Roman" w:hAnsi="Times New Roman" w:cs="Times New Roman"/>
          <w:sz w:val="24"/>
          <w:szCs w:val="24"/>
        </w:rPr>
      </w:pPr>
      <w:bookmarkStart w:id="9" w:name="Par65"/>
      <w:bookmarkEnd w:id="9"/>
      <w:r>
        <w:rPr>
          <w:rFonts w:ascii="Times New Roman" w:hAnsi="Times New Roman" w:cs="Times New Roman"/>
          <w:sz w:val="24"/>
          <w:szCs w:val="24"/>
        </w:rPr>
        <w:t>20. Основанием для пересмотра решения является возникновение хотя бы одного из условий:</w:t>
      </w:r>
    </w:p>
    <w:p w:rsidR="00B96E72" w:rsidRDefault="00B96E72" w:rsidP="00B96E72">
      <w:pPr>
        <w:autoSpaceDE w:val="0"/>
        <w:autoSpaceDN w:val="0"/>
        <w:adjustRightInd w:val="0"/>
        <w:spacing w:before="240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изменение видового состава водных биологических ресурсов, обитающих в водном объекте </w:t>
      </w:r>
      <w:proofErr w:type="spellStart"/>
      <w:r>
        <w:rPr>
          <w:rFonts w:ascii="Times New Roman" w:hAnsi="Times New Roman" w:cs="Times New Roman"/>
          <w:sz w:val="24"/>
          <w:szCs w:val="24"/>
        </w:rPr>
        <w:t>рыбохозяйственного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значения;</w:t>
      </w:r>
    </w:p>
    <w:p w:rsidR="00B96E72" w:rsidRDefault="00B96E72" w:rsidP="00B96E72">
      <w:pPr>
        <w:autoSpaceDE w:val="0"/>
        <w:autoSpaceDN w:val="0"/>
        <w:adjustRightInd w:val="0"/>
        <w:spacing w:before="240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б) появление или утрата мест размножения, зимовки, нагула, путей миграции водных биологических ресурсов, обитающих в водном объекте </w:t>
      </w:r>
      <w:proofErr w:type="spellStart"/>
      <w:r>
        <w:rPr>
          <w:rFonts w:ascii="Times New Roman" w:hAnsi="Times New Roman" w:cs="Times New Roman"/>
          <w:sz w:val="24"/>
          <w:szCs w:val="24"/>
        </w:rPr>
        <w:t>рыбохозяйственного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значения.</w:t>
      </w:r>
    </w:p>
    <w:p w:rsidR="00B96E72" w:rsidRDefault="00B96E72" w:rsidP="00B96E72">
      <w:pPr>
        <w:autoSpaceDE w:val="0"/>
        <w:autoSpaceDN w:val="0"/>
        <w:adjustRightInd w:val="0"/>
        <w:spacing w:before="240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21. При наличии гидрологической связи водного объекта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рыбохозяйственного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значения с водным объектом высшей или первой категории установление категории или понижение пересматриваемой категории одного водного объекта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рыбохозяйственного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значения не должно наносить ущерб гидрохимическим и гидробиологическим характеристикам другого водного объекта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рыбохозяйственного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значения.</w:t>
      </w:r>
    </w:p>
    <w:p w:rsidR="00B96E72" w:rsidRDefault="00B96E72" w:rsidP="00B96E72">
      <w:pPr>
        <w:autoSpaceDE w:val="0"/>
        <w:autoSpaceDN w:val="0"/>
        <w:adjustRightInd w:val="0"/>
        <w:spacing w:before="240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22. Уполномоченный орган ежегодно осуществляет анализ обосновывающих материалов и других сведений за предшествующий календарный год и при наличии оснований, указанных в </w:t>
      </w:r>
      <w:hyperlink w:anchor="Par65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пункте 20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Положения, в течение 30 рабочих дней осуществляет внесение изменений в решение.</w:t>
      </w:r>
    </w:p>
    <w:p w:rsidR="00B96E72" w:rsidRDefault="00B96E72" w:rsidP="00B96E72">
      <w:pPr>
        <w:autoSpaceDE w:val="0"/>
        <w:autoSpaceDN w:val="0"/>
        <w:adjustRightInd w:val="0"/>
        <w:spacing w:before="240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Внесение изменений в решение на основании заявлений осуществляется в порядке, предусмотренном </w:t>
      </w:r>
      <w:hyperlink w:anchor="Par47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пунктами 11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w:anchor="Par54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15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w:anchor="Par55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16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ar63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18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Положения.</w:t>
      </w:r>
    </w:p>
    <w:p w:rsidR="00B96E72" w:rsidRDefault="00B96E72" w:rsidP="00B96E72">
      <w:pPr>
        <w:autoSpaceDE w:val="0"/>
        <w:autoSpaceDN w:val="0"/>
        <w:adjustRightInd w:val="0"/>
        <w:spacing w:before="240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23. Основанием для приостановления пересмотра решения является наличие информации о незавершенных мероприятиях по устранению последствий негативного воздействия на состояние водных биологических ресурсов и среды их обитания, предусмотренных законодательством о рыболовстве и сохранении водных биологических ресурсов и законодательством об охране окружающей среды.</w:t>
      </w:r>
    </w:p>
    <w:p w:rsidR="00B96E72" w:rsidRDefault="00B96E72" w:rsidP="00B96E72">
      <w:pPr>
        <w:autoSpaceDE w:val="0"/>
        <w:autoSpaceDN w:val="0"/>
        <w:adjustRightInd w:val="0"/>
        <w:spacing w:before="240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24. Уполномоченный орган в течение 5 рабочих дней со дня внесения изменений в решение вносит в установленном порядке сведения, указанные в решении, в государственный </w:t>
      </w:r>
      <w:proofErr w:type="spellStart"/>
      <w:r>
        <w:rPr>
          <w:rFonts w:ascii="Times New Roman" w:hAnsi="Times New Roman" w:cs="Times New Roman"/>
          <w:sz w:val="24"/>
          <w:szCs w:val="24"/>
        </w:rPr>
        <w:t>рыбохозяйственный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реестр.</w:t>
      </w:r>
    </w:p>
    <w:p w:rsidR="00D64B5B" w:rsidRDefault="00D64B5B">
      <w:bookmarkStart w:id="10" w:name="_GoBack"/>
      <w:bookmarkEnd w:id="10"/>
    </w:p>
    <w:sectPr w:rsidR="00D64B5B" w:rsidSect="00BE416A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05D"/>
    <w:rsid w:val="00350FA7"/>
    <w:rsid w:val="003D70F8"/>
    <w:rsid w:val="005E6C1F"/>
    <w:rsid w:val="009744BF"/>
    <w:rsid w:val="00A1705D"/>
    <w:rsid w:val="00A502DD"/>
    <w:rsid w:val="00B96E72"/>
    <w:rsid w:val="00D63306"/>
    <w:rsid w:val="00D64B5B"/>
    <w:rsid w:val="00E53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B042F4A5B0B0598E7A5A3CA9C972281FA804ACBAD56AF9D36D48889BE365C007239977DFBCE086D54D469156A47095263F9A6319EBr9o9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632973-531B-4432-8B6A-244389E7B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1847</Words>
  <Characters>10531</Characters>
  <Application>Microsoft Office Word</Application>
  <DocSecurity>0</DocSecurity>
  <Lines>87</Lines>
  <Paragraphs>24</Paragraphs>
  <ScaleCrop>false</ScaleCrop>
  <Company/>
  <LinksUpToDate>false</LinksUpToDate>
  <CharactersWithSpaces>12354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Kudinov</dc:creator>
  <cp:keywords/>
  <dc:description/>
  <cp:lastModifiedBy>Kudinov</cp:lastModifiedBy>
  <cp:revision>2</cp:revision>
  <dcterms:created xsi:type="dcterms:W3CDTF">2019-10-21T12:41:00Z</dcterms:created>
  <dcterms:modified xsi:type="dcterms:W3CDTF">2019-10-21T12:41:00Z</dcterms:modified>
</cp:coreProperties>
</file>