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2D" w:rsidRDefault="00357C2D">
      <w:pPr>
        <w:pStyle w:val="ConsPlusNormal"/>
        <w:jc w:val="both"/>
        <w:outlineLvl w:val="0"/>
      </w:pPr>
      <w:bookmarkStart w:id="0" w:name="_GoBack"/>
      <w:bookmarkEnd w:id="0"/>
    </w:p>
    <w:p w:rsidR="00357C2D" w:rsidRDefault="00357C2D">
      <w:pPr>
        <w:pStyle w:val="ConsPlusTitle"/>
        <w:jc w:val="center"/>
        <w:outlineLvl w:val="0"/>
      </w:pPr>
      <w:r>
        <w:t>ДЕПАРТАМЕНТ ПРИРОДНЫХ РЕСУРСОВ И ЭКОЛОГИИ</w:t>
      </w:r>
    </w:p>
    <w:p w:rsidR="00357C2D" w:rsidRDefault="00357C2D">
      <w:pPr>
        <w:pStyle w:val="ConsPlusTitle"/>
        <w:jc w:val="center"/>
      </w:pPr>
      <w:r>
        <w:t>ВОРОНЕЖСКОЙ ОБЛАСТИ</w:t>
      </w:r>
    </w:p>
    <w:p w:rsidR="00357C2D" w:rsidRDefault="00357C2D">
      <w:pPr>
        <w:pStyle w:val="ConsPlusTitle"/>
        <w:jc w:val="center"/>
      </w:pPr>
    </w:p>
    <w:p w:rsidR="00357C2D" w:rsidRDefault="00357C2D">
      <w:pPr>
        <w:pStyle w:val="ConsPlusTitle"/>
        <w:jc w:val="center"/>
      </w:pPr>
      <w:r>
        <w:t>ПРИКАЗ</w:t>
      </w:r>
    </w:p>
    <w:p w:rsidR="00357C2D" w:rsidRDefault="00357C2D">
      <w:pPr>
        <w:pStyle w:val="ConsPlusTitle"/>
        <w:jc w:val="center"/>
      </w:pPr>
      <w:r>
        <w:t>от 15 июня 2022 г. N 248</w:t>
      </w:r>
    </w:p>
    <w:p w:rsidR="00357C2D" w:rsidRDefault="00357C2D">
      <w:pPr>
        <w:pStyle w:val="ConsPlusTitle"/>
        <w:jc w:val="both"/>
      </w:pPr>
    </w:p>
    <w:p w:rsidR="00357C2D" w:rsidRDefault="00357C2D">
      <w:pPr>
        <w:pStyle w:val="ConsPlusTitle"/>
        <w:jc w:val="center"/>
      </w:pPr>
      <w:r>
        <w:t>ОБ УТВЕРЖДЕНИИ АДМИНИСТРАТИВНОГО РЕГЛАМЕНТА МИНИСТЕРСТВА</w:t>
      </w:r>
    </w:p>
    <w:p w:rsidR="00357C2D" w:rsidRDefault="00357C2D">
      <w:pPr>
        <w:pStyle w:val="ConsPlusTitle"/>
        <w:jc w:val="center"/>
      </w:pPr>
      <w:r>
        <w:t>ПРИРОДНЫХ РЕСУРСОВ И ЭКОЛОГИИ ВОРОНЕЖСКОЙ ОБЛАСТИ</w:t>
      </w:r>
    </w:p>
    <w:p w:rsidR="00357C2D" w:rsidRDefault="00357C2D">
      <w:pPr>
        <w:pStyle w:val="ConsPlusTitle"/>
        <w:jc w:val="center"/>
      </w:pPr>
      <w:r>
        <w:t>ПО ПРЕДОСТАВЛЕНИЮ ГОСУДАРСТВЕННОЙ УСЛУГИ "ОФОРМЛЕНИЕ,</w:t>
      </w:r>
    </w:p>
    <w:p w:rsidR="00357C2D" w:rsidRDefault="00357C2D">
      <w:pPr>
        <w:pStyle w:val="ConsPlusTitle"/>
        <w:jc w:val="center"/>
      </w:pPr>
      <w:r>
        <w:t>ГОСУДАРСТВЕННАЯ РЕГИСТРАЦИЯ И ВЫДАЧА ЛИЦЕНЗИЙ НА ПОЛЬЗОВАНИЕ</w:t>
      </w:r>
    </w:p>
    <w:p w:rsidR="00357C2D" w:rsidRDefault="00357C2D">
      <w:pPr>
        <w:pStyle w:val="ConsPlusTitle"/>
        <w:jc w:val="center"/>
      </w:pPr>
      <w:r>
        <w:t>УЧАСТКАМИ НЕДР МЕСТНОГО ЗНАЧЕНИЯ"</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(в ред. приказов департамента природных ресурсов и экологии</w:t>
            </w:r>
          </w:p>
          <w:p w:rsidR="00357C2D" w:rsidRDefault="00357C2D">
            <w:pPr>
              <w:pStyle w:val="ConsPlusNormal"/>
              <w:jc w:val="center"/>
            </w:pPr>
            <w:r>
              <w:rPr>
                <w:color w:val="392C69"/>
              </w:rPr>
              <w:t xml:space="preserve">Воронежской области от 30.09.2022 </w:t>
            </w:r>
            <w:hyperlink r:id="rId4">
              <w:r>
                <w:rPr>
                  <w:color w:val="0000FF"/>
                </w:rPr>
                <w:t>N 380</w:t>
              </w:r>
            </w:hyperlink>
            <w:r>
              <w:rPr>
                <w:color w:val="392C69"/>
              </w:rPr>
              <w:t xml:space="preserve">, от 27.02.2023 </w:t>
            </w:r>
            <w:hyperlink r:id="rId5">
              <w:r>
                <w:rPr>
                  <w:color w:val="0000FF"/>
                </w:rPr>
                <w:t>N 95</w:t>
              </w:r>
            </w:hyperlink>
            <w:r>
              <w:rPr>
                <w:color w:val="392C69"/>
              </w:rPr>
              <w:t>,</w:t>
            </w:r>
          </w:p>
          <w:p w:rsidR="00357C2D" w:rsidRDefault="00357C2D">
            <w:pPr>
              <w:pStyle w:val="ConsPlusNormal"/>
              <w:jc w:val="center"/>
            </w:pPr>
            <w:r>
              <w:rPr>
                <w:color w:val="392C69"/>
              </w:rPr>
              <w:t xml:space="preserve">от 29.06.2023 </w:t>
            </w:r>
            <w:hyperlink r:id="rId6">
              <w:r>
                <w:rPr>
                  <w:color w:val="0000FF"/>
                </w:rPr>
                <w:t>N 285</w:t>
              </w:r>
            </w:hyperlink>
            <w:r>
              <w:rPr>
                <w:color w:val="392C69"/>
              </w:rPr>
              <w:t xml:space="preserve">, </w:t>
            </w:r>
            <w:hyperlink r:id="rId7">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p w:rsidR="00357C2D" w:rsidRDefault="00357C2D">
      <w:pPr>
        <w:pStyle w:val="ConsPlusNormal"/>
        <w:ind w:firstLine="540"/>
        <w:jc w:val="both"/>
      </w:pPr>
      <w:r>
        <w:t xml:space="preserve">В соответствии с </w:t>
      </w:r>
      <w:hyperlink r:id="rId8">
        <w:r>
          <w:rPr>
            <w:color w:val="0000FF"/>
          </w:rPr>
          <w:t>Законом</w:t>
        </w:r>
      </w:hyperlink>
      <w:r>
        <w:t xml:space="preserve"> Российской Федерации от 21.02.1992 N 2395-1 "О недрах", </w:t>
      </w:r>
      <w:hyperlink r:id="rId9">
        <w:r>
          <w:rPr>
            <w:color w:val="0000FF"/>
          </w:rPr>
          <w:t>Законом</w:t>
        </w:r>
      </w:hyperlink>
      <w:r>
        <w:t xml:space="preserve"> Воронежской области от 20.12.2006 N 115-ОЗ "О регулировании отдельных отношений в сфере недропользования на территории Воронежской области", </w:t>
      </w:r>
      <w:hyperlink r:id="rId10">
        <w:r>
          <w:rPr>
            <w:color w:val="0000FF"/>
          </w:rPr>
          <w:t>постановлением</w:t>
        </w:r>
      </w:hyperlink>
      <w:r>
        <w:t xml:space="preserve"> Правительства Воронежской области от 10.05.2012 N 382 "Об утверждении Положения о министерстве природных ресурсов и экологии Воронежской области", </w:t>
      </w:r>
      <w:hyperlink r:id="rId11">
        <w:r>
          <w:rPr>
            <w:color w:val="0000FF"/>
          </w:rPr>
          <w:t>постановлением</w:t>
        </w:r>
      </w:hyperlink>
      <w:r>
        <w:t xml:space="preserve"> Правительства Воронежской области от 22.12.2021 N 775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Воронежской области", в целях приведения нормативных правовых актов министерства природных ресурсов и экологии Воронежской области в соответствие действующему законодательству приказываю:</w:t>
      </w:r>
    </w:p>
    <w:p w:rsidR="00357C2D" w:rsidRDefault="00357C2D">
      <w:pPr>
        <w:pStyle w:val="ConsPlusNormal"/>
        <w:jc w:val="both"/>
      </w:pPr>
      <w:r>
        <w:t xml:space="preserve">(в ред. </w:t>
      </w:r>
      <w:hyperlink r:id="rId12">
        <w:r>
          <w:rPr>
            <w:color w:val="0000FF"/>
          </w:rPr>
          <w:t>приказа</w:t>
        </w:r>
      </w:hyperlink>
      <w:r>
        <w:t xml:space="preserve"> департамента природных ресурсов и экологии Воронежской области от 29.06.2023 N 285, </w:t>
      </w:r>
      <w:hyperlink r:id="rId13">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1. Утвердить прилагаемый Административный </w:t>
      </w:r>
      <w:hyperlink w:anchor="P47">
        <w:r>
          <w:rPr>
            <w:color w:val="0000FF"/>
          </w:rPr>
          <w:t>регламент</w:t>
        </w:r>
      </w:hyperlink>
      <w:r>
        <w:t xml:space="preserve"> министерства природных ресурсов и экологии Воронежской области по предоставлению государственной услуги "Оформление, государственная регистрация и выдача лицензий на пользование участками недр местного значения".</w:t>
      </w:r>
    </w:p>
    <w:p w:rsidR="00357C2D" w:rsidRDefault="00357C2D">
      <w:pPr>
        <w:pStyle w:val="ConsPlusNormal"/>
        <w:jc w:val="both"/>
      </w:pPr>
      <w:r>
        <w:t xml:space="preserve">(в ред. </w:t>
      </w:r>
      <w:hyperlink r:id="rId14">
        <w:r>
          <w:rPr>
            <w:color w:val="0000FF"/>
          </w:rPr>
          <w:t>приказа</w:t>
        </w:r>
      </w:hyperlink>
      <w:r>
        <w:t xml:space="preserve"> Минприроды ВО от 27.03.2024 N 95)</w:t>
      </w:r>
    </w:p>
    <w:p w:rsidR="00357C2D" w:rsidRDefault="00357C2D">
      <w:pPr>
        <w:pStyle w:val="ConsPlusNormal"/>
        <w:spacing w:before="220"/>
        <w:ind w:firstLine="540"/>
        <w:jc w:val="both"/>
      </w:pPr>
      <w:r>
        <w:t>2. Признать утратившим силу следующие приказы департамента природных ресурсов и экологии Воронежской области:</w:t>
      </w:r>
    </w:p>
    <w:p w:rsidR="00357C2D" w:rsidRDefault="00357C2D">
      <w:pPr>
        <w:pStyle w:val="ConsPlusNormal"/>
        <w:spacing w:before="220"/>
        <w:ind w:firstLine="540"/>
        <w:jc w:val="both"/>
      </w:pPr>
      <w:r>
        <w:t xml:space="preserve">- от 23.08.2017 </w:t>
      </w:r>
      <w:hyperlink r:id="rId15">
        <w:r>
          <w:rPr>
            <w:color w:val="0000FF"/>
          </w:rPr>
          <w:t>N 443</w:t>
        </w:r>
      </w:hyperlink>
      <w:r>
        <w:t xml:space="preserve"> "Об утверждении Административного регламента по предоставлению государственной услуги "Оформление, государственная регистрация и выдача лицензий на пользование участками недр местного значения";</w:t>
      </w:r>
    </w:p>
    <w:p w:rsidR="00357C2D" w:rsidRDefault="00357C2D">
      <w:pPr>
        <w:pStyle w:val="ConsPlusNormal"/>
        <w:spacing w:before="220"/>
        <w:ind w:firstLine="540"/>
        <w:jc w:val="both"/>
      </w:pPr>
      <w:r>
        <w:t xml:space="preserve">- от 17.11.2017 </w:t>
      </w:r>
      <w:hyperlink r:id="rId16">
        <w:r>
          <w:rPr>
            <w:color w:val="0000FF"/>
          </w:rPr>
          <w:t>N 604</w:t>
        </w:r>
      </w:hyperlink>
      <w:r>
        <w:t xml:space="preserve"> "О внесении изменений в приказ департамента природных ресурсов и экологии Воронежской области от 23.08.2017 N 443";</w:t>
      </w:r>
    </w:p>
    <w:p w:rsidR="00357C2D" w:rsidRDefault="00357C2D">
      <w:pPr>
        <w:pStyle w:val="ConsPlusNormal"/>
        <w:spacing w:before="220"/>
        <w:ind w:firstLine="540"/>
        <w:jc w:val="both"/>
      </w:pPr>
      <w:r>
        <w:t xml:space="preserve">- от 27.07.2018 </w:t>
      </w:r>
      <w:hyperlink r:id="rId17">
        <w:r>
          <w:rPr>
            <w:color w:val="0000FF"/>
          </w:rPr>
          <w:t>N 414</w:t>
        </w:r>
      </w:hyperlink>
      <w:r>
        <w:t xml:space="preserve"> "О внесении изменений в приказ департамента природных ресурсов и экологии Воронежской области от 23.08.2017 N 443";</w:t>
      </w:r>
    </w:p>
    <w:p w:rsidR="00357C2D" w:rsidRDefault="00357C2D">
      <w:pPr>
        <w:pStyle w:val="ConsPlusNormal"/>
        <w:spacing w:before="220"/>
        <w:ind w:firstLine="540"/>
        <w:jc w:val="both"/>
      </w:pPr>
      <w:r>
        <w:t xml:space="preserve">- от 27.01.2020 </w:t>
      </w:r>
      <w:hyperlink r:id="rId18">
        <w:r>
          <w:rPr>
            <w:color w:val="0000FF"/>
          </w:rPr>
          <w:t>N 39</w:t>
        </w:r>
      </w:hyperlink>
      <w:r>
        <w:t xml:space="preserve"> "О внесении изменений в приказ департамента природных ресурсов и экологии Воронежской области от 23.08.2017 N 443";</w:t>
      </w:r>
    </w:p>
    <w:p w:rsidR="00357C2D" w:rsidRDefault="00357C2D">
      <w:pPr>
        <w:pStyle w:val="ConsPlusNormal"/>
        <w:spacing w:before="220"/>
        <w:ind w:firstLine="540"/>
        <w:jc w:val="both"/>
      </w:pPr>
      <w:r>
        <w:t xml:space="preserve">- от 24.09.2020 </w:t>
      </w:r>
      <w:hyperlink r:id="rId19">
        <w:r>
          <w:rPr>
            <w:color w:val="0000FF"/>
          </w:rPr>
          <w:t>N 428</w:t>
        </w:r>
      </w:hyperlink>
      <w:r>
        <w:t xml:space="preserve"> "О внесении изменений в приказ департамента природных ресурсов и </w:t>
      </w:r>
      <w:r>
        <w:lastRenderedPageBreak/>
        <w:t>экологии Воронежской области от 23.08.2017 N 443";</w:t>
      </w:r>
    </w:p>
    <w:p w:rsidR="00357C2D" w:rsidRDefault="00357C2D">
      <w:pPr>
        <w:pStyle w:val="ConsPlusNormal"/>
        <w:spacing w:before="220"/>
        <w:ind w:firstLine="540"/>
        <w:jc w:val="both"/>
      </w:pPr>
      <w:r>
        <w:t xml:space="preserve">- от 30.06.2021 </w:t>
      </w:r>
      <w:hyperlink r:id="rId20">
        <w:r>
          <w:rPr>
            <w:color w:val="0000FF"/>
          </w:rPr>
          <w:t>N 314</w:t>
        </w:r>
      </w:hyperlink>
      <w:r>
        <w:t xml:space="preserve"> "О внесении изменений в приказ департамента природных ресурсов и экологии Воронежской области от 23.08.2017 N 443".</w:t>
      </w:r>
    </w:p>
    <w:p w:rsidR="00357C2D" w:rsidRDefault="00357C2D">
      <w:pPr>
        <w:pStyle w:val="ConsPlusNormal"/>
        <w:spacing w:before="220"/>
        <w:ind w:firstLine="540"/>
        <w:jc w:val="both"/>
      </w:pPr>
      <w:r>
        <w:t xml:space="preserve">3. Признать утратившими силу </w:t>
      </w:r>
      <w:hyperlink r:id="rId21">
        <w:r>
          <w:rPr>
            <w:color w:val="0000FF"/>
          </w:rPr>
          <w:t>пункты 5</w:t>
        </w:r>
      </w:hyperlink>
      <w:r>
        <w:t xml:space="preserve">, </w:t>
      </w:r>
      <w:hyperlink r:id="rId22">
        <w:r>
          <w:rPr>
            <w:color w:val="0000FF"/>
          </w:rPr>
          <w:t>5.1</w:t>
        </w:r>
      </w:hyperlink>
      <w:r>
        <w:t xml:space="preserve">, </w:t>
      </w:r>
      <w:hyperlink r:id="rId23">
        <w:r>
          <w:rPr>
            <w:color w:val="0000FF"/>
          </w:rPr>
          <w:t>5.2</w:t>
        </w:r>
      </w:hyperlink>
      <w:r>
        <w:t xml:space="preserve">, </w:t>
      </w:r>
      <w:hyperlink r:id="rId24">
        <w:r>
          <w:rPr>
            <w:color w:val="0000FF"/>
          </w:rPr>
          <w:t>5.2.1</w:t>
        </w:r>
      </w:hyperlink>
      <w:r>
        <w:t xml:space="preserve">, </w:t>
      </w:r>
      <w:hyperlink r:id="rId25">
        <w:r>
          <w:rPr>
            <w:color w:val="0000FF"/>
          </w:rPr>
          <w:t>5.2.2</w:t>
        </w:r>
      </w:hyperlink>
      <w:r>
        <w:t xml:space="preserve">, </w:t>
      </w:r>
      <w:hyperlink r:id="rId26">
        <w:r>
          <w:rPr>
            <w:color w:val="0000FF"/>
          </w:rPr>
          <w:t>5.3</w:t>
        </w:r>
      </w:hyperlink>
      <w:r>
        <w:t xml:space="preserve"> приказа департамента природных ресурсов и экологии Воронежской области от 13.11.2018 N 662 "О внесении изменений в административные регламенты департамента природных ресурсов и экологии Воронежской области".</w:t>
      </w:r>
    </w:p>
    <w:p w:rsidR="00357C2D" w:rsidRDefault="00357C2D">
      <w:pPr>
        <w:pStyle w:val="ConsPlusNormal"/>
        <w:spacing w:before="220"/>
        <w:ind w:firstLine="540"/>
        <w:jc w:val="both"/>
      </w:pPr>
      <w:r>
        <w:t>4. Контроль за исполнением настоящего приказа возложить на заместителя министра природных ресурсов и экологии Воронежской области Гурову С.В.</w:t>
      </w:r>
    </w:p>
    <w:p w:rsidR="00357C2D" w:rsidRDefault="00357C2D">
      <w:pPr>
        <w:pStyle w:val="ConsPlusNormal"/>
        <w:jc w:val="both"/>
      </w:pPr>
      <w:r>
        <w:t xml:space="preserve">(в ред. </w:t>
      </w:r>
      <w:hyperlink r:id="rId27">
        <w:r>
          <w:rPr>
            <w:color w:val="0000FF"/>
          </w:rPr>
          <w:t>приказа</w:t>
        </w:r>
      </w:hyperlink>
      <w:r>
        <w:t xml:space="preserve"> департамента природных ресурсов и экологии Воронежской области от 29.06.2023 N 285, </w:t>
      </w:r>
      <w:hyperlink r:id="rId28">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Normal"/>
        <w:jc w:val="right"/>
      </w:pPr>
      <w:r>
        <w:t>Заместитель руководителя департамента</w:t>
      </w:r>
    </w:p>
    <w:p w:rsidR="00357C2D" w:rsidRDefault="00357C2D">
      <w:pPr>
        <w:pStyle w:val="ConsPlusNormal"/>
        <w:jc w:val="right"/>
      </w:pPr>
      <w:r>
        <w:t>А.Г.ЦАРЕВ</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0"/>
      </w:pPr>
      <w:r>
        <w:t>Приложение</w:t>
      </w:r>
    </w:p>
    <w:p w:rsidR="00357C2D" w:rsidRDefault="00357C2D">
      <w:pPr>
        <w:pStyle w:val="ConsPlusNormal"/>
        <w:jc w:val="both"/>
      </w:pPr>
    </w:p>
    <w:p w:rsidR="00357C2D" w:rsidRDefault="00357C2D">
      <w:pPr>
        <w:pStyle w:val="ConsPlusNormal"/>
        <w:jc w:val="right"/>
      </w:pPr>
      <w:r>
        <w:t>Утвержден</w:t>
      </w:r>
    </w:p>
    <w:p w:rsidR="00357C2D" w:rsidRDefault="00357C2D">
      <w:pPr>
        <w:pStyle w:val="ConsPlusNormal"/>
        <w:jc w:val="right"/>
      </w:pPr>
      <w:r>
        <w:t>приказом</w:t>
      </w:r>
    </w:p>
    <w:p w:rsidR="00357C2D" w:rsidRDefault="00357C2D">
      <w:pPr>
        <w:pStyle w:val="ConsPlusNormal"/>
        <w:jc w:val="right"/>
      </w:pPr>
      <w:r>
        <w:t>департамента природных ресурсов</w:t>
      </w:r>
    </w:p>
    <w:p w:rsidR="00357C2D" w:rsidRDefault="00357C2D">
      <w:pPr>
        <w:pStyle w:val="ConsPlusNormal"/>
        <w:jc w:val="right"/>
      </w:pPr>
      <w:r>
        <w:t>и экологии Воронежской области</w:t>
      </w:r>
    </w:p>
    <w:p w:rsidR="00357C2D" w:rsidRDefault="00357C2D">
      <w:pPr>
        <w:pStyle w:val="ConsPlusNormal"/>
        <w:jc w:val="right"/>
      </w:pPr>
      <w:r>
        <w:t>от 15.06.2022 N 248</w:t>
      </w:r>
    </w:p>
    <w:p w:rsidR="00357C2D" w:rsidRDefault="00357C2D">
      <w:pPr>
        <w:pStyle w:val="ConsPlusNormal"/>
        <w:jc w:val="both"/>
      </w:pPr>
    </w:p>
    <w:p w:rsidR="00357C2D" w:rsidRDefault="00357C2D">
      <w:pPr>
        <w:pStyle w:val="ConsPlusTitle"/>
        <w:jc w:val="center"/>
      </w:pPr>
      <w:bookmarkStart w:id="1" w:name="P47"/>
      <w:bookmarkEnd w:id="1"/>
      <w:r>
        <w:t>АДМИНИСТРАТИВНЫЙ РЕГЛАМЕНТ</w:t>
      </w:r>
    </w:p>
    <w:p w:rsidR="00357C2D" w:rsidRDefault="00357C2D">
      <w:pPr>
        <w:pStyle w:val="ConsPlusTitle"/>
        <w:jc w:val="center"/>
      </w:pPr>
      <w:r>
        <w:t>МИНИСТЕРСТВА ПРИРОДНЫХ РЕСУРСОВ И ЭКОЛОГИИ ВОРОНЕЖСКОЙ</w:t>
      </w:r>
    </w:p>
    <w:p w:rsidR="00357C2D" w:rsidRDefault="00357C2D">
      <w:pPr>
        <w:pStyle w:val="ConsPlusTitle"/>
        <w:jc w:val="center"/>
      </w:pPr>
      <w:r>
        <w:t>ОБЛАСТИ ПО ПРЕДОСТАВЛЕНИЮ ГОСУДАРСТВЕННОЙ УСЛУГИ</w:t>
      </w:r>
    </w:p>
    <w:p w:rsidR="00357C2D" w:rsidRDefault="00357C2D">
      <w:pPr>
        <w:pStyle w:val="ConsPlusTitle"/>
        <w:jc w:val="center"/>
      </w:pPr>
      <w:r>
        <w:t>"ОФОРМЛЕНИЕ, ГОСУДАРСТВЕННАЯ РЕГИСТРАЦИЯ И ВЫДАЧА ЛИЦЕНЗИЙ</w:t>
      </w:r>
    </w:p>
    <w:p w:rsidR="00357C2D" w:rsidRDefault="00357C2D">
      <w:pPr>
        <w:pStyle w:val="ConsPlusTitle"/>
        <w:jc w:val="center"/>
      </w:pPr>
      <w:r>
        <w:t>НА ПОЛЬЗОВАНИЕ УЧАСТКАМИ НЕДР МЕСТНОГО ЗНАЧЕНИЯ"</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(в ред. приказов департамента природных ресурсов и экологии</w:t>
            </w:r>
          </w:p>
          <w:p w:rsidR="00357C2D" w:rsidRDefault="00357C2D">
            <w:pPr>
              <w:pStyle w:val="ConsPlusNormal"/>
              <w:jc w:val="center"/>
            </w:pPr>
            <w:r>
              <w:rPr>
                <w:color w:val="392C69"/>
              </w:rPr>
              <w:t xml:space="preserve">Воронежской области от 30.09.2022 </w:t>
            </w:r>
            <w:hyperlink r:id="rId29">
              <w:r>
                <w:rPr>
                  <w:color w:val="0000FF"/>
                </w:rPr>
                <w:t>N 380</w:t>
              </w:r>
            </w:hyperlink>
            <w:r>
              <w:rPr>
                <w:color w:val="392C69"/>
              </w:rPr>
              <w:t xml:space="preserve">, от 27.02.2023 </w:t>
            </w:r>
            <w:hyperlink r:id="rId30">
              <w:r>
                <w:rPr>
                  <w:color w:val="0000FF"/>
                </w:rPr>
                <w:t>N 95</w:t>
              </w:r>
            </w:hyperlink>
            <w:r>
              <w:rPr>
                <w:color w:val="392C69"/>
              </w:rPr>
              <w:t>,</w:t>
            </w:r>
          </w:p>
          <w:p w:rsidR="00357C2D" w:rsidRDefault="00357C2D">
            <w:pPr>
              <w:pStyle w:val="ConsPlusNormal"/>
              <w:jc w:val="center"/>
            </w:pPr>
            <w:r>
              <w:rPr>
                <w:color w:val="392C69"/>
              </w:rPr>
              <w:t xml:space="preserve">от 29.06.2023 </w:t>
            </w:r>
            <w:hyperlink r:id="rId31">
              <w:r>
                <w:rPr>
                  <w:color w:val="0000FF"/>
                </w:rPr>
                <w:t>N 285</w:t>
              </w:r>
            </w:hyperlink>
            <w:r>
              <w:rPr>
                <w:color w:val="392C69"/>
              </w:rPr>
              <w:t xml:space="preserve">, </w:t>
            </w:r>
            <w:hyperlink r:id="rId32">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p w:rsidR="00357C2D" w:rsidRDefault="00357C2D">
      <w:pPr>
        <w:pStyle w:val="ConsPlusTitle"/>
        <w:jc w:val="center"/>
        <w:outlineLvl w:val="1"/>
      </w:pPr>
      <w:r>
        <w:t>1. Общие положения</w:t>
      </w:r>
    </w:p>
    <w:p w:rsidR="00357C2D" w:rsidRDefault="00357C2D">
      <w:pPr>
        <w:pStyle w:val="ConsPlusNormal"/>
        <w:jc w:val="both"/>
      </w:pPr>
    </w:p>
    <w:p w:rsidR="00357C2D" w:rsidRDefault="00357C2D">
      <w:pPr>
        <w:pStyle w:val="ConsPlusTitle"/>
        <w:jc w:val="center"/>
        <w:outlineLvl w:val="2"/>
      </w:pPr>
      <w:r>
        <w:t>1.1. Предмет регулирования административного регламента</w:t>
      </w:r>
    </w:p>
    <w:p w:rsidR="00357C2D" w:rsidRDefault="00357C2D">
      <w:pPr>
        <w:pStyle w:val="ConsPlusNormal"/>
        <w:jc w:val="both"/>
      </w:pPr>
    </w:p>
    <w:p w:rsidR="00357C2D" w:rsidRDefault="00357C2D">
      <w:pPr>
        <w:pStyle w:val="ConsPlusNormal"/>
        <w:ind w:firstLine="540"/>
        <w:jc w:val="both"/>
      </w:pPr>
      <w:r>
        <w:t>1.1.1. Предметом регулирования административного регламента являются правоотношения, возникающие между министерством природных ресурсов и экологии Воронежской области (далее - Министерство) и заявителями в связи с оформлением, переоформлением, внесением изменений в лицензии, государственной регистрацией, выдачей лицензии и дубликатов лицензий на пользование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(далее - государственная услуга).</w:t>
      </w:r>
    </w:p>
    <w:p w:rsidR="00357C2D" w:rsidRDefault="00357C2D">
      <w:pPr>
        <w:pStyle w:val="ConsPlusNormal"/>
        <w:jc w:val="both"/>
      </w:pPr>
      <w:r>
        <w:t xml:space="preserve">(в ред. </w:t>
      </w:r>
      <w:hyperlink r:id="rId33">
        <w:r>
          <w:rPr>
            <w:color w:val="0000FF"/>
          </w:rPr>
          <w:t>приказа</w:t>
        </w:r>
      </w:hyperlink>
      <w:r>
        <w:t xml:space="preserve"> департамента природных ресурсов и экологии Воронежской области от 27.02.2023 </w:t>
      </w:r>
      <w:r>
        <w:lastRenderedPageBreak/>
        <w:t xml:space="preserve">N 95, </w:t>
      </w:r>
      <w:hyperlink r:id="rId34">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Title"/>
        <w:jc w:val="center"/>
        <w:outlineLvl w:val="2"/>
      </w:pPr>
      <w:r>
        <w:t>1.2. Круг заявителей</w:t>
      </w:r>
    </w:p>
    <w:p w:rsidR="00357C2D" w:rsidRDefault="00357C2D">
      <w:pPr>
        <w:pStyle w:val="ConsPlusNormal"/>
        <w:jc w:val="both"/>
      </w:pPr>
    </w:p>
    <w:p w:rsidR="00357C2D" w:rsidRDefault="00357C2D">
      <w:pPr>
        <w:pStyle w:val="ConsPlusNormal"/>
        <w:ind w:firstLine="540"/>
        <w:jc w:val="both"/>
      </w:pPr>
      <w:r>
        <w:t>1.2.1. Описание заявителей, имеющих право в соответствии с законодательством Российской Федерации и Воронежской области либо в силу наделения их заявителями в порядке, установленном законодательством Российской Федерации и Воронежской области, полномочиями выступать от их имени при взаимодействии с соответствующими органами исполнительной власти при предоставлении государственной услуги:</w:t>
      </w:r>
    </w:p>
    <w:p w:rsidR="00357C2D" w:rsidRDefault="00357C2D">
      <w:pPr>
        <w:pStyle w:val="ConsPlusNormal"/>
        <w:spacing w:before="220"/>
        <w:ind w:firstLine="540"/>
        <w:jc w:val="both"/>
      </w:pPr>
      <w:r>
        <w:t>1.2.1.1. Заявителями для получения государственной услуги являются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rsidR="00357C2D" w:rsidRDefault="00357C2D">
      <w:pPr>
        <w:pStyle w:val="ConsPlusNormal"/>
        <w:jc w:val="both"/>
      </w:pPr>
      <w:r>
        <w:t xml:space="preserve">(п. 1.2.1.1 в ред. </w:t>
      </w:r>
      <w:hyperlink r:id="rId35">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1.2.2. Подача документов может осуществляться непосредственно руководителем юридического лица либо лицами, уполномоченными выступать от имени юридического лица, индивидуальными предпринимателями.</w:t>
      </w:r>
    </w:p>
    <w:p w:rsidR="00357C2D" w:rsidRDefault="00357C2D">
      <w:pPr>
        <w:pStyle w:val="ConsPlusNormal"/>
        <w:jc w:val="both"/>
      </w:pPr>
      <w:r>
        <w:t xml:space="preserve">(в ред. </w:t>
      </w:r>
      <w:hyperlink r:id="rId36">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1.2.3. Заявителями в отношении участков недр местного значения, которые указаны в </w:t>
      </w:r>
      <w:hyperlink r:id="rId37">
        <w:r>
          <w:rPr>
            <w:color w:val="0000FF"/>
          </w:rPr>
          <w:t>пункте 1 части первой статьи 2.3</w:t>
        </w:r>
      </w:hyperlink>
      <w:r>
        <w:t xml:space="preserve"> Закона Российской Федерации от 21.02.1992 N 2395-1 "О недрах" (далее - Закон Российской Федерации "О недрах") и которые предоставляются в пользование в соответствии с </w:t>
      </w:r>
      <w:hyperlink r:id="rId38">
        <w:r>
          <w:rPr>
            <w:color w:val="0000FF"/>
          </w:rPr>
          <w:t>абзацем седьмым пункта 7 части первой статьи 10.1</w:t>
        </w:r>
      </w:hyperlink>
      <w:r>
        <w:t xml:space="preserve"> Закона Российской Федерации "О недрах",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3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40">
        <w:r>
          <w:rPr>
            <w:color w:val="0000FF"/>
          </w:rPr>
          <w:t>законом</w:t>
        </w:r>
      </w:hyperlink>
      <w:r>
        <w:t xml:space="preserve"> от 18.07.2011 N 223-ФЗ "О закупках товаров, работ, услуг отдельными видами юридических лиц", концессионные соглашения в отношении объектов, предусмотренных </w:t>
      </w:r>
      <w:hyperlink r:id="rId41">
        <w:r>
          <w:rPr>
            <w:color w:val="0000FF"/>
          </w:rPr>
          <w:t>пунктом 1 части 1 статьи 4</w:t>
        </w:r>
      </w:hyperlink>
      <w:r>
        <w:t xml:space="preserve"> Федерального закона от 21.07.2005 N 115-ФЗ "О концессионных соглашениях", соглашения о государственно-частном партнерстве, соглашения о </w:t>
      </w:r>
      <w:proofErr w:type="spellStart"/>
      <w:r>
        <w:t>муниципально</w:t>
      </w:r>
      <w:proofErr w:type="spellEnd"/>
      <w:r>
        <w:t xml:space="preserve">-частном партнерстве в отношении объектов, предусмотренных </w:t>
      </w:r>
      <w:hyperlink r:id="rId42">
        <w:r>
          <w:rPr>
            <w:color w:val="0000FF"/>
          </w:rPr>
          <w:t>пунктом 1 части 1 статьи 7</w:t>
        </w:r>
      </w:hyperlink>
      <w:r>
        <w:t xml:space="preserve"> Федерального закона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357C2D" w:rsidRDefault="00357C2D">
      <w:pPr>
        <w:pStyle w:val="ConsPlusNormal"/>
        <w:jc w:val="both"/>
      </w:pPr>
      <w:r>
        <w:t xml:space="preserve">(п. 1.2.3 введен </w:t>
      </w:r>
      <w:hyperlink r:id="rId43">
        <w:r>
          <w:rPr>
            <w:color w:val="0000FF"/>
          </w:rPr>
          <w:t>приказом</w:t>
        </w:r>
      </w:hyperlink>
      <w:r>
        <w:t xml:space="preserve"> департамента природных ресурсов и экологии Воронежской области от 30.09.2022 N 380; в ред. </w:t>
      </w:r>
      <w:hyperlink r:id="rId44">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1.2.4. Заявителями в отношении участков недр местного значения, которые указаны в </w:t>
      </w:r>
      <w:hyperlink r:id="rId45">
        <w:r>
          <w:rPr>
            <w:color w:val="0000FF"/>
          </w:rPr>
          <w:t>пункте 1 части первой статьи 2.3</w:t>
        </w:r>
      </w:hyperlink>
      <w:r>
        <w:t xml:space="preserve"> Закона Российской Федерации "О недрах" и предоставлены в пользование в соответствии с </w:t>
      </w:r>
      <w:hyperlink r:id="rId46">
        <w:r>
          <w:rPr>
            <w:color w:val="0000FF"/>
          </w:rPr>
          <w:t>абзацем девятым пункта 7 части первой статьи 10.1</w:t>
        </w:r>
      </w:hyperlink>
      <w:r>
        <w:t xml:space="preserve"> Закона Российской Федерации "О недрах",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Перечень таких объектов инфраструктуры железнодорожного транспорта общего пользования утверждается Правительством Российской Федерации.</w:t>
      </w:r>
    </w:p>
    <w:p w:rsidR="00357C2D" w:rsidRDefault="00357C2D">
      <w:pPr>
        <w:pStyle w:val="ConsPlusNormal"/>
        <w:jc w:val="both"/>
      </w:pPr>
      <w:r>
        <w:t xml:space="preserve">(п. 1.2.4 введен </w:t>
      </w:r>
      <w:hyperlink r:id="rId47">
        <w:r>
          <w:rPr>
            <w:color w:val="0000FF"/>
          </w:rPr>
          <w:t>приказом</w:t>
        </w:r>
      </w:hyperlink>
      <w:r>
        <w:t xml:space="preserve"> департамента природных ресурсов и экологии Воронежской области от 30.09.2022 N 380)</w:t>
      </w:r>
    </w:p>
    <w:p w:rsidR="00357C2D" w:rsidRDefault="00357C2D">
      <w:pPr>
        <w:pStyle w:val="ConsPlusNormal"/>
        <w:jc w:val="both"/>
      </w:pPr>
    </w:p>
    <w:p w:rsidR="00357C2D" w:rsidRDefault="00357C2D">
      <w:pPr>
        <w:pStyle w:val="ConsPlusTitle"/>
        <w:jc w:val="center"/>
        <w:outlineLvl w:val="2"/>
      </w:pPr>
      <w:r>
        <w:t>1.3. Требование предоставления заявителю государственной</w:t>
      </w:r>
    </w:p>
    <w:p w:rsidR="00357C2D" w:rsidRDefault="00357C2D">
      <w:pPr>
        <w:pStyle w:val="ConsPlusTitle"/>
        <w:jc w:val="center"/>
      </w:pPr>
      <w:r>
        <w:lastRenderedPageBreak/>
        <w:t>услуги в соответствии с вариантом предоставления</w:t>
      </w:r>
    </w:p>
    <w:p w:rsidR="00357C2D" w:rsidRDefault="00357C2D">
      <w:pPr>
        <w:pStyle w:val="ConsPlusTitle"/>
        <w:jc w:val="center"/>
      </w:pPr>
      <w:r>
        <w:t>государственной услуги, а также результата,</w:t>
      </w:r>
    </w:p>
    <w:p w:rsidR="00357C2D" w:rsidRDefault="00357C2D">
      <w:pPr>
        <w:pStyle w:val="ConsPlusTitle"/>
        <w:jc w:val="center"/>
      </w:pPr>
      <w:r>
        <w:t>за предоставлением которого обратился заявитель</w:t>
      </w:r>
    </w:p>
    <w:p w:rsidR="00357C2D" w:rsidRDefault="00357C2D">
      <w:pPr>
        <w:pStyle w:val="ConsPlusNormal"/>
        <w:jc w:val="both"/>
      </w:pPr>
    </w:p>
    <w:p w:rsidR="00357C2D" w:rsidRDefault="00357C2D">
      <w:pPr>
        <w:pStyle w:val="ConsPlusNormal"/>
        <w:ind w:firstLine="540"/>
        <w:jc w:val="both"/>
      </w:pPr>
      <w:r>
        <w:t>1.3.1.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в информационной системе "Портал Воронежской области в сети Интернет" (далее - портал Воронежской области в сети Интернет), в федеральной государственной информационной системе "Единый портал государственных и муниципальных услуг (функций)", на информационных стендах в местах предоставления государственной услуги).</w:t>
      </w:r>
    </w:p>
    <w:p w:rsidR="00357C2D" w:rsidRDefault="00357C2D">
      <w:pPr>
        <w:pStyle w:val="ConsPlusNormal"/>
        <w:spacing w:before="220"/>
        <w:ind w:firstLine="540"/>
        <w:jc w:val="both"/>
      </w:pPr>
      <w:r>
        <w:t>1.3.2. Информирование осуществляется бесплатно.</w:t>
      </w:r>
    </w:p>
    <w:p w:rsidR="00357C2D" w:rsidRDefault="00357C2D">
      <w:pPr>
        <w:pStyle w:val="ConsPlusNormal"/>
        <w:spacing w:before="220"/>
        <w:ind w:firstLine="540"/>
        <w:jc w:val="both"/>
      </w:pPr>
      <w:r>
        <w:t>1.3.3.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7C2D" w:rsidRDefault="00357C2D">
      <w:pPr>
        <w:pStyle w:val="ConsPlusNormal"/>
        <w:spacing w:before="220"/>
        <w:ind w:firstLine="540"/>
        <w:jc w:val="both"/>
      </w:pPr>
      <w:r>
        <w:t>1.3.4. Для предоставления информации о ходе предоставления государственной услуги заявителем указываются наименование - для юридических лиц, фамилия, имя, отчество (при наличии) - для индивидуальных предпринимателей, идентификационный номер налогоплательщика, а также дата представления документов для оказания государственной услуги.</w:t>
      </w:r>
    </w:p>
    <w:p w:rsidR="00357C2D" w:rsidRDefault="00357C2D">
      <w:pPr>
        <w:pStyle w:val="ConsPlusNormal"/>
        <w:spacing w:before="220"/>
        <w:ind w:firstLine="540"/>
        <w:jc w:val="both"/>
      </w:pPr>
      <w:r>
        <w:t>1.3.5. Информация о местонахождении, графике работы, справочных телефонах, адресах официальных сайтов и электронной почты Министерства размещается на портале Воронежской области в сети Интернет, в федеральной государственной информационной системе "Федеральный реестр государственных и муниципальных услуг (функций)", а также на информационных стендах в местах предоставления государственной услуги Министерства.</w:t>
      </w:r>
    </w:p>
    <w:p w:rsidR="00357C2D" w:rsidRDefault="00357C2D">
      <w:pPr>
        <w:pStyle w:val="ConsPlusNormal"/>
        <w:jc w:val="both"/>
      </w:pPr>
      <w:r>
        <w:t xml:space="preserve">(в ред. </w:t>
      </w:r>
      <w:hyperlink r:id="rId48">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Title"/>
        <w:jc w:val="center"/>
        <w:outlineLvl w:val="1"/>
      </w:pPr>
      <w:r>
        <w:t>2. Стандарт предоставления государственной услуги</w:t>
      </w:r>
    </w:p>
    <w:p w:rsidR="00357C2D" w:rsidRDefault="00357C2D">
      <w:pPr>
        <w:pStyle w:val="ConsPlusNormal"/>
        <w:jc w:val="both"/>
      </w:pPr>
    </w:p>
    <w:p w:rsidR="00357C2D" w:rsidRDefault="00357C2D">
      <w:pPr>
        <w:pStyle w:val="ConsPlusNormal"/>
        <w:ind w:firstLine="540"/>
        <w:jc w:val="both"/>
      </w:pPr>
      <w:r>
        <w:t>2.1. Наименование государственной услуги</w:t>
      </w:r>
    </w:p>
    <w:p w:rsidR="00357C2D" w:rsidRDefault="00357C2D">
      <w:pPr>
        <w:pStyle w:val="ConsPlusNormal"/>
        <w:spacing w:before="220"/>
        <w:ind w:firstLine="540"/>
        <w:jc w:val="both"/>
      </w:pPr>
      <w:r>
        <w:t>Оформление, государственная регистрация и выдача лицензий на пользование участками недр местного значения.</w:t>
      </w:r>
    </w:p>
    <w:p w:rsidR="00357C2D" w:rsidRDefault="00357C2D">
      <w:pPr>
        <w:pStyle w:val="ConsPlusNormal"/>
        <w:spacing w:before="220"/>
        <w:ind w:firstLine="540"/>
        <w:jc w:val="both"/>
      </w:pPr>
      <w:r>
        <w:t>2.2. Наименование органа, предоставляющего государственную услугу</w:t>
      </w:r>
    </w:p>
    <w:p w:rsidR="00357C2D" w:rsidRDefault="00357C2D">
      <w:pPr>
        <w:pStyle w:val="ConsPlusNormal"/>
        <w:spacing w:before="220"/>
        <w:ind w:firstLine="540"/>
        <w:jc w:val="both"/>
      </w:pPr>
      <w:r>
        <w:t>2.2.1. Государственную услугу предоставляет министерство природных ресурсов и экологии Воронежской области.</w:t>
      </w:r>
    </w:p>
    <w:p w:rsidR="00357C2D" w:rsidRDefault="00357C2D">
      <w:pPr>
        <w:pStyle w:val="ConsPlusNormal"/>
        <w:jc w:val="both"/>
      </w:pPr>
      <w:r>
        <w:t xml:space="preserve">(в ред. </w:t>
      </w:r>
      <w:hyperlink r:id="rId49">
        <w:r>
          <w:rPr>
            <w:color w:val="0000FF"/>
          </w:rPr>
          <w:t>приказа</w:t>
        </w:r>
      </w:hyperlink>
      <w:r>
        <w:t xml:space="preserve"> Минприроды ВО от 27.03.2024 N 95)</w:t>
      </w:r>
    </w:p>
    <w:p w:rsidR="00357C2D" w:rsidRDefault="00357C2D">
      <w:pPr>
        <w:pStyle w:val="ConsPlusNormal"/>
        <w:spacing w:before="220"/>
        <w:ind w:firstLine="540"/>
        <w:jc w:val="both"/>
      </w:pPr>
      <w:r>
        <w:t>2.2.2. Структурное подразделение, непосредственно предоставляющее услугу, - отдел лицензирования недропользования.</w:t>
      </w:r>
    </w:p>
    <w:p w:rsidR="00357C2D" w:rsidRDefault="00357C2D">
      <w:pPr>
        <w:pStyle w:val="ConsPlusNormal"/>
        <w:jc w:val="both"/>
      </w:pPr>
      <w:r>
        <w:t xml:space="preserve">(в ред. </w:t>
      </w:r>
      <w:hyperlink r:id="rId50">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2.2.3. При предоставлении государственной услуги Министерство осуществляет взаимодействие с Управлением Федеральной налоговой службы России, Федеральным казначейством и Федеральным агентством по недропользованию "</w:t>
      </w:r>
      <w:proofErr w:type="spellStart"/>
      <w:r>
        <w:t>Роснедра</w:t>
      </w:r>
      <w:proofErr w:type="spellEnd"/>
      <w:r>
        <w:t xml:space="preserve">", Российским </w:t>
      </w:r>
      <w:r>
        <w:lastRenderedPageBreak/>
        <w:t>Федеральным геологическим фондом "</w:t>
      </w:r>
      <w:proofErr w:type="spellStart"/>
      <w:r>
        <w:t>Росгеолфонд</w:t>
      </w:r>
      <w:proofErr w:type="spellEnd"/>
      <w:r>
        <w:t>".</w:t>
      </w:r>
    </w:p>
    <w:p w:rsidR="00357C2D" w:rsidRDefault="00357C2D">
      <w:pPr>
        <w:pStyle w:val="ConsPlusNormal"/>
        <w:jc w:val="both"/>
      </w:pPr>
      <w:r>
        <w:t xml:space="preserve">(в ред. </w:t>
      </w:r>
      <w:hyperlink r:id="rId51">
        <w:r>
          <w:rPr>
            <w:color w:val="0000FF"/>
          </w:rPr>
          <w:t>приказа</w:t>
        </w:r>
      </w:hyperlink>
      <w:r>
        <w:t xml:space="preserve"> Минприроды ВО от 27.03.2024 N 95)</w:t>
      </w:r>
    </w:p>
    <w:p w:rsidR="00357C2D" w:rsidRDefault="00357C2D">
      <w:pPr>
        <w:pStyle w:val="ConsPlusNormal"/>
        <w:spacing w:before="220"/>
        <w:ind w:firstLine="540"/>
        <w:jc w:val="both"/>
      </w:pPr>
      <w:r>
        <w:t>2.2.4. Государственная услуга может предоставляться посредством:</w:t>
      </w:r>
    </w:p>
    <w:p w:rsidR="00357C2D" w:rsidRDefault="00357C2D">
      <w:pPr>
        <w:pStyle w:val="ConsPlusNormal"/>
        <w:spacing w:before="220"/>
        <w:ind w:firstLine="540"/>
        <w:jc w:val="both"/>
      </w:pPr>
      <w:r>
        <w:t>- федеральной государственной информационной системы "Единый портал государственных и муниципальных услуг (функций)";</w:t>
      </w:r>
    </w:p>
    <w:p w:rsidR="00357C2D" w:rsidRDefault="00357C2D">
      <w:pPr>
        <w:pStyle w:val="ConsPlusNormal"/>
        <w:spacing w:before="220"/>
        <w:ind w:firstLine="540"/>
        <w:jc w:val="both"/>
      </w:pPr>
      <w:r>
        <w:t>- портала Воронежской области в сети Интернет;</w:t>
      </w:r>
    </w:p>
    <w:p w:rsidR="00357C2D" w:rsidRDefault="00357C2D">
      <w:pPr>
        <w:pStyle w:val="ConsPlusNormal"/>
        <w:spacing w:before="220"/>
        <w:ind w:firstLine="540"/>
        <w:jc w:val="both"/>
      </w:pPr>
      <w:r>
        <w:t>- специализированного программного обеспечения, интегрированного в федеральную государственную информационную систему "Автоматизированная система лицензирования недропользования" (далее - специализированное программное обеспечение);</w:t>
      </w:r>
    </w:p>
    <w:p w:rsidR="00357C2D" w:rsidRDefault="00357C2D">
      <w:pPr>
        <w:pStyle w:val="ConsPlusNormal"/>
        <w:spacing w:before="220"/>
        <w:ind w:firstLine="540"/>
        <w:jc w:val="both"/>
      </w:pPr>
      <w:r>
        <w:t xml:space="preserve">- портала </w:t>
      </w:r>
      <w:proofErr w:type="spellStart"/>
      <w:r>
        <w:t>недропользователей</w:t>
      </w:r>
      <w:proofErr w:type="spellEnd"/>
      <w:r>
        <w:t xml:space="preserve"> и геологических организаций "Личный кабинет </w:t>
      </w:r>
      <w:proofErr w:type="spellStart"/>
      <w:r>
        <w:t>недропользователя</w:t>
      </w:r>
      <w:proofErr w:type="spellEnd"/>
      <w:r>
        <w:t>".</w:t>
      </w:r>
    </w:p>
    <w:p w:rsidR="00357C2D" w:rsidRDefault="00357C2D">
      <w:pPr>
        <w:pStyle w:val="ConsPlusNormal"/>
        <w:spacing w:before="220"/>
        <w:ind w:firstLine="540"/>
        <w:jc w:val="both"/>
      </w:pPr>
      <w:r>
        <w:t xml:space="preserve">2.2.5. При предоставлении Министерством государственной услуги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52">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Правительства Воронежской области от 15.04.2011 N 298 "Об утверждении Перечня услуг, которые являются необходимыми и обязательными для предоставления исполнительными органами государственной власти Воронежской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w:t>
      </w:r>
    </w:p>
    <w:p w:rsidR="00357C2D" w:rsidRDefault="00357C2D">
      <w:pPr>
        <w:pStyle w:val="ConsPlusNormal"/>
        <w:jc w:val="both"/>
      </w:pPr>
      <w:r>
        <w:t xml:space="preserve">(в ред. </w:t>
      </w:r>
      <w:hyperlink r:id="rId53">
        <w:r>
          <w:rPr>
            <w:color w:val="0000FF"/>
          </w:rPr>
          <w:t>приказа</w:t>
        </w:r>
      </w:hyperlink>
      <w:r>
        <w:t xml:space="preserve"> департамента природных ресурсов и экологии Воронежской области от 29.06.2023 N 285, </w:t>
      </w:r>
      <w:hyperlink r:id="rId54">
        <w:r>
          <w:rPr>
            <w:color w:val="0000FF"/>
          </w:rPr>
          <w:t>приказа</w:t>
        </w:r>
      </w:hyperlink>
      <w:r>
        <w:t xml:space="preserve"> Минприроды ВО от 27.03.2024 N 95)</w:t>
      </w:r>
    </w:p>
    <w:p w:rsidR="00357C2D" w:rsidRDefault="00357C2D">
      <w:pPr>
        <w:pStyle w:val="ConsPlusNormal"/>
        <w:spacing w:before="220"/>
        <w:ind w:firstLine="540"/>
        <w:jc w:val="both"/>
      </w:pPr>
      <w:r>
        <w:t>2.3.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w:t>
      </w:r>
    </w:p>
    <w:p w:rsidR="00357C2D" w:rsidRDefault="00357C2D">
      <w:pPr>
        <w:pStyle w:val="ConsPlusNormal"/>
        <w:spacing w:before="220"/>
        <w:ind w:firstLine="540"/>
        <w:jc w:val="both"/>
      </w:pPr>
      <w:r>
        <w:t>2.3.1. Предоставление данной государственной услуги в многофункциональных центрах предоставления государственных и муниципальных услуг не предусмотрено.</w:t>
      </w:r>
    </w:p>
    <w:p w:rsidR="00357C2D" w:rsidRDefault="00357C2D">
      <w:pPr>
        <w:pStyle w:val="ConsPlusNormal"/>
        <w:spacing w:before="220"/>
        <w:ind w:firstLine="540"/>
        <w:jc w:val="both"/>
      </w:pPr>
      <w:r>
        <w:t>2.4. Результатом предоставления государственной услуги является:</w:t>
      </w:r>
    </w:p>
    <w:p w:rsidR="00357C2D" w:rsidRDefault="00357C2D">
      <w:pPr>
        <w:pStyle w:val="ConsPlusNormal"/>
        <w:spacing w:before="220"/>
        <w:ind w:firstLine="540"/>
        <w:jc w:val="both"/>
      </w:pPr>
      <w:r>
        <w:t>2.4.1. выдача зарегистрированной лицензии на пользование участками недр местного значения (в электронном или бумажном виде по выбору заявителя) либо отказ в выдаче лицензии (далее - лицензия) заявителю;</w:t>
      </w:r>
    </w:p>
    <w:p w:rsidR="00357C2D" w:rsidRDefault="00357C2D">
      <w:pPr>
        <w:pStyle w:val="ConsPlusNormal"/>
        <w:spacing w:before="220"/>
        <w:ind w:firstLine="540"/>
        <w:jc w:val="both"/>
      </w:pPr>
      <w:bookmarkStart w:id="2" w:name="P110"/>
      <w:bookmarkEnd w:id="2"/>
      <w:r>
        <w:t>2.4.2. направление или выдача заявителю зарегистрированного решения о внесении изменения в лицензию или отказа во внесении изменений в лицензию;</w:t>
      </w:r>
    </w:p>
    <w:p w:rsidR="00357C2D" w:rsidRDefault="00357C2D">
      <w:pPr>
        <w:pStyle w:val="ConsPlusNormal"/>
        <w:jc w:val="both"/>
      </w:pPr>
      <w:r>
        <w:t xml:space="preserve">(в ред. приказов департамента природных ресурсов и экологии Воронежской области от 30.09.2022 </w:t>
      </w:r>
      <w:hyperlink r:id="rId55">
        <w:r>
          <w:rPr>
            <w:color w:val="0000FF"/>
          </w:rPr>
          <w:t>N 380</w:t>
        </w:r>
      </w:hyperlink>
      <w:r>
        <w:t xml:space="preserve">, от 27.02.2023 </w:t>
      </w:r>
      <w:hyperlink r:id="rId56">
        <w:r>
          <w:rPr>
            <w:color w:val="0000FF"/>
          </w:rPr>
          <w:t>N 95</w:t>
        </w:r>
      </w:hyperlink>
      <w:r>
        <w:t>)</w:t>
      </w:r>
    </w:p>
    <w:p w:rsidR="00357C2D" w:rsidRDefault="00357C2D">
      <w:pPr>
        <w:pStyle w:val="ConsPlusNormal"/>
        <w:spacing w:before="220"/>
        <w:ind w:firstLine="540"/>
        <w:jc w:val="both"/>
      </w:pPr>
      <w:bookmarkStart w:id="3" w:name="P112"/>
      <w:bookmarkEnd w:id="3"/>
      <w:r>
        <w:t>2.4.3. принятие решения о переоформлении лицензии или об отказе в переоформлении лицензии;</w:t>
      </w:r>
    </w:p>
    <w:p w:rsidR="00357C2D" w:rsidRDefault="00357C2D">
      <w:pPr>
        <w:pStyle w:val="ConsPlusNormal"/>
        <w:jc w:val="both"/>
      </w:pPr>
      <w:r>
        <w:t xml:space="preserve">(в ред. </w:t>
      </w:r>
      <w:hyperlink r:id="rId5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bookmarkStart w:id="4" w:name="P114"/>
      <w:bookmarkEnd w:id="4"/>
      <w:r>
        <w:t xml:space="preserve">2.4.4 - 2.4.4.6. утратили силу. - </w:t>
      </w:r>
      <w:hyperlink r:id="rId58">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lastRenderedPageBreak/>
        <w:t>2.5. Наименование и состав реквизитов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w:t>
      </w:r>
    </w:p>
    <w:p w:rsidR="00357C2D" w:rsidRDefault="00357C2D">
      <w:pPr>
        <w:pStyle w:val="ConsPlusNormal"/>
        <w:spacing w:before="220"/>
        <w:ind w:firstLine="540"/>
        <w:jc w:val="both"/>
      </w:pPr>
      <w:r>
        <w:t xml:space="preserve">2.5.1. Результаты предоставления государственных услуг, указанных в </w:t>
      </w:r>
      <w:hyperlink w:anchor="P110">
        <w:r>
          <w:rPr>
            <w:color w:val="0000FF"/>
          </w:rPr>
          <w:t>пунктах 2.4.2</w:t>
        </w:r>
      </w:hyperlink>
      <w:r>
        <w:t xml:space="preserve">, </w:t>
      </w:r>
      <w:hyperlink w:anchor="P112">
        <w:r>
          <w:rPr>
            <w:color w:val="0000FF"/>
          </w:rPr>
          <w:t>2.4.3</w:t>
        </w:r>
      </w:hyperlink>
      <w:r>
        <w:t xml:space="preserve">, </w:t>
      </w:r>
      <w:hyperlink w:anchor="P114">
        <w:r>
          <w:rPr>
            <w:color w:val="0000FF"/>
          </w:rPr>
          <w:t>2.4.4.1</w:t>
        </w:r>
      </w:hyperlink>
      <w:r>
        <w:t xml:space="preserve">, </w:t>
      </w:r>
      <w:hyperlink w:anchor="P114">
        <w:r>
          <w:rPr>
            <w:color w:val="0000FF"/>
          </w:rPr>
          <w:t>2.4.4.2</w:t>
        </w:r>
      </w:hyperlink>
      <w:r>
        <w:t xml:space="preserve">, </w:t>
      </w:r>
      <w:hyperlink w:anchor="P114">
        <w:r>
          <w:rPr>
            <w:color w:val="0000FF"/>
          </w:rPr>
          <w:t>2.4.4.3</w:t>
        </w:r>
      </w:hyperlink>
      <w:r>
        <w:t xml:space="preserve">, </w:t>
      </w:r>
      <w:hyperlink w:anchor="P114">
        <w:r>
          <w:rPr>
            <w:color w:val="0000FF"/>
          </w:rPr>
          <w:t>2.4.4.5</w:t>
        </w:r>
      </w:hyperlink>
      <w:r>
        <w:t xml:space="preserve">, </w:t>
      </w:r>
      <w:hyperlink w:anchor="P114">
        <w:r>
          <w:rPr>
            <w:color w:val="0000FF"/>
          </w:rPr>
          <w:t>2.4.4.6</w:t>
        </w:r>
      </w:hyperlink>
      <w:r>
        <w:t xml:space="preserve"> настоящего Административного регламента, оформляются в виде решений, утвержденных приказами Министерства.</w:t>
      </w:r>
    </w:p>
    <w:p w:rsidR="00357C2D" w:rsidRDefault="00357C2D">
      <w:pPr>
        <w:pStyle w:val="ConsPlusNormal"/>
        <w:jc w:val="both"/>
      </w:pPr>
      <w:r>
        <w:t xml:space="preserve">(в ред. </w:t>
      </w:r>
      <w:hyperlink r:id="rId59">
        <w:r>
          <w:rPr>
            <w:color w:val="0000FF"/>
          </w:rPr>
          <w:t>приказа</w:t>
        </w:r>
      </w:hyperlink>
      <w:r>
        <w:t xml:space="preserve"> Минприроды ВО от 27.03.2024 N 95)</w:t>
      </w:r>
    </w:p>
    <w:p w:rsidR="00357C2D" w:rsidRDefault="00357C2D">
      <w:pPr>
        <w:pStyle w:val="ConsPlusNormal"/>
        <w:spacing w:before="220"/>
        <w:ind w:firstLine="540"/>
        <w:jc w:val="both"/>
      </w:pPr>
      <w:r>
        <w:t>2.6. Наименование информационной системы, в которой фиксируется факт получения заявителем результата предоставления государственной услуги.</w:t>
      </w:r>
    </w:p>
    <w:p w:rsidR="00357C2D" w:rsidRDefault="00357C2D">
      <w:pPr>
        <w:pStyle w:val="ConsPlusNormal"/>
        <w:spacing w:before="220"/>
        <w:ind w:firstLine="540"/>
        <w:jc w:val="both"/>
      </w:pPr>
      <w:r>
        <w:t>2.6.1. Министерством фиксируется факт получения заявителем результата предоставления государственной услуги в следующих информационных системах:</w:t>
      </w:r>
    </w:p>
    <w:p w:rsidR="00357C2D" w:rsidRDefault="00357C2D">
      <w:pPr>
        <w:pStyle w:val="ConsPlusNormal"/>
        <w:jc w:val="both"/>
      </w:pPr>
      <w:r>
        <w:t xml:space="preserve">(в ред. </w:t>
      </w:r>
      <w:hyperlink r:id="rId60">
        <w:r>
          <w:rPr>
            <w:color w:val="0000FF"/>
          </w:rPr>
          <w:t>приказа</w:t>
        </w:r>
      </w:hyperlink>
      <w:r>
        <w:t xml:space="preserve"> Минприроды ВО от 27.03.2024 N 95)</w:t>
      </w:r>
    </w:p>
    <w:p w:rsidR="00357C2D" w:rsidRDefault="00357C2D">
      <w:pPr>
        <w:pStyle w:val="ConsPlusNormal"/>
        <w:spacing w:before="220"/>
        <w:ind w:firstLine="540"/>
        <w:jc w:val="both"/>
      </w:pPr>
      <w:r>
        <w:t>- федеральная государственная информационная система "Единый портал государственных и муниципальных услуг (функций)";</w:t>
      </w:r>
    </w:p>
    <w:p w:rsidR="00357C2D" w:rsidRDefault="00357C2D">
      <w:pPr>
        <w:pStyle w:val="ConsPlusNormal"/>
        <w:spacing w:before="220"/>
        <w:ind w:firstLine="540"/>
        <w:jc w:val="both"/>
      </w:pPr>
      <w:r>
        <w:t>- портал Воронежской области в сети Интернет;</w:t>
      </w:r>
    </w:p>
    <w:p w:rsidR="00357C2D" w:rsidRDefault="00357C2D">
      <w:pPr>
        <w:pStyle w:val="ConsPlusNormal"/>
        <w:spacing w:before="220"/>
        <w:ind w:firstLine="540"/>
        <w:jc w:val="both"/>
      </w:pPr>
      <w:r>
        <w:t>- специализированное программное обеспечение;</w:t>
      </w:r>
    </w:p>
    <w:p w:rsidR="00357C2D" w:rsidRDefault="00357C2D">
      <w:pPr>
        <w:pStyle w:val="ConsPlusNormal"/>
        <w:spacing w:before="220"/>
        <w:ind w:firstLine="540"/>
        <w:jc w:val="both"/>
      </w:pPr>
      <w:r>
        <w:t xml:space="preserve">- портал </w:t>
      </w:r>
      <w:proofErr w:type="spellStart"/>
      <w:r>
        <w:t>недропользователей</w:t>
      </w:r>
      <w:proofErr w:type="spellEnd"/>
      <w:r>
        <w:t xml:space="preserve"> и геологических организаций "Личный кабинет </w:t>
      </w:r>
      <w:proofErr w:type="spellStart"/>
      <w:r>
        <w:t>недропользователя</w:t>
      </w:r>
      <w:proofErr w:type="spellEnd"/>
      <w:r>
        <w:t>".</w:t>
      </w:r>
    </w:p>
    <w:p w:rsidR="00357C2D" w:rsidRDefault="00357C2D">
      <w:pPr>
        <w:pStyle w:val="ConsPlusNormal"/>
        <w:spacing w:before="220"/>
        <w:ind w:firstLine="540"/>
        <w:jc w:val="both"/>
      </w:pPr>
      <w:r>
        <w:t>2.7. Способы получения результата предоставления государственной услуги:</w:t>
      </w:r>
    </w:p>
    <w:p w:rsidR="00357C2D" w:rsidRDefault="00357C2D">
      <w:pPr>
        <w:pStyle w:val="ConsPlusNormal"/>
        <w:spacing w:before="220"/>
        <w:ind w:firstLine="540"/>
        <w:jc w:val="both"/>
      </w:pPr>
      <w:r>
        <w:t>- результат государственной услуги заявитель получает в Министерстве;</w:t>
      </w:r>
    </w:p>
    <w:p w:rsidR="00357C2D" w:rsidRDefault="00357C2D">
      <w:pPr>
        <w:pStyle w:val="ConsPlusNormal"/>
        <w:jc w:val="both"/>
      </w:pPr>
      <w:r>
        <w:t xml:space="preserve">(в ред. </w:t>
      </w:r>
      <w:hyperlink r:id="rId61">
        <w:r>
          <w:rPr>
            <w:color w:val="0000FF"/>
          </w:rPr>
          <w:t>приказа</w:t>
        </w:r>
      </w:hyperlink>
      <w:r>
        <w:t xml:space="preserve"> Минприроды ВО от 27.03.2024 N 95)</w:t>
      </w:r>
    </w:p>
    <w:p w:rsidR="00357C2D" w:rsidRDefault="00357C2D">
      <w:pPr>
        <w:pStyle w:val="ConsPlusNormal"/>
        <w:spacing w:before="220"/>
        <w:ind w:firstLine="540"/>
        <w:jc w:val="both"/>
      </w:pPr>
      <w:r>
        <w:t>- результат государственной услуги может быть направлен заявителю почтовым отправлением;</w:t>
      </w:r>
    </w:p>
    <w:p w:rsidR="00357C2D" w:rsidRDefault="00357C2D">
      <w:pPr>
        <w:pStyle w:val="ConsPlusNormal"/>
        <w:spacing w:before="220"/>
        <w:ind w:firstLine="540"/>
        <w:jc w:val="both"/>
      </w:pPr>
      <w:r>
        <w:t xml:space="preserve">- результат предоставления государственной услуги заявитель получает через портал </w:t>
      </w:r>
      <w:proofErr w:type="spellStart"/>
      <w:r>
        <w:t>недропользователей</w:t>
      </w:r>
      <w:proofErr w:type="spellEnd"/>
      <w:r>
        <w:t xml:space="preserve"> и геологических организаций "Личный кабинет </w:t>
      </w:r>
      <w:proofErr w:type="spellStart"/>
      <w:r>
        <w:t>недропользователя</w:t>
      </w:r>
      <w:proofErr w:type="spellEnd"/>
      <w:r>
        <w:t>".</w:t>
      </w:r>
    </w:p>
    <w:p w:rsidR="00357C2D" w:rsidRDefault="00357C2D">
      <w:pPr>
        <w:pStyle w:val="ConsPlusNormal"/>
        <w:spacing w:before="220"/>
        <w:ind w:firstLine="540"/>
        <w:jc w:val="both"/>
      </w:pPr>
      <w:r>
        <w:t>Предоставление результата государственной услуги через федеральную государственную информационную систему "Единый портал государственных и муниципальных услуг (функций)" и портал Воронежской области в сети Интернет, через электронную почту в электронном виде не предусмотрено.</w:t>
      </w:r>
    </w:p>
    <w:p w:rsidR="00357C2D" w:rsidRDefault="00357C2D">
      <w:pPr>
        <w:pStyle w:val="ConsPlusNormal"/>
        <w:spacing w:before="220"/>
        <w:ind w:firstLine="540"/>
        <w:jc w:val="both"/>
      </w:pPr>
      <w:r>
        <w:t>2.8. Срок предоставления государственной услуги</w:t>
      </w:r>
    </w:p>
    <w:p w:rsidR="00357C2D" w:rsidRDefault="00357C2D">
      <w:pPr>
        <w:pStyle w:val="ConsPlusNormal"/>
        <w:spacing w:before="220"/>
        <w:ind w:firstLine="540"/>
        <w:jc w:val="both"/>
      </w:pPr>
      <w:r>
        <w:t>2.8.1. Срок выполнения административных действий при оформлении, государственной регистрации и выдаче лицензии:</w:t>
      </w:r>
    </w:p>
    <w:p w:rsidR="00357C2D" w:rsidRDefault="00357C2D">
      <w:pPr>
        <w:pStyle w:val="ConsPlusNormal"/>
        <w:spacing w:before="220"/>
        <w:ind w:firstLine="540"/>
        <w:jc w:val="both"/>
      </w:pPr>
      <w:hyperlink r:id="rId62">
        <w:r>
          <w:rPr>
            <w:color w:val="0000FF"/>
          </w:rPr>
          <w:t>2.8.1.1</w:t>
        </w:r>
      </w:hyperlink>
      <w:r>
        <w:t xml:space="preserve">. Рассмотрение документов и оформление лицензии на пользование недрами, полученной на </w:t>
      </w:r>
      <w:proofErr w:type="spellStart"/>
      <w:r>
        <w:t>безаукционной</w:t>
      </w:r>
      <w:proofErr w:type="spellEnd"/>
      <w:r>
        <w:t xml:space="preserve"> основе (оформление лицензии и условий пользования участками недр), осуществляется в срок, не превышающий 50 рабочих дней, и складывается из следующих процедур:</w:t>
      </w:r>
    </w:p>
    <w:p w:rsidR="00357C2D" w:rsidRDefault="00357C2D">
      <w:pPr>
        <w:pStyle w:val="ConsPlusNormal"/>
        <w:jc w:val="both"/>
      </w:pPr>
      <w:r>
        <w:t xml:space="preserve">(в ред. </w:t>
      </w:r>
      <w:hyperlink r:id="rId63">
        <w:r>
          <w:rPr>
            <w:color w:val="0000FF"/>
          </w:rPr>
          <w:t>приказа</w:t>
        </w:r>
      </w:hyperlink>
      <w:r>
        <w:t xml:space="preserve"> департамента природных ресурсов и экологии Воронежской области от 27.02.2023 N 95, </w:t>
      </w:r>
      <w:hyperlink r:id="rId64">
        <w:r>
          <w:rPr>
            <w:color w:val="0000FF"/>
          </w:rPr>
          <w:t>приказа</w:t>
        </w:r>
      </w:hyperlink>
      <w:r>
        <w:t xml:space="preserve"> Минприроды ВО от 27.03.2024 N 95)</w:t>
      </w:r>
    </w:p>
    <w:p w:rsidR="00357C2D" w:rsidRDefault="00357C2D">
      <w:pPr>
        <w:pStyle w:val="ConsPlusNormal"/>
        <w:spacing w:before="220"/>
        <w:ind w:firstLine="540"/>
        <w:jc w:val="both"/>
      </w:pPr>
      <w:r>
        <w:t>а) приема и регистрации заявления в течение 2 рабочих дней;</w:t>
      </w:r>
    </w:p>
    <w:p w:rsidR="00357C2D" w:rsidRDefault="00357C2D">
      <w:pPr>
        <w:pStyle w:val="ConsPlusNormal"/>
        <w:spacing w:before="220"/>
        <w:ind w:firstLine="540"/>
        <w:jc w:val="both"/>
      </w:pPr>
      <w:r>
        <w:t>б) рассмотрения документов на комплектность в течение 7 рабочих дней;</w:t>
      </w:r>
    </w:p>
    <w:p w:rsidR="00357C2D" w:rsidRDefault="00357C2D">
      <w:pPr>
        <w:pStyle w:val="ConsPlusNormal"/>
        <w:spacing w:before="220"/>
        <w:ind w:firstLine="540"/>
        <w:jc w:val="both"/>
      </w:pPr>
      <w:r>
        <w:lastRenderedPageBreak/>
        <w:t>в) экспертизы документов в течение 13 рабочих дней;</w:t>
      </w:r>
    </w:p>
    <w:p w:rsidR="00357C2D" w:rsidRDefault="00357C2D">
      <w:pPr>
        <w:pStyle w:val="ConsPlusNormal"/>
        <w:spacing w:before="220"/>
        <w:ind w:firstLine="540"/>
        <w:jc w:val="both"/>
      </w:pPr>
      <w:r>
        <w:t>г) принятия и регистрации решения о предоставлении права пользования недрами в течение 10 рабочих дней;</w:t>
      </w:r>
    </w:p>
    <w:p w:rsidR="00357C2D" w:rsidRDefault="00357C2D">
      <w:pPr>
        <w:pStyle w:val="ConsPlusNormal"/>
        <w:spacing w:before="220"/>
        <w:ind w:firstLine="540"/>
        <w:jc w:val="both"/>
      </w:pPr>
      <w:r>
        <w:t>д) оформления и регистрации лицензии в специализированном программном обеспечении в течение 15 рабочих дней;</w:t>
      </w:r>
    </w:p>
    <w:p w:rsidR="00357C2D" w:rsidRDefault="00357C2D">
      <w:pPr>
        <w:pStyle w:val="ConsPlusNormal"/>
        <w:jc w:val="both"/>
      </w:pPr>
      <w:r>
        <w:t>(</w:t>
      </w:r>
      <w:proofErr w:type="spellStart"/>
      <w:r>
        <w:t>пп</w:t>
      </w:r>
      <w:proofErr w:type="spellEnd"/>
      <w:r>
        <w:t xml:space="preserve">. "д" в ред. </w:t>
      </w:r>
      <w:hyperlink r:id="rId65">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е) формирования лицензионного дела в течение 8 рабочих дней со дня подписания лицензии;</w:t>
      </w:r>
    </w:p>
    <w:p w:rsidR="00357C2D" w:rsidRDefault="00357C2D">
      <w:pPr>
        <w:pStyle w:val="ConsPlusNormal"/>
        <w:jc w:val="both"/>
      </w:pPr>
      <w:r>
        <w:t xml:space="preserve">(в ред. </w:t>
      </w:r>
      <w:hyperlink r:id="rId66">
        <w:r>
          <w:rPr>
            <w:color w:val="0000FF"/>
          </w:rPr>
          <w:t>приказа</w:t>
        </w:r>
      </w:hyperlink>
      <w:r>
        <w:t xml:space="preserve"> департамента природных ресурсов и экологии Воронежской области от 27.02.2023 N 95, </w:t>
      </w:r>
      <w:hyperlink r:id="rId67">
        <w:r>
          <w:rPr>
            <w:color w:val="0000FF"/>
          </w:rPr>
          <w:t>приказа</w:t>
        </w:r>
      </w:hyperlink>
      <w:r>
        <w:t xml:space="preserve"> Минприроды ВО от 27.03.2024 N 95)</w:t>
      </w:r>
    </w:p>
    <w:p w:rsidR="00357C2D" w:rsidRDefault="00357C2D">
      <w:pPr>
        <w:pStyle w:val="ConsPlusNormal"/>
        <w:spacing w:before="220"/>
        <w:ind w:firstLine="540"/>
        <w:jc w:val="both"/>
      </w:pPr>
      <w:r>
        <w:t>ж) выдачи лицензии в течение 3 рабочих дней после дня регистрации лицензии.</w:t>
      </w:r>
    </w:p>
    <w:p w:rsidR="00357C2D" w:rsidRDefault="00357C2D">
      <w:pPr>
        <w:pStyle w:val="ConsPlusNormal"/>
        <w:jc w:val="both"/>
      </w:pPr>
      <w:r>
        <w:t xml:space="preserve">(в ред. </w:t>
      </w:r>
      <w:hyperlink r:id="rId68">
        <w:r>
          <w:rPr>
            <w:color w:val="0000FF"/>
          </w:rPr>
          <w:t>приказа</w:t>
        </w:r>
      </w:hyperlink>
      <w:r>
        <w:t xml:space="preserve"> Минприроды ВО от 27.03.2024 N 95)</w:t>
      </w:r>
    </w:p>
    <w:p w:rsidR="00357C2D" w:rsidRDefault="00357C2D">
      <w:pPr>
        <w:pStyle w:val="ConsPlusNormal"/>
        <w:spacing w:before="220"/>
        <w:ind w:firstLine="540"/>
        <w:jc w:val="both"/>
      </w:pPr>
      <w:r>
        <w:t>2.8.2. Срок выполнения административных действий при внесении изменений в лицензию.</w:t>
      </w:r>
    </w:p>
    <w:p w:rsidR="00357C2D" w:rsidRDefault="00357C2D">
      <w:pPr>
        <w:pStyle w:val="ConsPlusNormal"/>
        <w:spacing w:before="220"/>
        <w:ind w:firstLine="540"/>
        <w:jc w:val="both"/>
      </w:pPr>
      <w:r>
        <w:t>2.8.2.1. Срок выполнения административных процедур при внесении изменений в лицензию осуществляется в срок, не превышающий 62 рабочих дней, и складывается из следующих процедур:</w:t>
      </w:r>
    </w:p>
    <w:p w:rsidR="00357C2D" w:rsidRDefault="00357C2D">
      <w:pPr>
        <w:pStyle w:val="ConsPlusNormal"/>
        <w:spacing w:before="220"/>
        <w:ind w:firstLine="540"/>
        <w:jc w:val="both"/>
      </w:pPr>
      <w:r>
        <w:t>а) приема и регистрации заявления в течение 2 рабочих дней;</w:t>
      </w:r>
    </w:p>
    <w:p w:rsidR="00357C2D" w:rsidRDefault="00357C2D">
      <w:pPr>
        <w:pStyle w:val="ConsPlusNormal"/>
        <w:spacing w:before="220"/>
        <w:ind w:firstLine="540"/>
        <w:jc w:val="both"/>
      </w:pPr>
      <w:r>
        <w:t>б) рассмотрения документов на комплектность в течение 7 рабочих дней;</w:t>
      </w:r>
    </w:p>
    <w:p w:rsidR="00357C2D" w:rsidRDefault="00357C2D">
      <w:pPr>
        <w:pStyle w:val="ConsPlusNormal"/>
        <w:spacing w:before="220"/>
        <w:ind w:firstLine="540"/>
        <w:jc w:val="both"/>
      </w:pPr>
      <w:r>
        <w:t>в) экспертизы документов в течение 10 рабочих дней;</w:t>
      </w:r>
    </w:p>
    <w:p w:rsidR="00357C2D" w:rsidRDefault="00357C2D">
      <w:pPr>
        <w:pStyle w:val="ConsPlusNormal"/>
        <w:spacing w:before="220"/>
        <w:ind w:firstLine="540"/>
        <w:jc w:val="both"/>
      </w:pPr>
      <w:r>
        <w:t>г) передачи заявления и полученных документов в комиссию в течение 3 рабочих дней после экспертизы документов;</w:t>
      </w:r>
    </w:p>
    <w:p w:rsidR="00357C2D" w:rsidRDefault="00357C2D">
      <w:pPr>
        <w:pStyle w:val="ConsPlusNormal"/>
        <w:spacing w:before="220"/>
        <w:ind w:firstLine="540"/>
        <w:jc w:val="both"/>
      </w:pPr>
      <w:r>
        <w:t xml:space="preserve">д) </w:t>
      </w:r>
      <w:proofErr w:type="gramStart"/>
      <w:r>
        <w:t>рассмотрения комиссией</w:t>
      </w:r>
      <w:proofErr w:type="gramEnd"/>
      <w:r>
        <w:t xml:space="preserve"> полученных заявления и документов и принятия решения о внесении изменений или об отказе во внесении изменений в лицензию в течение 10 рабочих дней со дня их получения;</w:t>
      </w:r>
    </w:p>
    <w:p w:rsidR="00357C2D" w:rsidRDefault="00357C2D">
      <w:pPr>
        <w:pStyle w:val="ConsPlusNormal"/>
        <w:spacing w:before="220"/>
        <w:ind w:firstLine="540"/>
        <w:jc w:val="both"/>
      </w:pPr>
      <w:r>
        <w:t>е) направления в Министерство протокола заседания комиссии в течение 3 рабочих дней с даты проведения заседания комиссии;</w:t>
      </w:r>
    </w:p>
    <w:p w:rsidR="00357C2D" w:rsidRDefault="00357C2D">
      <w:pPr>
        <w:pStyle w:val="ConsPlusNormal"/>
        <w:jc w:val="both"/>
      </w:pPr>
      <w:r>
        <w:t xml:space="preserve">(в ред. </w:t>
      </w:r>
      <w:hyperlink r:id="rId69">
        <w:r>
          <w:rPr>
            <w:color w:val="0000FF"/>
          </w:rPr>
          <w:t>приказа</w:t>
        </w:r>
      </w:hyperlink>
      <w:r>
        <w:t xml:space="preserve"> Минприроды ВО от 27.03.2024 N 95)</w:t>
      </w:r>
    </w:p>
    <w:p w:rsidR="00357C2D" w:rsidRDefault="00357C2D">
      <w:pPr>
        <w:pStyle w:val="ConsPlusNormal"/>
        <w:spacing w:before="220"/>
        <w:ind w:firstLine="540"/>
        <w:jc w:val="both"/>
      </w:pPr>
      <w:r>
        <w:t>ж) подготовки и принятия решения Министерства о внесении изменений в лицензию в течение 7 рабочих дней со дня поступления протокола заседания комиссии;</w:t>
      </w:r>
    </w:p>
    <w:p w:rsidR="00357C2D" w:rsidRDefault="00357C2D">
      <w:pPr>
        <w:pStyle w:val="ConsPlusNormal"/>
        <w:jc w:val="both"/>
      </w:pPr>
      <w:r>
        <w:t xml:space="preserve">(в ред. </w:t>
      </w:r>
      <w:hyperlink r:id="rId70">
        <w:r>
          <w:rPr>
            <w:color w:val="0000FF"/>
          </w:rPr>
          <w:t>приказа</w:t>
        </w:r>
      </w:hyperlink>
      <w:r>
        <w:t xml:space="preserve"> Минприроды ВО от 27.03.2024 N 95)</w:t>
      </w:r>
    </w:p>
    <w:p w:rsidR="00357C2D" w:rsidRDefault="00357C2D">
      <w:pPr>
        <w:pStyle w:val="ConsPlusNormal"/>
        <w:spacing w:before="220"/>
        <w:ind w:firstLine="540"/>
        <w:jc w:val="both"/>
      </w:pPr>
      <w:r>
        <w:t>з) внесения информации о внесении изменений в лицензию в специализированное программное обеспечение в течение 15 рабочих дней;</w:t>
      </w:r>
    </w:p>
    <w:p w:rsidR="00357C2D" w:rsidRDefault="00357C2D">
      <w:pPr>
        <w:pStyle w:val="ConsPlusNormal"/>
        <w:spacing w:before="220"/>
        <w:ind w:firstLine="540"/>
        <w:jc w:val="both"/>
      </w:pPr>
      <w:r>
        <w:t>и) выдачи приложения к лицензии в течение 5 рабочих дней после дня регистрации приложения к лицензии.</w:t>
      </w:r>
    </w:p>
    <w:p w:rsidR="00357C2D" w:rsidRDefault="00357C2D">
      <w:pPr>
        <w:pStyle w:val="ConsPlusNormal"/>
        <w:jc w:val="both"/>
      </w:pPr>
      <w:r>
        <w:t xml:space="preserve">(п. 2.8.2.1 в ред. </w:t>
      </w:r>
      <w:hyperlink r:id="rId71">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2.8.2.2. Утратил силу. - </w:t>
      </w:r>
      <w:hyperlink r:id="rId72">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2.8.3. Срок выполнения административных действий при переоформлении лицензии составляет 62 рабочих дня и состоит из:</w:t>
      </w:r>
    </w:p>
    <w:p w:rsidR="00357C2D" w:rsidRDefault="00357C2D">
      <w:pPr>
        <w:pStyle w:val="ConsPlusNormal"/>
        <w:spacing w:before="220"/>
        <w:ind w:firstLine="540"/>
        <w:jc w:val="both"/>
      </w:pPr>
      <w:r>
        <w:lastRenderedPageBreak/>
        <w:t>а) приема и регистрации заявления в течение 2 рабочих дней;</w:t>
      </w:r>
    </w:p>
    <w:p w:rsidR="00357C2D" w:rsidRDefault="00357C2D">
      <w:pPr>
        <w:pStyle w:val="ConsPlusNormal"/>
        <w:spacing w:before="220"/>
        <w:ind w:firstLine="540"/>
        <w:jc w:val="both"/>
      </w:pPr>
      <w:r>
        <w:t>б) рассмотрения документов на комплектность в течение 7 рабочих дней;</w:t>
      </w:r>
    </w:p>
    <w:p w:rsidR="00357C2D" w:rsidRDefault="00357C2D">
      <w:pPr>
        <w:pStyle w:val="ConsPlusNormal"/>
        <w:spacing w:before="220"/>
        <w:ind w:firstLine="540"/>
        <w:jc w:val="both"/>
      </w:pPr>
      <w:r>
        <w:t>в) экспертизы документов в течение 10 рабочих дней;</w:t>
      </w:r>
    </w:p>
    <w:p w:rsidR="00357C2D" w:rsidRDefault="00357C2D">
      <w:pPr>
        <w:pStyle w:val="ConsPlusNormal"/>
        <w:spacing w:before="220"/>
        <w:ind w:firstLine="540"/>
        <w:jc w:val="both"/>
      </w:pPr>
      <w:r>
        <w:t>г) передачи заявления и полученных документов в комиссию в течение 3 рабочих дней после экспертизы документов;</w:t>
      </w:r>
    </w:p>
    <w:p w:rsidR="00357C2D" w:rsidRDefault="00357C2D">
      <w:pPr>
        <w:pStyle w:val="ConsPlusNormal"/>
        <w:spacing w:before="220"/>
        <w:ind w:firstLine="540"/>
        <w:jc w:val="both"/>
      </w:pPr>
      <w:r>
        <w:t xml:space="preserve">д) </w:t>
      </w:r>
      <w:proofErr w:type="gramStart"/>
      <w:r>
        <w:t>рассмотрения комиссией</w:t>
      </w:r>
      <w:proofErr w:type="gramEnd"/>
      <w:r>
        <w:t xml:space="preserve"> полученных заявления и документов и принятия решения о переоформлении или об отказе в переоформлении лицензии в течение 10 рабочих дней со дня их получения;</w:t>
      </w:r>
    </w:p>
    <w:p w:rsidR="00357C2D" w:rsidRDefault="00357C2D">
      <w:pPr>
        <w:pStyle w:val="ConsPlusNormal"/>
        <w:spacing w:before="220"/>
        <w:ind w:firstLine="540"/>
        <w:jc w:val="both"/>
      </w:pPr>
      <w:r>
        <w:t>е) направления в Министерство протокола заседания комиссии в течение 3 рабочих дней с даты проведения заседания комиссии;</w:t>
      </w:r>
    </w:p>
    <w:p w:rsidR="00357C2D" w:rsidRDefault="00357C2D">
      <w:pPr>
        <w:pStyle w:val="ConsPlusNormal"/>
        <w:jc w:val="both"/>
      </w:pPr>
      <w:r>
        <w:t xml:space="preserve">(в ред. </w:t>
      </w:r>
      <w:hyperlink r:id="rId73">
        <w:r>
          <w:rPr>
            <w:color w:val="0000FF"/>
          </w:rPr>
          <w:t>приказа</w:t>
        </w:r>
      </w:hyperlink>
      <w:r>
        <w:t xml:space="preserve"> Минприроды ВО от 27.03.2024 N 95)</w:t>
      </w:r>
    </w:p>
    <w:p w:rsidR="00357C2D" w:rsidRDefault="00357C2D">
      <w:pPr>
        <w:pStyle w:val="ConsPlusNormal"/>
        <w:spacing w:before="220"/>
        <w:ind w:firstLine="540"/>
        <w:jc w:val="both"/>
      </w:pPr>
      <w:r>
        <w:t>ж) подготовки и принятия решения Министерства о переоформлении лицензии в течение 7 рабочих дней с даты поступления протокола заседания комиссии;</w:t>
      </w:r>
    </w:p>
    <w:p w:rsidR="00357C2D" w:rsidRDefault="00357C2D">
      <w:pPr>
        <w:pStyle w:val="ConsPlusNormal"/>
        <w:jc w:val="both"/>
      </w:pPr>
      <w:r>
        <w:t xml:space="preserve">(в ред. </w:t>
      </w:r>
      <w:hyperlink r:id="rId74">
        <w:r>
          <w:rPr>
            <w:color w:val="0000FF"/>
          </w:rPr>
          <w:t>приказа</w:t>
        </w:r>
      </w:hyperlink>
      <w:r>
        <w:t xml:space="preserve"> Минприроды ВО от 27.03.2024 N 95)</w:t>
      </w:r>
    </w:p>
    <w:p w:rsidR="00357C2D" w:rsidRDefault="00357C2D">
      <w:pPr>
        <w:pStyle w:val="ConsPlusNormal"/>
        <w:spacing w:before="220"/>
        <w:ind w:firstLine="540"/>
        <w:jc w:val="both"/>
      </w:pPr>
      <w:r>
        <w:t>з) оформления и регистрации лицензии с полным комплектом документов посредством специализированного программного обеспечения в течение 15 рабочих дней;</w:t>
      </w:r>
    </w:p>
    <w:p w:rsidR="00357C2D" w:rsidRDefault="00357C2D">
      <w:pPr>
        <w:pStyle w:val="ConsPlusNormal"/>
        <w:spacing w:before="220"/>
        <w:ind w:firstLine="540"/>
        <w:jc w:val="both"/>
      </w:pPr>
      <w:r>
        <w:t>и) выдачи решения о переоформлении лицензии и переоформленной лицензии в течение 5 рабочих дней после дня регистрации лицензии.</w:t>
      </w:r>
    </w:p>
    <w:p w:rsidR="00357C2D" w:rsidRDefault="00357C2D">
      <w:pPr>
        <w:pStyle w:val="ConsPlusNormal"/>
        <w:jc w:val="both"/>
      </w:pPr>
      <w:r>
        <w:t xml:space="preserve">(п. 2.8.3 в ред. </w:t>
      </w:r>
      <w:hyperlink r:id="rId75">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2.8.4 - 2.8.5.2. Утратили силу. - </w:t>
      </w:r>
      <w:hyperlink r:id="rId76">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2.9. Правовые основания для предоставления государственной услуги.</w:t>
      </w:r>
    </w:p>
    <w:p w:rsidR="00357C2D" w:rsidRDefault="00357C2D">
      <w:pPr>
        <w:pStyle w:val="ConsPlusNormal"/>
        <w:spacing w:before="220"/>
        <w:ind w:firstLine="540"/>
        <w:jc w:val="both"/>
      </w:pPr>
      <w:r>
        <w:t>2.9.1.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предоставляющего государственную услугу, а также его должностных лиц и государственных гражданских служащих размещается в федеральной государственной информационной системе "Единый портал государственных и муниципальных услуг (функций)", на портале Воронежской области в сети Интернет.</w:t>
      </w:r>
    </w:p>
    <w:p w:rsidR="00357C2D" w:rsidRDefault="00357C2D">
      <w:pPr>
        <w:pStyle w:val="ConsPlusNormal"/>
        <w:spacing w:before="220"/>
        <w:ind w:firstLine="540"/>
        <w:jc w:val="both"/>
      </w:pPr>
      <w:r>
        <w:t>2.10. Исчерпывающий перечень документов, необходимых для предоставления государственной услуги.</w:t>
      </w:r>
    </w:p>
    <w:p w:rsidR="00357C2D" w:rsidRDefault="00357C2D">
      <w:pPr>
        <w:pStyle w:val="ConsPlusNormal"/>
        <w:spacing w:before="220"/>
        <w:ind w:firstLine="540"/>
        <w:jc w:val="both"/>
      </w:pPr>
      <w:bookmarkStart w:id="5" w:name="P177"/>
      <w:bookmarkEnd w:id="5"/>
      <w:r>
        <w:t>2.10.1. Для получения государственной услуги заявитель может предоставить заявление и документы в Министерство лично, направить почтовым отправлением или направить в электронной форме с использованием портала Воронежской области в сети Интернет либо информационной системы "Единый портал государственных и муниципальных услуг (функций)".</w:t>
      </w:r>
    </w:p>
    <w:p w:rsidR="00357C2D" w:rsidRDefault="00357C2D">
      <w:pPr>
        <w:pStyle w:val="ConsPlusNormal"/>
        <w:jc w:val="both"/>
      </w:pPr>
      <w:r>
        <w:t xml:space="preserve">(в ред. </w:t>
      </w:r>
      <w:hyperlink r:id="rId77">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Формы заявлений, подаваемых заявителем в связи с предоставлением государственной услуги, приводятся в </w:t>
      </w:r>
      <w:hyperlink w:anchor="P927">
        <w:r>
          <w:rPr>
            <w:color w:val="0000FF"/>
          </w:rPr>
          <w:t>приложениях 1</w:t>
        </w:r>
      </w:hyperlink>
      <w:r>
        <w:t xml:space="preserve">, </w:t>
      </w:r>
      <w:hyperlink w:anchor="P1143">
        <w:r>
          <w:rPr>
            <w:color w:val="0000FF"/>
          </w:rPr>
          <w:t>3</w:t>
        </w:r>
      </w:hyperlink>
      <w:r>
        <w:t xml:space="preserve">, </w:t>
      </w:r>
      <w:hyperlink w:anchor="P1301">
        <w:r>
          <w:rPr>
            <w:color w:val="0000FF"/>
          </w:rPr>
          <w:t>5</w:t>
        </w:r>
      </w:hyperlink>
      <w:r>
        <w:t xml:space="preserve">, </w:t>
      </w:r>
      <w:hyperlink w:anchor="P1491">
        <w:r>
          <w:rPr>
            <w:color w:val="0000FF"/>
          </w:rPr>
          <w:t>7</w:t>
        </w:r>
      </w:hyperlink>
      <w:r>
        <w:t xml:space="preserve"> к настоящему Административному регламенту.</w:t>
      </w:r>
    </w:p>
    <w:p w:rsidR="00357C2D" w:rsidRDefault="00357C2D">
      <w:pPr>
        <w:pStyle w:val="ConsPlusNormal"/>
        <w:spacing w:before="220"/>
        <w:ind w:firstLine="540"/>
        <w:jc w:val="both"/>
      </w:pPr>
      <w:bookmarkStart w:id="6" w:name="P180"/>
      <w:bookmarkEnd w:id="6"/>
      <w:r>
        <w:t xml:space="preserve">2.10.2.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w:t>
      </w:r>
      <w:r>
        <w:lastRenderedPageBreak/>
        <w:t>заявителем:</w:t>
      </w:r>
    </w:p>
    <w:p w:rsidR="00357C2D" w:rsidRDefault="00357C2D">
      <w:pPr>
        <w:pStyle w:val="ConsPlusNormal"/>
        <w:spacing w:before="220"/>
        <w:ind w:firstLine="540"/>
        <w:jc w:val="both"/>
      </w:pPr>
      <w:r>
        <w:t xml:space="preserve">2.10.2.1. При обращении заявителя в целях оформления, государственной регистрации и выдачи лицензии заявитель представляет заявление и материалы, подготовленные в соответствии с </w:t>
      </w:r>
      <w:hyperlink w:anchor="P927">
        <w:r>
          <w:rPr>
            <w:color w:val="0000FF"/>
          </w:rPr>
          <w:t>приложениями N 1</w:t>
        </w:r>
      </w:hyperlink>
      <w:r>
        <w:t xml:space="preserve"> и </w:t>
      </w:r>
      <w:hyperlink w:anchor="P1073">
        <w:r>
          <w:rPr>
            <w:color w:val="0000FF"/>
          </w:rPr>
          <w:t>N 2</w:t>
        </w:r>
      </w:hyperlink>
      <w:r>
        <w:t xml:space="preserve"> к настоящему Административному регламенту.</w:t>
      </w:r>
    </w:p>
    <w:p w:rsidR="00357C2D" w:rsidRDefault="00357C2D">
      <w:pPr>
        <w:pStyle w:val="ConsPlusNormal"/>
        <w:spacing w:before="220"/>
        <w:ind w:firstLine="540"/>
        <w:jc w:val="both"/>
      </w:pPr>
      <w:r>
        <w:t xml:space="preserve">2.10.2.2. При обращении заявителя в целях внесения изменений в лицензию заявитель предоставляет заявление и материалы, подготовленные в соответствии с </w:t>
      </w:r>
      <w:hyperlink w:anchor="P1143">
        <w:r>
          <w:rPr>
            <w:color w:val="0000FF"/>
          </w:rPr>
          <w:t>приложениями N 3</w:t>
        </w:r>
      </w:hyperlink>
      <w:r>
        <w:t xml:space="preserve"> и </w:t>
      </w:r>
      <w:hyperlink w:anchor="P1261">
        <w:r>
          <w:rPr>
            <w:color w:val="0000FF"/>
          </w:rPr>
          <w:t>N 4</w:t>
        </w:r>
      </w:hyperlink>
      <w:r>
        <w:t xml:space="preserve"> к настоящему Административному регламенту.</w:t>
      </w:r>
    </w:p>
    <w:p w:rsidR="00357C2D" w:rsidRDefault="00357C2D">
      <w:pPr>
        <w:pStyle w:val="ConsPlusNormal"/>
        <w:spacing w:before="220"/>
        <w:ind w:firstLine="540"/>
        <w:jc w:val="both"/>
      </w:pPr>
      <w:r>
        <w:t xml:space="preserve">2.10.2.3. При обращении заявителя в целях переоформления лицензии заявитель представляет заявление и материалы, подготовленные в соответствии с </w:t>
      </w:r>
      <w:hyperlink w:anchor="P1301">
        <w:r>
          <w:rPr>
            <w:color w:val="0000FF"/>
          </w:rPr>
          <w:t>приложениями N 5</w:t>
        </w:r>
      </w:hyperlink>
      <w:r>
        <w:t xml:space="preserve"> и </w:t>
      </w:r>
      <w:hyperlink w:anchor="P1403">
        <w:r>
          <w:rPr>
            <w:color w:val="0000FF"/>
          </w:rPr>
          <w:t>N 6</w:t>
        </w:r>
      </w:hyperlink>
      <w:r>
        <w:t xml:space="preserve"> к настоящему Административному регламенту.</w:t>
      </w:r>
    </w:p>
    <w:p w:rsidR="00357C2D" w:rsidRDefault="00357C2D">
      <w:pPr>
        <w:pStyle w:val="ConsPlusNormal"/>
        <w:spacing w:before="220"/>
        <w:ind w:firstLine="540"/>
        <w:jc w:val="both"/>
      </w:pPr>
      <w:r>
        <w:t xml:space="preserve">2.10.2.4 - 2.10.2.5. Утратили силу. - </w:t>
      </w:r>
      <w:hyperlink r:id="rId78">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2.10.2.6. При обращении заявителя в целях выдачи дубликата лицензии заявитель представляет заявление в произвольной форме.</w:t>
      </w:r>
    </w:p>
    <w:p w:rsidR="00357C2D" w:rsidRDefault="00357C2D">
      <w:pPr>
        <w:pStyle w:val="ConsPlusNormal"/>
        <w:spacing w:before="220"/>
        <w:ind w:firstLine="540"/>
        <w:jc w:val="both"/>
      </w:pPr>
      <w:bookmarkStart w:id="7" w:name="P186"/>
      <w:bookmarkEnd w:id="7"/>
      <w:r>
        <w:t>2.10.3.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которые заявитель вправе представить:</w:t>
      </w:r>
    </w:p>
    <w:p w:rsidR="00357C2D" w:rsidRDefault="00357C2D">
      <w:pPr>
        <w:pStyle w:val="ConsPlusNormal"/>
        <w:spacing w:before="220"/>
        <w:ind w:firstLine="540"/>
        <w:jc w:val="both"/>
      </w:pPr>
      <w:r>
        <w:t>1) документ, подтверждающий факт внесения записи о государственной регистрации юридического лица в Единый государственный реестр юридических лиц; документ, подтверждающий факт внесения записи о государственной регистрации индивидуального предпринимателя в Единый государственный реестр индивидуальных предпринимателей;</w:t>
      </w:r>
    </w:p>
    <w:p w:rsidR="00357C2D" w:rsidRDefault="00357C2D">
      <w:pPr>
        <w:pStyle w:val="ConsPlusNormal"/>
        <w:spacing w:before="220"/>
        <w:ind w:firstLine="540"/>
        <w:jc w:val="both"/>
      </w:pPr>
      <w:r>
        <w:t xml:space="preserve">2) отчеты о геологическом изучении недр (геологическое изучение участка недр прошлых лет), протоколы утверждения запасов полезных ископаемых (прошлых лет), технические проекты разработки </w:t>
      </w:r>
      <w:proofErr w:type="gramStart"/>
      <w:r>
        <w:t>месторождений общераспространенных полезных ископаемых</w:t>
      </w:r>
      <w:proofErr w:type="gramEnd"/>
      <w:r>
        <w:t xml:space="preserve"> и иная проектная документация на выполнение работ, связанных с пользованием участками недр местного значения;</w:t>
      </w:r>
    </w:p>
    <w:p w:rsidR="00357C2D" w:rsidRDefault="00357C2D">
      <w:pPr>
        <w:pStyle w:val="ConsPlusNormal"/>
        <w:spacing w:before="220"/>
        <w:ind w:firstLine="540"/>
        <w:jc w:val="both"/>
      </w:pPr>
      <w:r>
        <w:t>3)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rsidR="00357C2D" w:rsidRDefault="00357C2D">
      <w:pPr>
        <w:pStyle w:val="ConsPlusNormal"/>
        <w:spacing w:before="220"/>
        <w:ind w:firstLine="540"/>
        <w:jc w:val="both"/>
      </w:pPr>
      <w:r>
        <w:t>4) справка налоговых органов о наличии (отсутствии) задолженности заявителя по уплате налоговых платежей, а также платежей за пользование недрами;</w:t>
      </w:r>
    </w:p>
    <w:p w:rsidR="00357C2D" w:rsidRDefault="00357C2D">
      <w:pPr>
        <w:pStyle w:val="ConsPlusNormal"/>
        <w:spacing w:before="220"/>
        <w:ind w:firstLine="540"/>
        <w:jc w:val="both"/>
      </w:pPr>
      <w:r>
        <w:t>5) документ, подтверждающий внесение заявителем платы за предоставление государственной услуги.</w:t>
      </w:r>
    </w:p>
    <w:p w:rsidR="00357C2D" w:rsidRDefault="00357C2D">
      <w:pPr>
        <w:pStyle w:val="ConsPlusNormal"/>
        <w:spacing w:before="220"/>
        <w:ind w:firstLine="540"/>
        <w:jc w:val="both"/>
      </w:pPr>
      <w:bookmarkStart w:id="8" w:name="P192"/>
      <w:bookmarkEnd w:id="8"/>
      <w:r>
        <w:t>2.10.4. С целью получения сведений, необходимых для предоставления государственной услуги, Министерство осуществляет взаимодействие с Управлением Федеральной налоговой службы России, Федеральным казначейством и Федеральным агентством по недропользованию "</w:t>
      </w:r>
      <w:proofErr w:type="spellStart"/>
      <w:r>
        <w:t>Роснедра</w:t>
      </w:r>
      <w:proofErr w:type="spellEnd"/>
      <w:r>
        <w:t>", Федеральным государственным бюджетным учреждением "Российский федеральный геологический фонд" (ФГБУ "</w:t>
      </w:r>
      <w:proofErr w:type="spellStart"/>
      <w:r>
        <w:t>Росгеолфонд</w:t>
      </w:r>
      <w:proofErr w:type="spellEnd"/>
      <w:r>
        <w:t xml:space="preserve">"), в том числе с использованием единой системы межведомственного электронного взаимодействия (далее - СМЭВ) и подключаемых к ней региональных систем межведомственного электронного взаимодействия, в соответствии с требованиями Федерального </w:t>
      </w:r>
      <w:hyperlink r:id="rId79">
        <w:r>
          <w:rPr>
            <w:color w:val="0000FF"/>
          </w:rPr>
          <w:t>закона</w:t>
        </w:r>
      </w:hyperlink>
      <w:r>
        <w:t xml:space="preserve"> от 27.07.2010 N 210-ФЗ "Об организации предоставления государственных и муниципальных услуг".</w:t>
      </w:r>
    </w:p>
    <w:p w:rsidR="00357C2D" w:rsidRDefault="00357C2D">
      <w:pPr>
        <w:pStyle w:val="ConsPlusNormal"/>
        <w:jc w:val="both"/>
      </w:pPr>
      <w:r>
        <w:t xml:space="preserve">(в ред. </w:t>
      </w:r>
      <w:hyperlink r:id="rId80">
        <w:r>
          <w:rPr>
            <w:color w:val="0000FF"/>
          </w:rPr>
          <w:t>приказа</w:t>
        </w:r>
      </w:hyperlink>
      <w:r>
        <w:t xml:space="preserve"> Минприроды ВО от 27.03.2024 N 95)</w:t>
      </w:r>
    </w:p>
    <w:p w:rsidR="00357C2D" w:rsidRDefault="00357C2D">
      <w:pPr>
        <w:pStyle w:val="ConsPlusNormal"/>
        <w:spacing w:before="220"/>
        <w:ind w:firstLine="540"/>
        <w:jc w:val="both"/>
      </w:pPr>
      <w:r>
        <w:lastRenderedPageBreak/>
        <w:t>2.10.5. Межведомственный запрос формируется в форме электронного документа, подписанного электронной подписью, и направляется по каналам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357C2D" w:rsidRDefault="00357C2D">
      <w:pPr>
        <w:pStyle w:val="ConsPlusNormal"/>
        <w:spacing w:before="220"/>
        <w:ind w:firstLine="540"/>
        <w:jc w:val="both"/>
      </w:pPr>
      <w:r>
        <w:t>2.10.6. Министерство не вправе требовать от заявителя:</w:t>
      </w:r>
    </w:p>
    <w:p w:rsidR="00357C2D" w:rsidRDefault="00357C2D">
      <w:pPr>
        <w:pStyle w:val="ConsPlusNormal"/>
        <w:jc w:val="both"/>
      </w:pPr>
      <w:r>
        <w:t xml:space="preserve">(в ред. </w:t>
      </w:r>
      <w:hyperlink r:id="rId81">
        <w:r>
          <w:rPr>
            <w:color w:val="0000FF"/>
          </w:rPr>
          <w:t>приказа</w:t>
        </w:r>
      </w:hyperlink>
      <w:r>
        <w:t xml:space="preserve"> Минприроды ВО от 27.03.2024 N 95)</w:t>
      </w:r>
    </w:p>
    <w:p w:rsidR="00357C2D" w:rsidRDefault="00357C2D">
      <w:pPr>
        <w:pStyle w:val="ConsPlusNormal"/>
        <w:spacing w:before="220"/>
        <w:ind w:firstLine="540"/>
        <w:jc w:val="both"/>
      </w:pPr>
      <w:r>
        <w:t>2.10.6.1.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57C2D" w:rsidRDefault="00357C2D">
      <w:pPr>
        <w:pStyle w:val="ConsPlusNormal"/>
        <w:spacing w:before="220"/>
        <w:ind w:firstLine="540"/>
        <w:jc w:val="both"/>
      </w:pPr>
      <w:r>
        <w:t xml:space="preserve">2.10.6.2.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за исключением документов, включенных в определенный </w:t>
      </w:r>
      <w:hyperlink r:id="rId8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rsidR="00357C2D" w:rsidRDefault="00357C2D">
      <w:pPr>
        <w:pStyle w:val="ConsPlusNormal"/>
        <w:spacing w:before="220"/>
        <w:ind w:firstLine="540"/>
        <w:jc w:val="both"/>
      </w:pPr>
      <w:r>
        <w:t xml:space="preserve">2.10.6.3.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3">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357C2D" w:rsidRDefault="00357C2D">
      <w:pPr>
        <w:pStyle w:val="ConsPlusNormal"/>
        <w:spacing w:before="220"/>
        <w:ind w:firstLine="540"/>
        <w:jc w:val="both"/>
      </w:pPr>
      <w:r>
        <w:t>2.10.6.4.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57C2D" w:rsidRDefault="00357C2D">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57C2D" w:rsidRDefault="00357C2D">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57C2D" w:rsidRDefault="00357C2D">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57C2D" w:rsidRDefault="00357C2D">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w:t>
      </w:r>
      <w:r>
        <w:lastRenderedPageBreak/>
        <w:t>за доставленные неудобства;</w:t>
      </w:r>
    </w:p>
    <w:p w:rsidR="00357C2D" w:rsidRDefault="00357C2D">
      <w:pPr>
        <w:pStyle w:val="ConsPlusNormal"/>
        <w:jc w:val="both"/>
      </w:pPr>
      <w:r>
        <w:t xml:space="preserve">(в ред. </w:t>
      </w:r>
      <w:hyperlink r:id="rId84">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2.10.6.5. предоставления на бумажном носителе документов и информации, электронные образы которых ранее были заверены в соответствии с </w:t>
      </w:r>
      <w:hyperlink r:id="rId85">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57C2D" w:rsidRDefault="00357C2D">
      <w:pPr>
        <w:pStyle w:val="ConsPlusNormal"/>
        <w:spacing w:before="220"/>
        <w:ind w:firstLine="540"/>
        <w:jc w:val="both"/>
      </w:pPr>
      <w:r>
        <w:t xml:space="preserve">2.10.7. Заявитель вправе представить указанные в </w:t>
      </w:r>
      <w:hyperlink w:anchor="P186">
        <w:r>
          <w:rPr>
            <w:color w:val="0000FF"/>
          </w:rPr>
          <w:t>пункте 2.10.3</w:t>
        </w:r>
      </w:hyperlink>
      <w:r>
        <w:t xml:space="preserve"> настоящего Административного регламент документы и информацию в Министерство по собственной инициативе. В случае непредставления заявителем указанных в данном пункте документов Министерство самостоятельно осуществляет запрос сведений в рамках межведомственного взаимодействия.</w:t>
      </w:r>
    </w:p>
    <w:p w:rsidR="00357C2D" w:rsidRDefault="00357C2D">
      <w:pPr>
        <w:pStyle w:val="ConsPlusNormal"/>
        <w:jc w:val="both"/>
      </w:pPr>
      <w:r>
        <w:t xml:space="preserve">(в ред. </w:t>
      </w:r>
      <w:hyperlink r:id="rId86">
        <w:r>
          <w:rPr>
            <w:color w:val="0000FF"/>
          </w:rPr>
          <w:t>приказа</w:t>
        </w:r>
      </w:hyperlink>
      <w:r>
        <w:t xml:space="preserve"> департамента природных ресурсов и экологии Воронежской области от 27.02.2023 N 95, </w:t>
      </w:r>
      <w:hyperlink r:id="rId87">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2.10.8. В случае направления в Министерство заявления основанием для его приема (регистрации) является представление заявителем документов, указанных в </w:t>
      </w:r>
      <w:hyperlink w:anchor="P180">
        <w:r>
          <w:rPr>
            <w:color w:val="0000FF"/>
          </w:rPr>
          <w:t>пункте 2.10.2</w:t>
        </w:r>
      </w:hyperlink>
      <w:r>
        <w:t xml:space="preserve"> настоящего Административного регламента, необходимых для предоставления государственной услуги.</w:t>
      </w:r>
    </w:p>
    <w:p w:rsidR="00357C2D" w:rsidRDefault="00357C2D">
      <w:pPr>
        <w:pStyle w:val="ConsPlusNormal"/>
        <w:jc w:val="both"/>
      </w:pPr>
      <w:r>
        <w:t xml:space="preserve">(в ред. </w:t>
      </w:r>
      <w:hyperlink r:id="rId88">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2.10.9. Межведомственное информационное взаимодействие в целях предоставления государственной услуги осуществляется в соответствии с требованиями Федерального </w:t>
      </w:r>
      <w:hyperlink r:id="rId89">
        <w:r>
          <w:rPr>
            <w:color w:val="0000FF"/>
          </w:rPr>
          <w:t>закона</w:t>
        </w:r>
      </w:hyperlink>
      <w:r>
        <w:t xml:space="preserve"> "Об организации предоставления государственных и муниципальных услуг".</w:t>
      </w:r>
    </w:p>
    <w:p w:rsidR="00357C2D" w:rsidRDefault="00357C2D">
      <w:pPr>
        <w:pStyle w:val="ConsPlusNormal"/>
        <w:spacing w:before="220"/>
        <w:ind w:firstLine="540"/>
        <w:jc w:val="both"/>
      </w:pPr>
      <w:r>
        <w:t>2.10.10. Лица, имеющие право на получение государственной услуги, их законные представители или доверенные лица в целях получения государственной услуги вправе по своей инициативе представить необходимые для предоставления государственной услуги документы в полном объеме.</w:t>
      </w:r>
    </w:p>
    <w:p w:rsidR="00357C2D" w:rsidRDefault="00357C2D">
      <w:pPr>
        <w:pStyle w:val="ConsPlusNormal"/>
        <w:spacing w:before="220"/>
        <w:ind w:firstLine="540"/>
        <w:jc w:val="both"/>
      </w:pPr>
      <w:r>
        <w:t>2.11. Исчерпывающий перечень оснований для отказа в приеме документов, необходимых для предоставления государственной услуги:</w:t>
      </w:r>
    </w:p>
    <w:p w:rsidR="00357C2D" w:rsidRDefault="00357C2D">
      <w:pPr>
        <w:pStyle w:val="ConsPlusNormal"/>
        <w:spacing w:before="220"/>
        <w:ind w:firstLine="540"/>
        <w:jc w:val="both"/>
      </w:pPr>
      <w:r>
        <w:t>2.11.1. Оснований для отказа в приеме документов, необходимых для предоставления государственной услуги, не имеется.</w:t>
      </w:r>
    </w:p>
    <w:p w:rsidR="00357C2D" w:rsidRDefault="00357C2D">
      <w:pPr>
        <w:pStyle w:val="ConsPlusNormal"/>
        <w:spacing w:before="220"/>
        <w:ind w:firstLine="540"/>
        <w:jc w:val="both"/>
      </w:pPr>
      <w:r>
        <w:t>2.12.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357C2D" w:rsidRDefault="00357C2D">
      <w:pPr>
        <w:pStyle w:val="ConsPlusNormal"/>
        <w:spacing w:before="220"/>
        <w:ind w:firstLine="540"/>
        <w:jc w:val="both"/>
      </w:pPr>
      <w:r>
        <w:t>2.12.1. Основаниями для отказа в оформлении, государственной регистрации и выдачи лицензии являются:</w:t>
      </w:r>
    </w:p>
    <w:p w:rsidR="00357C2D" w:rsidRDefault="00357C2D">
      <w:pPr>
        <w:pStyle w:val="ConsPlusNormal"/>
        <w:spacing w:before="220"/>
        <w:ind w:firstLine="540"/>
        <w:jc w:val="both"/>
      </w:pPr>
      <w:bookmarkStart w:id="9" w:name="P217"/>
      <w:bookmarkEnd w:id="9"/>
      <w:r>
        <w:t>2.12.1.1. некомплектность представленных материалов;</w:t>
      </w:r>
    </w:p>
    <w:p w:rsidR="00357C2D" w:rsidRDefault="00357C2D">
      <w:pPr>
        <w:pStyle w:val="ConsPlusNormal"/>
        <w:spacing w:before="220"/>
        <w:ind w:firstLine="540"/>
        <w:jc w:val="both"/>
      </w:pPr>
      <w:r>
        <w:t xml:space="preserve">2.12.1.2. невнесение платы (размер которой устанавливается в соответствии с нормами Налогового </w:t>
      </w:r>
      <w:hyperlink r:id="rId90">
        <w:r>
          <w:rPr>
            <w:color w:val="0000FF"/>
          </w:rPr>
          <w:t>кодекса</w:t>
        </w:r>
      </w:hyperlink>
      <w:r>
        <w:t xml:space="preserve"> Российской Федерации) за предоставление государственной услуги;</w:t>
      </w:r>
    </w:p>
    <w:p w:rsidR="00357C2D" w:rsidRDefault="00357C2D">
      <w:pPr>
        <w:pStyle w:val="ConsPlusNormal"/>
        <w:spacing w:before="220"/>
        <w:ind w:firstLine="540"/>
        <w:jc w:val="both"/>
      </w:pPr>
      <w:r>
        <w:t>2.12.1.3. отсутствие в утвержденном перечне участков недр местного значения заявленного участка недр;</w:t>
      </w:r>
    </w:p>
    <w:p w:rsidR="00357C2D" w:rsidRDefault="00357C2D">
      <w:pPr>
        <w:pStyle w:val="ConsPlusNormal"/>
        <w:spacing w:before="220"/>
        <w:ind w:firstLine="540"/>
        <w:jc w:val="both"/>
      </w:pPr>
      <w:r>
        <w:t>2.12.1.4. выявление в материалах заявки недостоверности представленных сведений, несогласованности предоставленной информации между отдельными документами комплекта, недостаточности сведений для подготовки условий пользования недрами;</w:t>
      </w:r>
    </w:p>
    <w:p w:rsidR="00357C2D" w:rsidRDefault="00357C2D">
      <w:pPr>
        <w:pStyle w:val="ConsPlusNormal"/>
        <w:jc w:val="both"/>
      </w:pPr>
      <w:r>
        <w:lastRenderedPageBreak/>
        <w:t xml:space="preserve">(в ред. </w:t>
      </w:r>
      <w:hyperlink r:id="rId91">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2.12.1.5. отсутствие оснований, указанных в </w:t>
      </w:r>
      <w:hyperlink w:anchor="P415">
        <w:r>
          <w:rPr>
            <w:color w:val="0000FF"/>
          </w:rPr>
          <w:t>пункте 3.10.1.1</w:t>
        </w:r>
      </w:hyperlink>
      <w:r>
        <w:t xml:space="preserve"> настоящего Административного регламента;</w:t>
      </w:r>
    </w:p>
    <w:p w:rsidR="00357C2D" w:rsidRDefault="00357C2D">
      <w:pPr>
        <w:pStyle w:val="ConsPlusNormal"/>
        <w:jc w:val="both"/>
      </w:pPr>
      <w:r>
        <w:t xml:space="preserve">(п. 2.12.1.5 введен </w:t>
      </w:r>
      <w:hyperlink r:id="rId92">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2.12.1.6.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357C2D" w:rsidRDefault="00357C2D">
      <w:pPr>
        <w:pStyle w:val="ConsPlusNormal"/>
        <w:jc w:val="both"/>
      </w:pPr>
      <w:r>
        <w:t xml:space="preserve">(п. 2.12.1.6 введен </w:t>
      </w:r>
      <w:hyperlink r:id="rId93">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bookmarkStart w:id="10" w:name="P226"/>
      <w:bookmarkEnd w:id="10"/>
      <w:r>
        <w:t>2.12.1.7. в случае, если при предоставлении права пользования недрами будет нарушен режим особой охраны особо охраняемых природных территорий.</w:t>
      </w:r>
    </w:p>
    <w:p w:rsidR="00357C2D" w:rsidRDefault="00357C2D">
      <w:pPr>
        <w:pStyle w:val="ConsPlusNormal"/>
        <w:jc w:val="both"/>
      </w:pPr>
      <w:r>
        <w:t xml:space="preserve">(п. 2.12.1.7 введен </w:t>
      </w:r>
      <w:hyperlink r:id="rId94">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2.12.2. Основаниями для отказа во внесении изменений в лицензию являются:</w:t>
      </w:r>
    </w:p>
    <w:p w:rsidR="00357C2D" w:rsidRDefault="00357C2D">
      <w:pPr>
        <w:pStyle w:val="ConsPlusNormal"/>
        <w:spacing w:before="220"/>
        <w:ind w:firstLine="540"/>
        <w:jc w:val="both"/>
      </w:pPr>
      <w:bookmarkStart w:id="11" w:name="P229"/>
      <w:bookmarkEnd w:id="11"/>
      <w:r>
        <w:t>2.12.2.1. некомплектность представленных материалов;</w:t>
      </w:r>
    </w:p>
    <w:p w:rsidR="00357C2D" w:rsidRDefault="00357C2D">
      <w:pPr>
        <w:pStyle w:val="ConsPlusNormal"/>
        <w:spacing w:before="220"/>
        <w:ind w:firstLine="540"/>
        <w:jc w:val="both"/>
      </w:pPr>
      <w:bookmarkStart w:id="12" w:name="P230"/>
      <w:bookmarkEnd w:id="12"/>
      <w:r>
        <w:t>2.12.2.2. невнесение платы за предоставление государственной услуги (в случае продления срока действия лицензии);</w:t>
      </w:r>
    </w:p>
    <w:p w:rsidR="00357C2D" w:rsidRDefault="00357C2D">
      <w:pPr>
        <w:pStyle w:val="ConsPlusNormal"/>
        <w:spacing w:before="220"/>
        <w:ind w:firstLine="540"/>
        <w:jc w:val="both"/>
      </w:pPr>
      <w:r>
        <w:t xml:space="preserve">2.12.2.3. на дату обращения с заявкой в адрес заявителя направлено и действует письменное уведомление о допущенных нарушениях, предусмотренное </w:t>
      </w:r>
      <w:hyperlink r:id="rId95">
        <w:r>
          <w:rPr>
            <w:color w:val="0000FF"/>
          </w:rPr>
          <w:t>частью четвертой статьи 21</w:t>
        </w:r>
      </w:hyperlink>
      <w:r>
        <w:t xml:space="preserve"> Закона Российской Федерации "О недрах";</w:t>
      </w:r>
    </w:p>
    <w:p w:rsidR="00357C2D" w:rsidRDefault="00357C2D">
      <w:pPr>
        <w:pStyle w:val="ConsPlusNormal"/>
        <w:jc w:val="both"/>
      </w:pPr>
      <w:r>
        <w:t xml:space="preserve">(п. 2.12.2.3 в ред. </w:t>
      </w:r>
      <w:hyperlink r:id="rId96">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2.12.2.4. выявление в материалах заявки недостоверности представленных сведений, несогласованности предоставленной информации между отдельными документами комплекта, недостаточности сведений для подготовки условий пользования недрами;</w:t>
      </w:r>
    </w:p>
    <w:p w:rsidR="00357C2D" w:rsidRDefault="00357C2D">
      <w:pPr>
        <w:pStyle w:val="ConsPlusNormal"/>
        <w:jc w:val="both"/>
      </w:pPr>
      <w:r>
        <w:t xml:space="preserve">(п. 2.12.2.4 в ред. </w:t>
      </w:r>
      <w:hyperlink r:id="rId9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2.12.2.5. утратил силу. - </w:t>
      </w:r>
      <w:hyperlink r:id="rId98">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2.12.2.6. отсутствие оснований, предусмотренных </w:t>
      </w:r>
      <w:hyperlink r:id="rId99">
        <w:r>
          <w:rPr>
            <w:color w:val="0000FF"/>
          </w:rPr>
          <w:t>частью пятой статьи 12.1</w:t>
        </w:r>
      </w:hyperlink>
      <w:r>
        <w:t xml:space="preserve"> Закона Российской Федерации "О недрах";</w:t>
      </w:r>
    </w:p>
    <w:p w:rsidR="00357C2D" w:rsidRDefault="00357C2D">
      <w:pPr>
        <w:pStyle w:val="ConsPlusNormal"/>
        <w:jc w:val="both"/>
      </w:pPr>
      <w:r>
        <w:t xml:space="preserve">(п. 2.12.2.6 введен </w:t>
      </w:r>
      <w:hyperlink r:id="rId100">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2.12.2.7. заявка на внесение изменений в лицензию с целью продления срока пользования участком недр подана позднее чем за три месяца до его истечения;</w:t>
      </w:r>
    </w:p>
    <w:p w:rsidR="00357C2D" w:rsidRDefault="00357C2D">
      <w:pPr>
        <w:pStyle w:val="ConsPlusNormal"/>
        <w:jc w:val="both"/>
      </w:pPr>
      <w:r>
        <w:t xml:space="preserve">(п. 2.12.2.7 введен </w:t>
      </w:r>
      <w:hyperlink r:id="rId101">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bookmarkStart w:id="13" w:name="P240"/>
      <w:bookmarkEnd w:id="13"/>
      <w:r>
        <w:t xml:space="preserve">2.12.2.8. предложения пользователя недр по внесению изменений в лицензию на пользование недрами не соответствуют требованиям рационального использования и охраны недр, предусмотренным </w:t>
      </w:r>
      <w:hyperlink r:id="rId102">
        <w:r>
          <w:rPr>
            <w:color w:val="0000FF"/>
          </w:rPr>
          <w:t>статьей 23</w:t>
        </w:r>
      </w:hyperlink>
      <w:r>
        <w:t xml:space="preserve"> Закона Российской Федерации "О недрах", и (или) утвержденной проектной документации, предусмотренной </w:t>
      </w:r>
      <w:hyperlink r:id="rId103">
        <w:r>
          <w:rPr>
            <w:color w:val="0000FF"/>
          </w:rPr>
          <w:t>статьями 23.2</w:t>
        </w:r>
      </w:hyperlink>
      <w:r>
        <w:t xml:space="preserve"> и </w:t>
      </w:r>
      <w:hyperlink r:id="rId104">
        <w:r>
          <w:rPr>
            <w:color w:val="0000FF"/>
          </w:rPr>
          <w:t>36.1</w:t>
        </w:r>
      </w:hyperlink>
      <w:r>
        <w:t xml:space="preserve"> Закона Российской Федерации "О недрах" (если для подтверждения наличия основания, предусмотренного </w:t>
      </w:r>
      <w:hyperlink w:anchor="P528">
        <w:r>
          <w:rPr>
            <w:color w:val="0000FF"/>
          </w:rPr>
          <w:t xml:space="preserve">пунктом </w:t>
        </w:r>
        <w:r>
          <w:rPr>
            <w:color w:val="0000FF"/>
          </w:rPr>
          <w:lastRenderedPageBreak/>
          <w:t>3.11.1.1</w:t>
        </w:r>
      </w:hyperlink>
      <w:r>
        <w:t xml:space="preserve"> настоящего Порядка, указана такая проектная документация), и (или) заключению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предусмотренному </w:t>
      </w:r>
      <w:hyperlink r:id="rId105">
        <w:r>
          <w:rPr>
            <w:color w:val="0000FF"/>
          </w:rPr>
          <w:t>статьей 29</w:t>
        </w:r>
      </w:hyperlink>
      <w:r>
        <w:t xml:space="preserve"> Закона Российской Федерации "О недрах".</w:t>
      </w:r>
    </w:p>
    <w:p w:rsidR="00357C2D" w:rsidRDefault="00357C2D">
      <w:pPr>
        <w:pStyle w:val="ConsPlusNormal"/>
        <w:jc w:val="both"/>
      </w:pPr>
      <w:r>
        <w:t xml:space="preserve">(п. 2.12.2.8 введен </w:t>
      </w:r>
      <w:hyperlink r:id="rId106">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2.12.3. Основаниями для отказа в переоформлении лицензии являются:</w:t>
      </w:r>
    </w:p>
    <w:p w:rsidR="00357C2D" w:rsidRDefault="00357C2D">
      <w:pPr>
        <w:pStyle w:val="ConsPlusNormal"/>
        <w:spacing w:before="220"/>
        <w:ind w:firstLine="540"/>
        <w:jc w:val="both"/>
      </w:pPr>
      <w:bookmarkStart w:id="14" w:name="P243"/>
      <w:bookmarkEnd w:id="14"/>
      <w:r>
        <w:t>2.12.3.1. некомплектность представленных материалов;</w:t>
      </w:r>
    </w:p>
    <w:p w:rsidR="00357C2D" w:rsidRDefault="00357C2D">
      <w:pPr>
        <w:pStyle w:val="ConsPlusNormal"/>
        <w:spacing w:before="220"/>
        <w:ind w:firstLine="540"/>
        <w:jc w:val="both"/>
      </w:pPr>
      <w:bookmarkStart w:id="15" w:name="P244"/>
      <w:bookmarkEnd w:id="15"/>
      <w:r>
        <w:t>2.12.3.2. выявление в материалах заявки недостоверности представленных сведений, несогласованности предоставленной информации между отдельными документами комплекта, недостаточности сведений для подготовки условий пользования недрами;</w:t>
      </w:r>
    </w:p>
    <w:p w:rsidR="00357C2D" w:rsidRDefault="00357C2D">
      <w:pPr>
        <w:pStyle w:val="ConsPlusNormal"/>
        <w:jc w:val="both"/>
      </w:pPr>
      <w:r>
        <w:t xml:space="preserve">(п. 2.12.3.2 в ред. </w:t>
      </w:r>
      <w:hyperlink r:id="rId10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2.12.3.3. в составе заявки не представлено доказательств того, что заявитель обладает квалифицированными специалистами, необходимыми финансовыми и техническими средствами для эффективного и безопасного проведения работ;</w:t>
      </w:r>
    </w:p>
    <w:p w:rsidR="00357C2D" w:rsidRDefault="00357C2D">
      <w:pPr>
        <w:pStyle w:val="ConsPlusNormal"/>
        <w:spacing w:before="220"/>
        <w:ind w:firstLine="540"/>
        <w:jc w:val="both"/>
      </w:pPr>
      <w:r>
        <w:t xml:space="preserve">2.12.3.4. наличие у пользователя недр действующего письменного уведомления о допущенных нарушениях, предусмотренного </w:t>
      </w:r>
      <w:hyperlink r:id="rId108">
        <w:r>
          <w:rPr>
            <w:color w:val="0000FF"/>
          </w:rPr>
          <w:t>частью четвертой статьи 21</w:t>
        </w:r>
      </w:hyperlink>
      <w:r>
        <w:t xml:space="preserve"> Закона Российской Федерации "О недрах";</w:t>
      </w:r>
    </w:p>
    <w:p w:rsidR="00357C2D" w:rsidRDefault="00357C2D">
      <w:pPr>
        <w:pStyle w:val="ConsPlusNormal"/>
        <w:jc w:val="both"/>
      </w:pPr>
      <w:r>
        <w:t xml:space="preserve">(п. 2.12.3.4 в ред. </w:t>
      </w:r>
      <w:hyperlink r:id="rId109">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2.12.3.5. невнесение платы (размер которой устанавливается в соответствии с нормами Налогового </w:t>
      </w:r>
      <w:hyperlink r:id="rId110">
        <w:r>
          <w:rPr>
            <w:color w:val="0000FF"/>
          </w:rPr>
          <w:t>кодекса</w:t>
        </w:r>
      </w:hyperlink>
      <w:r>
        <w:t xml:space="preserve"> Российской Федерации) за предоставление государственной услуги.</w:t>
      </w:r>
    </w:p>
    <w:p w:rsidR="00357C2D" w:rsidRDefault="00357C2D">
      <w:pPr>
        <w:pStyle w:val="ConsPlusNormal"/>
        <w:jc w:val="both"/>
      </w:pPr>
      <w:r>
        <w:t xml:space="preserve">(п. 2.12.3.5 введен </w:t>
      </w:r>
      <w:hyperlink r:id="rId111">
        <w:r>
          <w:rPr>
            <w:color w:val="0000FF"/>
          </w:rPr>
          <w:t>приказом</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 xml:space="preserve">2.12.3.6. переход права пользования недрами не отвечает условиям и требованиям, установленным </w:t>
      </w:r>
      <w:hyperlink r:id="rId112">
        <w:r>
          <w:rPr>
            <w:color w:val="0000FF"/>
          </w:rPr>
          <w:t>частью первой статьи 17.1</w:t>
        </w:r>
      </w:hyperlink>
      <w:r>
        <w:t xml:space="preserve"> Закона Российской Федерации "О недрах";</w:t>
      </w:r>
    </w:p>
    <w:p w:rsidR="00357C2D" w:rsidRDefault="00357C2D">
      <w:pPr>
        <w:pStyle w:val="ConsPlusNormal"/>
        <w:jc w:val="both"/>
      </w:pPr>
      <w:r>
        <w:t xml:space="preserve">(п. 2.12.3.6 введен </w:t>
      </w:r>
      <w:hyperlink r:id="rId113">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2.12.3.7. принятие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357C2D" w:rsidRDefault="00357C2D">
      <w:pPr>
        <w:pStyle w:val="ConsPlusNormal"/>
        <w:jc w:val="both"/>
      </w:pPr>
      <w:r>
        <w:t xml:space="preserve">(п. 2.12.3.7 введен </w:t>
      </w:r>
      <w:hyperlink r:id="rId114">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2.12.3.8. признание пользователя недр несостоятельным (банкротом) в соответствии с Федеральным </w:t>
      </w:r>
      <w:hyperlink r:id="rId115">
        <w:r>
          <w:rPr>
            <w:color w:val="0000FF"/>
          </w:rPr>
          <w:t>законом</w:t>
        </w:r>
      </w:hyperlink>
      <w: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r:id="rId116">
        <w:r>
          <w:rPr>
            <w:color w:val="0000FF"/>
          </w:rPr>
          <w:t>пунктом 8 части первой статьи 17.1</w:t>
        </w:r>
      </w:hyperlink>
      <w:r>
        <w:t xml:space="preserve"> Закона Российской Федерации "О недрах");</w:t>
      </w:r>
    </w:p>
    <w:p w:rsidR="00357C2D" w:rsidRDefault="00357C2D">
      <w:pPr>
        <w:pStyle w:val="ConsPlusNormal"/>
        <w:jc w:val="both"/>
      </w:pPr>
      <w:r>
        <w:t xml:space="preserve">(п. 2.12.3.8 введен </w:t>
      </w:r>
      <w:hyperlink r:id="rId117">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bookmarkStart w:id="16" w:name="P257"/>
      <w:bookmarkEnd w:id="16"/>
      <w:r>
        <w:t xml:space="preserve">2.12.3.9. приостановление осуществления права пользования недрами в соответствии со </w:t>
      </w:r>
      <w:hyperlink r:id="rId118">
        <w:r>
          <w:rPr>
            <w:color w:val="0000FF"/>
          </w:rPr>
          <w:t>статьей 20.1</w:t>
        </w:r>
      </w:hyperlink>
      <w:r>
        <w:t xml:space="preserve"> настоящего Закона.</w:t>
      </w:r>
    </w:p>
    <w:p w:rsidR="00357C2D" w:rsidRDefault="00357C2D">
      <w:pPr>
        <w:pStyle w:val="ConsPlusNormal"/>
        <w:jc w:val="both"/>
      </w:pPr>
      <w:r>
        <w:t xml:space="preserve">(п. 2.12.3.9 введен </w:t>
      </w:r>
      <w:hyperlink r:id="rId119">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2.12.4. Утратил силу. - </w:t>
      </w:r>
      <w:hyperlink r:id="rId120">
        <w:r>
          <w:rPr>
            <w:color w:val="0000FF"/>
          </w:rPr>
          <w:t>Приказ</w:t>
        </w:r>
      </w:hyperlink>
      <w:r>
        <w:t xml:space="preserve"> департамента природных ресурсов и экологии Воронежской </w:t>
      </w:r>
      <w:r>
        <w:lastRenderedPageBreak/>
        <w:t>области от 27.02.2023 N 95.</w:t>
      </w:r>
    </w:p>
    <w:p w:rsidR="00357C2D" w:rsidRDefault="00357C2D">
      <w:pPr>
        <w:pStyle w:val="ConsPlusNormal"/>
        <w:spacing w:before="220"/>
        <w:ind w:firstLine="540"/>
        <w:jc w:val="both"/>
      </w:pPr>
      <w:r>
        <w:t>Основания для приостановления предоставления государственной услуги не установлены.</w:t>
      </w:r>
    </w:p>
    <w:p w:rsidR="00357C2D" w:rsidRDefault="00357C2D">
      <w:pPr>
        <w:pStyle w:val="ConsPlusNormal"/>
        <w:spacing w:before="220"/>
        <w:ind w:firstLine="540"/>
        <w:jc w:val="both"/>
      </w:pPr>
      <w:r>
        <w:t>2.13. Размер платы, взимаемый с заявителя при предоставлении государственной услуги, порядок и способы ее взимания за предоставление государственной услуги</w:t>
      </w:r>
    </w:p>
    <w:p w:rsidR="00357C2D" w:rsidRDefault="00357C2D">
      <w:pPr>
        <w:pStyle w:val="ConsPlusNormal"/>
        <w:spacing w:before="220"/>
        <w:ind w:firstLine="540"/>
        <w:jc w:val="both"/>
      </w:pPr>
      <w:r>
        <w:t>2.13.1. Сведения о размере государственной пошлины за действия Министерства, связанные с предоставлением государственной услуги, размещаются в федеральной государственной информационной системе "Единый портал государственных и муниципальных услуг (функций)", портале Воронежской области в сети Интернет.</w:t>
      </w:r>
    </w:p>
    <w:p w:rsidR="00357C2D" w:rsidRDefault="00357C2D">
      <w:pPr>
        <w:pStyle w:val="ConsPlusNormal"/>
        <w:jc w:val="both"/>
      </w:pPr>
      <w:r>
        <w:t xml:space="preserve">(в ред. </w:t>
      </w:r>
      <w:hyperlink r:id="rId121">
        <w:r>
          <w:rPr>
            <w:color w:val="0000FF"/>
          </w:rPr>
          <w:t>приказа</w:t>
        </w:r>
      </w:hyperlink>
      <w:r>
        <w:t xml:space="preserve"> Минприроды ВО от 27.03.2024 N 95)</w:t>
      </w:r>
    </w:p>
    <w:p w:rsidR="00357C2D" w:rsidRDefault="00357C2D">
      <w:pPr>
        <w:pStyle w:val="ConsPlusNormal"/>
        <w:spacing w:before="220"/>
        <w:ind w:firstLine="540"/>
        <w:jc w:val="both"/>
      </w:pPr>
      <w:r>
        <w:t>2.13.2. Документ, подтверждающий внесение заявителем платы за предоставление государственной услуги, может быть представлен заявителем или получен Министерством в рамках межведомственного информационного взаимодействия.</w:t>
      </w:r>
    </w:p>
    <w:p w:rsidR="00357C2D" w:rsidRDefault="00357C2D">
      <w:pPr>
        <w:pStyle w:val="ConsPlusNormal"/>
        <w:jc w:val="both"/>
      </w:pPr>
      <w:r>
        <w:t xml:space="preserve">(в ред. </w:t>
      </w:r>
      <w:hyperlink r:id="rId122">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2.13.3. Размер государственной пошлины за действия Министерства, связанные с лицензированием, установлен </w:t>
      </w:r>
      <w:hyperlink r:id="rId123">
        <w:r>
          <w:rPr>
            <w:color w:val="0000FF"/>
          </w:rPr>
          <w:t>пунктом 92 статьи 333.33 главы 25.3</w:t>
        </w:r>
      </w:hyperlink>
      <w:r>
        <w:t xml:space="preserve"> части II Налогового кодекса Российской Федерации и составляет:</w:t>
      </w:r>
    </w:p>
    <w:p w:rsidR="00357C2D" w:rsidRDefault="00357C2D">
      <w:pPr>
        <w:pStyle w:val="ConsPlusNormal"/>
        <w:jc w:val="both"/>
      </w:pPr>
      <w:r>
        <w:t xml:space="preserve">(в ред. </w:t>
      </w:r>
      <w:hyperlink r:id="rId124">
        <w:r>
          <w:rPr>
            <w:color w:val="0000FF"/>
          </w:rPr>
          <w:t>приказа</w:t>
        </w:r>
      </w:hyperlink>
      <w:r>
        <w:t xml:space="preserve"> Минприроды ВО от 27.03.2024 N 95)</w:t>
      </w:r>
    </w:p>
    <w:p w:rsidR="00357C2D" w:rsidRDefault="00357C2D">
      <w:pPr>
        <w:pStyle w:val="ConsPlusNormal"/>
        <w:spacing w:before="220"/>
        <w:ind w:firstLine="540"/>
        <w:jc w:val="both"/>
      </w:pPr>
      <w:r>
        <w:t>за предоставление лицензии - 7500 рублей;</w:t>
      </w:r>
    </w:p>
    <w:p w:rsidR="00357C2D" w:rsidRDefault="00357C2D">
      <w:pPr>
        <w:pStyle w:val="ConsPlusNormal"/>
        <w:spacing w:before="220"/>
        <w:ind w:firstLine="540"/>
        <w:jc w:val="both"/>
      </w:pPr>
      <w:r>
        <w:t>за переоформление лицензии - 750 рублей;</w:t>
      </w:r>
    </w:p>
    <w:p w:rsidR="00357C2D" w:rsidRDefault="00357C2D">
      <w:pPr>
        <w:pStyle w:val="ConsPlusNormal"/>
        <w:jc w:val="both"/>
      </w:pPr>
      <w:r>
        <w:t xml:space="preserve">(в ред. </w:t>
      </w:r>
      <w:hyperlink r:id="rId125">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абзац утратил силу. - </w:t>
      </w:r>
      <w:hyperlink r:id="rId126">
        <w:r>
          <w:rPr>
            <w:color w:val="0000FF"/>
          </w:rPr>
          <w:t>Приказ</w:t>
        </w:r>
      </w:hyperlink>
      <w:r>
        <w:t xml:space="preserve"> Минприроды ВО от 27.03.2024 N 95;</w:t>
      </w:r>
    </w:p>
    <w:p w:rsidR="00357C2D" w:rsidRDefault="00357C2D">
      <w:pPr>
        <w:pStyle w:val="ConsPlusNormal"/>
        <w:spacing w:before="220"/>
        <w:ind w:firstLine="540"/>
        <w:jc w:val="both"/>
      </w:pPr>
      <w:r>
        <w:t>за предоставление (выдачу) дубликата лицензии - 750 рублей;</w:t>
      </w:r>
    </w:p>
    <w:p w:rsidR="00357C2D" w:rsidRDefault="00357C2D">
      <w:pPr>
        <w:pStyle w:val="ConsPlusNormal"/>
        <w:spacing w:before="220"/>
        <w:ind w:firstLine="540"/>
        <w:jc w:val="both"/>
      </w:pPr>
      <w:r>
        <w:t>за продление срока действия лицензии - 750 рублей.</w:t>
      </w:r>
    </w:p>
    <w:p w:rsidR="00357C2D" w:rsidRDefault="00357C2D">
      <w:pPr>
        <w:pStyle w:val="ConsPlusNormal"/>
        <w:spacing w:before="220"/>
        <w:ind w:firstLine="540"/>
        <w:jc w:val="both"/>
      </w:pPr>
      <w:r>
        <w:t xml:space="preserve">2.13.4. Плата вносится в бюджет Воронежской области </w:t>
      </w:r>
      <w:hyperlink w:anchor="P1591">
        <w:r>
          <w:rPr>
            <w:color w:val="0000FF"/>
          </w:rPr>
          <w:t>(приложение N 10)</w:t>
        </w:r>
      </w:hyperlink>
      <w:r>
        <w:t>.</w:t>
      </w:r>
    </w:p>
    <w:p w:rsidR="00357C2D" w:rsidRDefault="00357C2D">
      <w:pPr>
        <w:pStyle w:val="ConsPlusNormal"/>
        <w:spacing w:before="220"/>
        <w:ind w:firstLine="540"/>
        <w:jc w:val="both"/>
      </w:pPr>
      <w:r>
        <w:t>2.13.5. 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Министерства, плата с заявителя не взимается.</w:t>
      </w:r>
    </w:p>
    <w:p w:rsidR="00357C2D" w:rsidRDefault="00357C2D">
      <w:pPr>
        <w:pStyle w:val="ConsPlusNormal"/>
        <w:jc w:val="both"/>
      </w:pPr>
      <w:r>
        <w:t xml:space="preserve">(в ред. </w:t>
      </w:r>
      <w:hyperlink r:id="rId127">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2.13.6. Утратил силу. - </w:t>
      </w:r>
      <w:hyperlink r:id="rId128">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2.13.7. Пользователем недр уплачивается разовый платеж в размере, определяемом в установленном Правительством Российской Федерации порядке, который зачисляется в бюджет Воронежской области.</w:t>
      </w:r>
    </w:p>
    <w:p w:rsidR="00357C2D" w:rsidRDefault="00357C2D">
      <w:pPr>
        <w:pStyle w:val="ConsPlusNormal"/>
        <w:spacing w:before="220"/>
        <w:ind w:firstLine="540"/>
        <w:jc w:val="both"/>
      </w:pPr>
      <w:r>
        <w:t>2.13.8. Плата вносится до регистрации лицензии на пользование недрами, решения о внесении изменений в лицензию, до выдачи дубликата лицензии.</w:t>
      </w:r>
    </w:p>
    <w:p w:rsidR="00357C2D" w:rsidRDefault="00357C2D">
      <w:pPr>
        <w:pStyle w:val="ConsPlusNormal"/>
        <w:spacing w:before="220"/>
        <w:ind w:firstLine="540"/>
        <w:jc w:val="both"/>
      </w:pPr>
      <w:r>
        <w:t>2.14.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rsidR="00357C2D" w:rsidRDefault="00357C2D">
      <w:pPr>
        <w:pStyle w:val="ConsPlusNormal"/>
        <w:spacing w:before="220"/>
        <w:ind w:firstLine="540"/>
        <w:jc w:val="both"/>
      </w:pPr>
      <w:r>
        <w:t xml:space="preserve">2.14.1. Максимальный срок ожидания в очереди при подаче документов для предоставления государственной услуги и при получении результата предоставления государственной услуги не </w:t>
      </w:r>
      <w:r>
        <w:lastRenderedPageBreak/>
        <w:t>должен превышать 15 минут.</w:t>
      </w:r>
    </w:p>
    <w:p w:rsidR="00357C2D" w:rsidRDefault="00357C2D">
      <w:pPr>
        <w:pStyle w:val="ConsPlusNormal"/>
        <w:spacing w:before="220"/>
        <w:ind w:firstLine="540"/>
        <w:jc w:val="both"/>
      </w:pPr>
      <w:r>
        <w:t>2.15. Срок регистрации заявления о предоставлении государственной услуги</w:t>
      </w:r>
    </w:p>
    <w:p w:rsidR="00357C2D" w:rsidRDefault="00357C2D">
      <w:pPr>
        <w:pStyle w:val="ConsPlusNormal"/>
        <w:spacing w:before="220"/>
        <w:ind w:firstLine="540"/>
        <w:jc w:val="both"/>
      </w:pPr>
      <w:r>
        <w:t>2.15.1. Регистрация заявления о предоставлении государственной услуги производится в течение 2 рабочих дней.</w:t>
      </w:r>
    </w:p>
    <w:p w:rsidR="00357C2D" w:rsidRDefault="00357C2D">
      <w:pPr>
        <w:pStyle w:val="ConsPlusNormal"/>
        <w:spacing w:before="220"/>
        <w:ind w:firstLine="540"/>
        <w:jc w:val="both"/>
      </w:pPr>
      <w:r>
        <w:t>2.16. Требования к помещениям, в которых предоставляется государственная услуга</w:t>
      </w:r>
    </w:p>
    <w:p w:rsidR="00357C2D" w:rsidRDefault="00357C2D">
      <w:pPr>
        <w:pStyle w:val="ConsPlusNormal"/>
        <w:spacing w:before="220"/>
        <w:ind w:firstLine="540"/>
        <w:jc w:val="both"/>
      </w:pPr>
      <w:r>
        <w:t>2.16.1. Требования к помещениям, в которых предоставляется государственная услуга, к залу ожидания, месту для заполнения запроса о предоставлении государственной услуги, информационному стенду с образцами их заполнения и перечнем документов, необходимых для предоставления государственной услуги:</w:t>
      </w:r>
    </w:p>
    <w:p w:rsidR="00357C2D" w:rsidRDefault="00357C2D">
      <w:pPr>
        <w:pStyle w:val="ConsPlusNormal"/>
        <w:spacing w:before="220"/>
        <w:ind w:firstLine="540"/>
        <w:jc w:val="both"/>
      </w:pPr>
      <w:r>
        <w:t>2.16.1.1. Требования к размещению и оформлению помещений:</w:t>
      </w:r>
    </w:p>
    <w:p w:rsidR="00357C2D" w:rsidRDefault="00357C2D">
      <w:pPr>
        <w:pStyle w:val="ConsPlusNormal"/>
        <w:spacing w:before="220"/>
        <w:ind w:firstLine="540"/>
        <w:jc w:val="both"/>
      </w:pPr>
      <w:r>
        <w:t>2.16.1.1.1. Помещения оборудованы свободным входом для доступа заявителей в помещения.</w:t>
      </w:r>
    </w:p>
    <w:p w:rsidR="00357C2D" w:rsidRDefault="00357C2D">
      <w:pPr>
        <w:pStyle w:val="ConsPlusNormal"/>
        <w:spacing w:before="220"/>
        <w:ind w:firstLine="540"/>
        <w:jc w:val="both"/>
      </w:pPr>
      <w:r>
        <w:t>2.16.1.1.2. Прием заявителей осуществляется в кабинете отдела лицензирования недропользования, на рабочих местах специалистов.</w:t>
      </w:r>
    </w:p>
    <w:p w:rsidR="00357C2D" w:rsidRDefault="00357C2D">
      <w:pPr>
        <w:pStyle w:val="ConsPlusNormal"/>
        <w:jc w:val="both"/>
      </w:pPr>
      <w:r>
        <w:t xml:space="preserve">(в ред. </w:t>
      </w:r>
      <w:hyperlink r:id="rId129">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2.16.1.1.3. У входа в каждое помещение размещается табличка с наименованием помещения.</w:t>
      </w:r>
    </w:p>
    <w:p w:rsidR="00357C2D" w:rsidRDefault="00357C2D">
      <w:pPr>
        <w:pStyle w:val="ConsPlusNormal"/>
        <w:spacing w:before="220"/>
        <w:ind w:firstLine="540"/>
        <w:jc w:val="both"/>
      </w:pPr>
      <w:r>
        <w:t>2.16.1.1.4. Помещения должны соответствовать санитарно-эпидемиологическим правилам и нормативам.</w:t>
      </w:r>
    </w:p>
    <w:p w:rsidR="00357C2D" w:rsidRDefault="00357C2D">
      <w:pPr>
        <w:pStyle w:val="ConsPlusNormal"/>
        <w:spacing w:before="220"/>
        <w:ind w:firstLine="540"/>
        <w:jc w:val="both"/>
      </w:pPr>
      <w:r>
        <w:t>2.16.1.1.5. Места предоставления государственной услуги должны иметь туалет со свободным доступом к нему в рабочее время.</w:t>
      </w:r>
    </w:p>
    <w:p w:rsidR="00357C2D" w:rsidRDefault="00357C2D">
      <w:pPr>
        <w:pStyle w:val="ConsPlusNormal"/>
        <w:spacing w:before="220"/>
        <w:ind w:firstLine="540"/>
        <w:jc w:val="both"/>
      </w:pPr>
      <w:r>
        <w:t>2.16.1.1.6. Присутственные места оборудуются противопожарной системой и средствами пожаротушения.</w:t>
      </w:r>
    </w:p>
    <w:p w:rsidR="00357C2D" w:rsidRDefault="00357C2D">
      <w:pPr>
        <w:pStyle w:val="ConsPlusNormal"/>
        <w:spacing w:before="220"/>
        <w:ind w:firstLine="540"/>
        <w:jc w:val="both"/>
      </w:pPr>
      <w:r>
        <w:t>2.16.1.1.7. Вход и выход из помещений оборудуются соответствующими указателями с автономными источниками бесперебойного питания.</w:t>
      </w:r>
    </w:p>
    <w:p w:rsidR="00357C2D" w:rsidRDefault="00357C2D">
      <w:pPr>
        <w:pStyle w:val="ConsPlusNormal"/>
        <w:spacing w:before="220"/>
        <w:ind w:firstLine="540"/>
        <w:jc w:val="both"/>
      </w:pPr>
      <w:r>
        <w:t>2.16.2. Требования к размещению и оформлению визуальной, текстовой информации:</w:t>
      </w:r>
    </w:p>
    <w:p w:rsidR="00357C2D" w:rsidRDefault="00357C2D">
      <w:pPr>
        <w:pStyle w:val="ConsPlusNormal"/>
        <w:spacing w:before="220"/>
        <w:ind w:firstLine="540"/>
        <w:jc w:val="both"/>
      </w:pPr>
      <w:r>
        <w:t>2.16.2.1. Информационные стенды должны содержать актуальную и исчерпывающую информацию, необходимую для получения государственной услуги.</w:t>
      </w:r>
    </w:p>
    <w:p w:rsidR="00357C2D" w:rsidRDefault="00357C2D">
      <w:pPr>
        <w:pStyle w:val="ConsPlusNormal"/>
        <w:spacing w:before="220"/>
        <w:ind w:firstLine="540"/>
        <w:jc w:val="both"/>
      </w:pPr>
      <w:r>
        <w:t>2.16.2.2. Информационные стенды должны содержать:</w:t>
      </w:r>
    </w:p>
    <w:p w:rsidR="00357C2D" w:rsidRDefault="00357C2D">
      <w:pPr>
        <w:pStyle w:val="ConsPlusNormal"/>
        <w:spacing w:before="220"/>
        <w:ind w:firstLine="540"/>
        <w:jc w:val="both"/>
      </w:pPr>
      <w:r>
        <w:t>- контактные телефоны сотрудников Министерства, осуществляющих консультационную деятельность для заявителей по вопросам предоставления государственной услуги;</w:t>
      </w:r>
    </w:p>
    <w:p w:rsidR="00357C2D" w:rsidRDefault="00357C2D">
      <w:pPr>
        <w:pStyle w:val="ConsPlusNormal"/>
        <w:jc w:val="both"/>
      </w:pPr>
      <w:r>
        <w:t xml:space="preserve">(в ред. </w:t>
      </w:r>
      <w:hyperlink r:id="rId130">
        <w:r>
          <w:rPr>
            <w:color w:val="0000FF"/>
          </w:rPr>
          <w:t>приказа</w:t>
        </w:r>
      </w:hyperlink>
      <w:r>
        <w:t xml:space="preserve"> Минприроды ВО от 27.03.2024 N 95)</w:t>
      </w:r>
    </w:p>
    <w:p w:rsidR="00357C2D" w:rsidRDefault="00357C2D">
      <w:pPr>
        <w:pStyle w:val="ConsPlusNormal"/>
        <w:spacing w:before="220"/>
        <w:ind w:firstLine="540"/>
        <w:jc w:val="both"/>
      </w:pPr>
      <w:r>
        <w:t>- список документов, необходимых для предоставления в Министерство в целях получения государственной услуги;</w:t>
      </w:r>
    </w:p>
    <w:p w:rsidR="00357C2D" w:rsidRDefault="00357C2D">
      <w:pPr>
        <w:pStyle w:val="ConsPlusNormal"/>
        <w:jc w:val="both"/>
      </w:pPr>
      <w:r>
        <w:t xml:space="preserve">(в ред. </w:t>
      </w:r>
      <w:hyperlink r:id="rId131">
        <w:r>
          <w:rPr>
            <w:color w:val="0000FF"/>
          </w:rPr>
          <w:t>приказа</w:t>
        </w:r>
      </w:hyperlink>
      <w:r>
        <w:t xml:space="preserve"> Минприроды ВО от 27.03.2024 N 95)</w:t>
      </w:r>
    </w:p>
    <w:p w:rsidR="00357C2D" w:rsidRDefault="00357C2D">
      <w:pPr>
        <w:pStyle w:val="ConsPlusNormal"/>
        <w:spacing w:before="220"/>
        <w:ind w:firstLine="540"/>
        <w:jc w:val="both"/>
      </w:pPr>
      <w:r>
        <w:t>- другие информационные материалы, необходимые для получения государственной услуги.</w:t>
      </w:r>
    </w:p>
    <w:p w:rsidR="00357C2D" w:rsidRDefault="00357C2D">
      <w:pPr>
        <w:pStyle w:val="ConsPlusNormal"/>
        <w:spacing w:before="220"/>
        <w:ind w:firstLine="540"/>
        <w:jc w:val="both"/>
      </w:pPr>
      <w:r>
        <w:t>2.16.3. Требования к оборудованию мест ожидания (зал ожидания):</w:t>
      </w:r>
    </w:p>
    <w:p w:rsidR="00357C2D" w:rsidRDefault="00357C2D">
      <w:pPr>
        <w:pStyle w:val="ConsPlusNormal"/>
        <w:spacing w:before="220"/>
        <w:ind w:firstLine="540"/>
        <w:jc w:val="both"/>
      </w:pPr>
      <w:r>
        <w:lastRenderedPageBreak/>
        <w:t>2.16.3.1. Для ожидания гражданами приема отводятся места, оборудованные стульями, столами для возможности оформления документов.</w:t>
      </w:r>
    </w:p>
    <w:p w:rsidR="00357C2D" w:rsidRDefault="00357C2D">
      <w:pPr>
        <w:pStyle w:val="ConsPlusNormal"/>
        <w:spacing w:before="220"/>
        <w:ind w:firstLine="540"/>
        <w:jc w:val="both"/>
      </w:pPr>
      <w:r>
        <w:t>2.16.3.2. Вход и передвижение по помещению не должны создавать затруднений.</w:t>
      </w:r>
    </w:p>
    <w:p w:rsidR="00357C2D" w:rsidRDefault="00357C2D">
      <w:pPr>
        <w:pStyle w:val="ConsPlusNormal"/>
        <w:spacing w:before="220"/>
        <w:ind w:firstLine="540"/>
        <w:jc w:val="both"/>
      </w:pPr>
      <w:r>
        <w:t>2.16.4. Требования к парковочным местам:</w:t>
      </w:r>
    </w:p>
    <w:p w:rsidR="00357C2D" w:rsidRDefault="00357C2D">
      <w:pPr>
        <w:pStyle w:val="ConsPlusNormal"/>
        <w:spacing w:before="220"/>
        <w:ind w:firstLine="540"/>
        <w:jc w:val="both"/>
      </w:pPr>
      <w:r>
        <w:t>2.16.4.1. На территории, прилегающей к месторасположению Министерства, оборудуются места для парковки автотранспортных средств заявителей - получателей государственной услуги.</w:t>
      </w:r>
    </w:p>
    <w:p w:rsidR="00357C2D" w:rsidRDefault="00357C2D">
      <w:pPr>
        <w:pStyle w:val="ConsPlusNormal"/>
        <w:jc w:val="both"/>
      </w:pPr>
      <w:r>
        <w:t xml:space="preserve">(в ред. </w:t>
      </w:r>
      <w:hyperlink r:id="rId132">
        <w:r>
          <w:rPr>
            <w:color w:val="0000FF"/>
          </w:rPr>
          <w:t>приказа</w:t>
        </w:r>
      </w:hyperlink>
      <w:r>
        <w:t xml:space="preserve"> Минприроды ВО от 27.03.2024 N 95)</w:t>
      </w:r>
    </w:p>
    <w:p w:rsidR="00357C2D" w:rsidRDefault="00357C2D">
      <w:pPr>
        <w:pStyle w:val="ConsPlusNormal"/>
        <w:spacing w:before="220"/>
        <w:ind w:firstLine="540"/>
        <w:jc w:val="both"/>
      </w:pPr>
      <w:r>
        <w:t>2.16.5. Требования к оформлению входа в здание:</w:t>
      </w:r>
    </w:p>
    <w:p w:rsidR="00357C2D" w:rsidRDefault="00357C2D">
      <w:pPr>
        <w:pStyle w:val="ConsPlusNormal"/>
        <w:spacing w:before="220"/>
        <w:ind w:firstLine="540"/>
        <w:jc w:val="both"/>
      </w:pPr>
      <w:r>
        <w:t>2.16.5.1. Здание (строение), в котором расположено Министерство, должно быть оборудовано отдельным входом для свободного доступа заявителей в помещение.</w:t>
      </w:r>
    </w:p>
    <w:p w:rsidR="00357C2D" w:rsidRDefault="00357C2D">
      <w:pPr>
        <w:pStyle w:val="ConsPlusNormal"/>
        <w:jc w:val="both"/>
      </w:pPr>
      <w:r>
        <w:t xml:space="preserve">(в ред. </w:t>
      </w:r>
      <w:hyperlink r:id="rId133">
        <w:r>
          <w:rPr>
            <w:color w:val="0000FF"/>
          </w:rPr>
          <w:t>приказа</w:t>
        </w:r>
      </w:hyperlink>
      <w:r>
        <w:t xml:space="preserve"> Минприроды ВО от 27.03.2024 N 95)</w:t>
      </w:r>
    </w:p>
    <w:p w:rsidR="00357C2D" w:rsidRDefault="00357C2D">
      <w:pPr>
        <w:pStyle w:val="ConsPlusNormal"/>
        <w:spacing w:before="220"/>
        <w:ind w:firstLine="540"/>
        <w:jc w:val="both"/>
      </w:pPr>
      <w:r>
        <w:t>2.16.5.2. Вход в помещение Министерства должен быть оборудован удобной лестницей с поручнями, а также по возможности пандусами и расширенными проходами, лифтом, позволяющими обеспечить беспрепятственный доступ инвалидов, включая инвалидов, использующих кресла-коляски.</w:t>
      </w:r>
    </w:p>
    <w:p w:rsidR="00357C2D" w:rsidRDefault="00357C2D">
      <w:pPr>
        <w:pStyle w:val="ConsPlusNormal"/>
        <w:jc w:val="both"/>
      </w:pPr>
      <w:r>
        <w:t xml:space="preserve">(в ред. </w:t>
      </w:r>
      <w:hyperlink r:id="rId134">
        <w:r>
          <w:rPr>
            <w:color w:val="0000FF"/>
          </w:rPr>
          <w:t>приказа</w:t>
        </w:r>
      </w:hyperlink>
      <w:r>
        <w:t xml:space="preserve"> Минприроды ВО от 27.03.2024 N 95)</w:t>
      </w:r>
    </w:p>
    <w:p w:rsidR="00357C2D" w:rsidRDefault="00357C2D">
      <w:pPr>
        <w:pStyle w:val="ConsPlusNormal"/>
        <w:spacing w:before="220"/>
        <w:ind w:firstLine="540"/>
        <w:jc w:val="both"/>
      </w:pPr>
      <w:r>
        <w:t>2.16.6. Требования к местам для информирования заявителей, получения информации и заполнения необходимых документов:</w:t>
      </w:r>
    </w:p>
    <w:p w:rsidR="00357C2D" w:rsidRDefault="00357C2D">
      <w:pPr>
        <w:pStyle w:val="ConsPlusNormal"/>
        <w:spacing w:before="220"/>
        <w:ind w:firstLine="540"/>
        <w:jc w:val="both"/>
      </w:pPr>
      <w:r>
        <w:t>2.16.6.1. Указанные места должны быть оборудованы:</w:t>
      </w:r>
    </w:p>
    <w:p w:rsidR="00357C2D" w:rsidRDefault="00357C2D">
      <w:pPr>
        <w:pStyle w:val="ConsPlusNormal"/>
        <w:spacing w:before="220"/>
        <w:ind w:firstLine="540"/>
        <w:jc w:val="both"/>
      </w:pPr>
      <w:r>
        <w:t>- информационными стендами;</w:t>
      </w:r>
    </w:p>
    <w:p w:rsidR="00357C2D" w:rsidRDefault="00357C2D">
      <w:pPr>
        <w:pStyle w:val="ConsPlusNormal"/>
        <w:spacing w:before="220"/>
        <w:ind w:firstLine="540"/>
        <w:jc w:val="both"/>
      </w:pPr>
      <w:r>
        <w:t>- стульями и столами для возможности оформления документов.</w:t>
      </w:r>
    </w:p>
    <w:p w:rsidR="00357C2D" w:rsidRDefault="00357C2D">
      <w:pPr>
        <w:pStyle w:val="ConsPlusNormal"/>
        <w:spacing w:before="220"/>
        <w:ind w:firstLine="540"/>
        <w:jc w:val="both"/>
      </w:pPr>
      <w:r>
        <w:t>2.16.6.2. Информационные стенды должны располагаться в доступном для просмотра месте и представлять информацию в удобной для восприятия форме.</w:t>
      </w:r>
    </w:p>
    <w:p w:rsidR="00357C2D" w:rsidRDefault="00357C2D">
      <w:pPr>
        <w:pStyle w:val="ConsPlusNormal"/>
        <w:spacing w:before="220"/>
        <w:ind w:firstLine="540"/>
        <w:jc w:val="both"/>
      </w:pPr>
      <w:r>
        <w:t>2.16.6.3. Столы должны быть размещены в стороне от входа с учетом беспрепятственного подхода граждан (подъезда и поворота инвалидных колясок).</w:t>
      </w:r>
    </w:p>
    <w:p w:rsidR="00357C2D" w:rsidRDefault="00357C2D">
      <w:pPr>
        <w:pStyle w:val="ConsPlusNormal"/>
        <w:spacing w:before="220"/>
        <w:ind w:firstLine="540"/>
        <w:jc w:val="both"/>
      </w:pPr>
      <w:r>
        <w:t>2.16.7. Требования к местам для ожидания заявителей:</w:t>
      </w:r>
    </w:p>
    <w:p w:rsidR="00357C2D" w:rsidRDefault="00357C2D">
      <w:pPr>
        <w:pStyle w:val="ConsPlusNormal"/>
        <w:spacing w:before="220"/>
        <w:ind w:firstLine="540"/>
        <w:jc w:val="both"/>
      </w:pPr>
      <w:r>
        <w:t>а) должны соответствовать комфортным условиям для заявителей и оптимальным условиям работы специалистов;</w:t>
      </w:r>
    </w:p>
    <w:p w:rsidR="00357C2D" w:rsidRDefault="00357C2D">
      <w:pPr>
        <w:pStyle w:val="ConsPlusNormal"/>
        <w:spacing w:before="220"/>
        <w:ind w:firstLine="540"/>
        <w:jc w:val="both"/>
      </w:pPr>
      <w:r>
        <w:t>б) должны быть оборудованы стульями или скамьями.</w:t>
      </w:r>
    </w:p>
    <w:p w:rsidR="00357C2D" w:rsidRDefault="00357C2D">
      <w:pPr>
        <w:pStyle w:val="ConsPlusNormal"/>
        <w:spacing w:before="220"/>
        <w:ind w:firstLine="540"/>
        <w:jc w:val="both"/>
      </w:pPr>
      <w:r>
        <w:t>2.16.8. Требования к местам для приема заявителей:</w:t>
      </w:r>
    </w:p>
    <w:p w:rsidR="00357C2D" w:rsidRDefault="00357C2D">
      <w:pPr>
        <w:pStyle w:val="ConsPlusNormal"/>
        <w:spacing w:before="220"/>
        <w:ind w:firstLine="540"/>
        <w:jc w:val="both"/>
      </w:pPr>
      <w:r>
        <w:t>2.16.8.1. Кабинеты приема заявителей должны быть оборудованы информационными табличками (вывесками):</w:t>
      </w:r>
    </w:p>
    <w:p w:rsidR="00357C2D" w:rsidRDefault="00357C2D">
      <w:pPr>
        <w:pStyle w:val="ConsPlusNormal"/>
        <w:spacing w:before="220"/>
        <w:ind w:firstLine="540"/>
        <w:jc w:val="both"/>
      </w:pPr>
      <w:r>
        <w:t>- с указанием номера кабинета;</w:t>
      </w:r>
    </w:p>
    <w:p w:rsidR="00357C2D" w:rsidRDefault="00357C2D">
      <w:pPr>
        <w:pStyle w:val="ConsPlusNormal"/>
        <w:spacing w:before="220"/>
        <w:ind w:firstLine="540"/>
        <w:jc w:val="both"/>
      </w:pPr>
      <w:r>
        <w:t>- фамилии, имени, отчества и должности специалистов.</w:t>
      </w:r>
    </w:p>
    <w:p w:rsidR="00357C2D" w:rsidRDefault="00357C2D">
      <w:pPr>
        <w:pStyle w:val="ConsPlusNormal"/>
        <w:spacing w:before="220"/>
        <w:ind w:firstLine="540"/>
        <w:jc w:val="both"/>
      </w:pPr>
      <w:r>
        <w:t>2.16.8.2. Места для приема заявителей оборудованы стульями.</w:t>
      </w:r>
    </w:p>
    <w:p w:rsidR="00357C2D" w:rsidRDefault="00357C2D">
      <w:pPr>
        <w:pStyle w:val="ConsPlusNormal"/>
        <w:spacing w:before="220"/>
        <w:ind w:firstLine="540"/>
        <w:jc w:val="both"/>
      </w:pPr>
      <w:r>
        <w:t xml:space="preserve">2.16.8.3.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w:t>
      </w:r>
      <w:r>
        <w:lastRenderedPageBreak/>
        <w:t>печатающим устройствам.</w:t>
      </w:r>
    </w:p>
    <w:p w:rsidR="00357C2D" w:rsidRDefault="00357C2D">
      <w:pPr>
        <w:pStyle w:val="ConsPlusNormal"/>
        <w:spacing w:before="220"/>
        <w:ind w:firstLine="540"/>
        <w:jc w:val="both"/>
      </w:pPr>
      <w:r>
        <w:t>2.16.8.4. При организации рабочих мест должна быть предусмотрена возможность свободного входа и выхода из помещения при необходимости.</w:t>
      </w:r>
    </w:p>
    <w:p w:rsidR="00357C2D" w:rsidRDefault="00357C2D">
      <w:pPr>
        <w:pStyle w:val="ConsPlusNormal"/>
        <w:spacing w:before="220"/>
        <w:ind w:firstLine="540"/>
        <w:jc w:val="both"/>
      </w:pPr>
      <w:r>
        <w:t>2.16.9.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57C2D" w:rsidRDefault="00357C2D">
      <w:pPr>
        <w:pStyle w:val="ConsPlusNormal"/>
        <w:spacing w:before="220"/>
        <w:ind w:firstLine="540"/>
        <w:jc w:val="both"/>
      </w:pPr>
      <w:r>
        <w:t xml:space="preserve">2.16.9.1. Министерство обеспечивает доступность для инвалидов помещений, в которых предоставляется государственная услуга, в соответствии со </w:t>
      </w:r>
      <w:hyperlink r:id="rId135">
        <w:r>
          <w:rPr>
            <w:color w:val="0000FF"/>
          </w:rPr>
          <w:t>статьей 15</w:t>
        </w:r>
      </w:hyperlink>
      <w:r>
        <w:t xml:space="preserve"> Федерального закона от 24.11.1995 N 181-ФЗ "О социальной защите инвалидов в Российской Федерации".</w:t>
      </w:r>
    </w:p>
    <w:p w:rsidR="00357C2D" w:rsidRDefault="00357C2D">
      <w:pPr>
        <w:pStyle w:val="ConsPlusNormal"/>
        <w:jc w:val="both"/>
      </w:pPr>
      <w:r>
        <w:t xml:space="preserve">(в ред. </w:t>
      </w:r>
      <w:hyperlink r:id="rId136">
        <w:r>
          <w:rPr>
            <w:color w:val="0000FF"/>
          </w:rPr>
          <w:t>приказа</w:t>
        </w:r>
      </w:hyperlink>
      <w:r>
        <w:t xml:space="preserve"> Минприроды ВО от 27.03.2024 N 95)</w:t>
      </w:r>
    </w:p>
    <w:p w:rsidR="00357C2D" w:rsidRDefault="00357C2D">
      <w:pPr>
        <w:pStyle w:val="ConsPlusNormal"/>
        <w:spacing w:before="220"/>
        <w:ind w:firstLine="540"/>
        <w:jc w:val="both"/>
      </w:pPr>
      <w:r>
        <w:t>2.17. Показатели качества и доступности государственной услуги:</w:t>
      </w:r>
    </w:p>
    <w:p w:rsidR="00357C2D" w:rsidRDefault="00357C2D">
      <w:pPr>
        <w:pStyle w:val="ConsPlusNormal"/>
        <w:spacing w:before="220"/>
        <w:ind w:firstLine="540"/>
        <w:jc w:val="both"/>
      </w:pPr>
      <w:r>
        <w:t>2.17.1. Показатели качества государственной услуги:</w:t>
      </w:r>
    </w:p>
    <w:p w:rsidR="00357C2D" w:rsidRDefault="00357C2D">
      <w:pPr>
        <w:pStyle w:val="ConsPlusNormal"/>
        <w:spacing w:before="220"/>
        <w:ind w:firstLine="540"/>
        <w:jc w:val="both"/>
      </w:pPr>
      <w:r>
        <w:t>- соблюдение сроков ожидания заявителем при подаче заявлений на предоставление государственной услуги, определенных административным регламентом;</w:t>
      </w:r>
    </w:p>
    <w:p w:rsidR="00357C2D" w:rsidRDefault="00357C2D">
      <w:pPr>
        <w:pStyle w:val="ConsPlusNormal"/>
        <w:spacing w:before="220"/>
        <w:ind w:firstLine="540"/>
        <w:jc w:val="both"/>
      </w:pPr>
      <w:r>
        <w:t>- своевременное предоставление государственной услуги (отсутствие нарушений сроков предоставления государственной услуги);</w:t>
      </w:r>
    </w:p>
    <w:p w:rsidR="00357C2D" w:rsidRDefault="00357C2D">
      <w:pPr>
        <w:pStyle w:val="ConsPlusNormal"/>
        <w:spacing w:before="220"/>
        <w:ind w:firstLine="540"/>
        <w:jc w:val="both"/>
      </w:pPr>
      <w:r>
        <w:t>- предоставление государственной услуги в соответствии с вариантом предоставления государственной услуги;</w:t>
      </w:r>
    </w:p>
    <w:p w:rsidR="00357C2D" w:rsidRDefault="00357C2D">
      <w:pPr>
        <w:pStyle w:val="ConsPlusNormal"/>
        <w:spacing w:before="220"/>
        <w:ind w:firstLine="540"/>
        <w:jc w:val="both"/>
      </w:pPr>
      <w:r>
        <w:t>- доступность инструментов совершения в электронном виде платежей, необходимых для получения государственной услуги;</w:t>
      </w:r>
    </w:p>
    <w:p w:rsidR="00357C2D" w:rsidRDefault="00357C2D">
      <w:pPr>
        <w:pStyle w:val="ConsPlusNormal"/>
        <w:spacing w:before="220"/>
        <w:ind w:firstLine="540"/>
        <w:jc w:val="both"/>
      </w:pPr>
      <w:r>
        <w:t>- точность выполняемых обязательств по отношению к заявителю;</w:t>
      </w:r>
    </w:p>
    <w:p w:rsidR="00357C2D" w:rsidRDefault="00357C2D">
      <w:pPr>
        <w:pStyle w:val="ConsPlusNormal"/>
        <w:spacing w:before="220"/>
        <w:ind w:firstLine="540"/>
        <w:jc w:val="both"/>
      </w:pPr>
      <w:r>
        <w:t>- уровень квалификации специалиста, предоставляющего государственную услугу (профессиональное мастерство): культура общения, вежливость, доброжелательность;</w:t>
      </w:r>
    </w:p>
    <w:p w:rsidR="00357C2D" w:rsidRDefault="00357C2D">
      <w:pPr>
        <w:pStyle w:val="ConsPlusNormal"/>
        <w:spacing w:before="220"/>
        <w:ind w:firstLine="540"/>
        <w:jc w:val="both"/>
      </w:pPr>
      <w:r>
        <w:t>- возможность подачи заявления и документов для получения государственной услуги;</w:t>
      </w:r>
    </w:p>
    <w:p w:rsidR="00357C2D" w:rsidRDefault="00357C2D">
      <w:pPr>
        <w:pStyle w:val="ConsPlusNormal"/>
        <w:spacing w:before="220"/>
        <w:ind w:firstLine="540"/>
        <w:jc w:val="both"/>
      </w:pPr>
      <w:r>
        <w:t>- удобство информирования заявителя о ходе предоставления государственной услуги, а также получения результата предоставления государственной услуги в электронной форме.</w:t>
      </w:r>
    </w:p>
    <w:p w:rsidR="00357C2D" w:rsidRDefault="00357C2D">
      <w:pPr>
        <w:pStyle w:val="ConsPlusNormal"/>
        <w:spacing w:before="220"/>
        <w:ind w:firstLine="540"/>
        <w:jc w:val="both"/>
      </w:pPr>
      <w:r>
        <w:t>2.17.2. Показатели доступности государственной услуги:</w:t>
      </w:r>
    </w:p>
    <w:p w:rsidR="00357C2D" w:rsidRDefault="00357C2D">
      <w:pPr>
        <w:pStyle w:val="ConsPlusNormal"/>
        <w:spacing w:before="220"/>
        <w:ind w:firstLine="540"/>
        <w:jc w:val="both"/>
      </w:pPr>
      <w:r>
        <w:t>- достоверность, конкретность и своевременность информации о предоставлении государственной услуги, представленной на информационных стендах Министерства и в сети Интернет;</w:t>
      </w:r>
    </w:p>
    <w:p w:rsidR="00357C2D" w:rsidRDefault="00357C2D">
      <w:pPr>
        <w:pStyle w:val="ConsPlusNormal"/>
        <w:jc w:val="both"/>
      </w:pPr>
      <w:r>
        <w:t xml:space="preserve">(в ред. </w:t>
      </w:r>
      <w:hyperlink r:id="rId137">
        <w:r>
          <w:rPr>
            <w:color w:val="0000FF"/>
          </w:rPr>
          <w:t>приказа</w:t>
        </w:r>
      </w:hyperlink>
      <w:r>
        <w:t xml:space="preserve"> Минприроды ВО от 27.03.2024 N 95)</w:t>
      </w:r>
    </w:p>
    <w:p w:rsidR="00357C2D" w:rsidRDefault="00357C2D">
      <w:pPr>
        <w:pStyle w:val="ConsPlusNormal"/>
        <w:spacing w:before="220"/>
        <w:ind w:firstLine="540"/>
        <w:jc w:val="both"/>
      </w:pPr>
      <w:r>
        <w:t>- доступность электронных форм документов, необходимых для предоставления государственной услуги;</w:t>
      </w:r>
    </w:p>
    <w:p w:rsidR="00357C2D" w:rsidRDefault="00357C2D">
      <w:pPr>
        <w:pStyle w:val="ConsPlusNormal"/>
        <w:spacing w:before="220"/>
        <w:ind w:firstLine="540"/>
        <w:jc w:val="both"/>
      </w:pPr>
      <w:r>
        <w:t>- наличие различных каналов подачи запроса о предоставлении государственной услуги (лично, через представителя, по почте, факсимильной связи);</w:t>
      </w:r>
    </w:p>
    <w:p w:rsidR="00357C2D" w:rsidRDefault="00357C2D">
      <w:pPr>
        <w:pStyle w:val="ConsPlusNormal"/>
        <w:spacing w:before="220"/>
        <w:ind w:firstLine="540"/>
        <w:jc w:val="both"/>
      </w:pPr>
      <w:r>
        <w:t>- наличие возможности получения информации заявителем о ходе предоставления государственной услуги;</w:t>
      </w:r>
    </w:p>
    <w:p w:rsidR="00357C2D" w:rsidRDefault="00357C2D">
      <w:pPr>
        <w:pStyle w:val="ConsPlusNormal"/>
        <w:spacing w:before="220"/>
        <w:ind w:firstLine="540"/>
        <w:jc w:val="both"/>
      </w:pPr>
      <w:r>
        <w:t>- количество документов, требуемых для получения государственной услуги, возможность часть из них получить в электронном виде.</w:t>
      </w:r>
    </w:p>
    <w:p w:rsidR="00357C2D" w:rsidRDefault="00357C2D">
      <w:pPr>
        <w:pStyle w:val="ConsPlusNormal"/>
        <w:spacing w:before="220"/>
        <w:ind w:firstLine="540"/>
        <w:jc w:val="both"/>
      </w:pPr>
      <w:r>
        <w:lastRenderedPageBreak/>
        <w:t>2.18. Иные требования к предоставлению государственной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государственной услуги в электронной форме.</w:t>
      </w:r>
    </w:p>
    <w:p w:rsidR="00357C2D" w:rsidRDefault="00357C2D">
      <w:pPr>
        <w:pStyle w:val="ConsPlusNormal"/>
        <w:spacing w:before="220"/>
        <w:ind w:firstLine="540"/>
        <w:jc w:val="both"/>
      </w:pPr>
      <w:r>
        <w:t>2.18.1. Предоставление государственной услуги в многофункциональных центрах предоставления государственных и муниципальных услуг не предусмотрено.</w:t>
      </w:r>
    </w:p>
    <w:p w:rsidR="00357C2D" w:rsidRDefault="00357C2D">
      <w:pPr>
        <w:pStyle w:val="ConsPlusNormal"/>
        <w:spacing w:before="220"/>
        <w:ind w:firstLine="540"/>
        <w:jc w:val="both"/>
      </w:pPr>
      <w:r>
        <w:t>2.19. Требования, учитывающие особенности организации предоставления государственной услуги в электронной форме.</w:t>
      </w:r>
    </w:p>
    <w:p w:rsidR="00357C2D" w:rsidRDefault="00357C2D">
      <w:pPr>
        <w:pStyle w:val="ConsPlusNormal"/>
        <w:spacing w:before="220"/>
        <w:ind w:firstLine="540"/>
        <w:jc w:val="both"/>
      </w:pPr>
      <w:r>
        <w:t>2.19.1. Заявление и документы, необходимые для получения государственной услуги, могут быть направлены в Министерство в форме электронных документов.</w:t>
      </w:r>
    </w:p>
    <w:p w:rsidR="00357C2D" w:rsidRDefault="00357C2D">
      <w:pPr>
        <w:pStyle w:val="ConsPlusNormal"/>
        <w:jc w:val="both"/>
      </w:pPr>
      <w:r>
        <w:t xml:space="preserve">(в ред. </w:t>
      </w:r>
      <w:hyperlink r:id="rId138">
        <w:r>
          <w:rPr>
            <w:color w:val="0000FF"/>
          </w:rPr>
          <w:t>приказа</w:t>
        </w:r>
      </w:hyperlink>
      <w:r>
        <w:t xml:space="preserve"> Минприроды ВО от 27.03.2024 N 95)</w:t>
      </w:r>
    </w:p>
    <w:p w:rsidR="00357C2D" w:rsidRDefault="00357C2D">
      <w:pPr>
        <w:pStyle w:val="ConsPlusNormal"/>
        <w:spacing w:before="220"/>
        <w:ind w:firstLine="540"/>
        <w:jc w:val="both"/>
      </w:pPr>
      <w:r>
        <w:t>2.19.2. Заявления и документы, необходимые для получения государственной услуги, представляемые в форме электронных документов:</w:t>
      </w:r>
    </w:p>
    <w:p w:rsidR="00357C2D" w:rsidRDefault="00357C2D">
      <w:pPr>
        <w:pStyle w:val="ConsPlusNormal"/>
        <w:spacing w:before="220"/>
        <w:ind w:firstLine="540"/>
        <w:jc w:val="both"/>
      </w:pPr>
      <w:r>
        <w:t xml:space="preserve">а) для получения государственной услуги в электронной форме заявителем может быть направлено соответствующее заявление в форме электронного документа. Заявления и документы подписываются в порядке, установленном Федеральным </w:t>
      </w:r>
      <w:hyperlink r:id="rId139">
        <w:r>
          <w:rPr>
            <w:color w:val="0000FF"/>
          </w:rPr>
          <w:t>законом</w:t>
        </w:r>
      </w:hyperlink>
      <w:r>
        <w:t xml:space="preserve"> от 06.04.2011 N 63-ФЗ "Об электронной подписи". Вид используемой электронной подписи определяется в соответствии с </w:t>
      </w:r>
      <w:hyperlink r:id="rId140">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57C2D" w:rsidRDefault="00357C2D">
      <w:pPr>
        <w:pStyle w:val="ConsPlusNormal"/>
        <w:spacing w:before="220"/>
        <w:ind w:firstLine="540"/>
        <w:jc w:val="both"/>
      </w:pPr>
      <w:r>
        <w:t>б) представляются в Министерство с использованием электронных носителей и (или) информационно-телекоммуникационных сетей общего пользования, включая сеть Интернет:</w:t>
      </w:r>
    </w:p>
    <w:p w:rsidR="00357C2D" w:rsidRDefault="00357C2D">
      <w:pPr>
        <w:pStyle w:val="ConsPlusNormal"/>
        <w:jc w:val="both"/>
      </w:pPr>
      <w:r>
        <w:t xml:space="preserve">(в ред. </w:t>
      </w:r>
      <w:hyperlink r:id="rId141">
        <w:r>
          <w:rPr>
            <w:color w:val="0000FF"/>
          </w:rPr>
          <w:t>приказа</w:t>
        </w:r>
      </w:hyperlink>
      <w:r>
        <w:t xml:space="preserve"> Минприроды ВО от 27.03.2024 N 95)</w:t>
      </w:r>
    </w:p>
    <w:p w:rsidR="00357C2D" w:rsidRDefault="00357C2D">
      <w:pPr>
        <w:pStyle w:val="ConsPlusNormal"/>
        <w:spacing w:before="220"/>
        <w:ind w:firstLine="540"/>
        <w:jc w:val="both"/>
      </w:pPr>
      <w:r>
        <w:t>- лично или через представителя при посещении Министерства;</w:t>
      </w:r>
    </w:p>
    <w:p w:rsidR="00357C2D" w:rsidRDefault="00357C2D">
      <w:pPr>
        <w:pStyle w:val="ConsPlusNormal"/>
        <w:jc w:val="both"/>
      </w:pPr>
      <w:r>
        <w:t xml:space="preserve">(в ред. </w:t>
      </w:r>
      <w:hyperlink r:id="rId142">
        <w:r>
          <w:rPr>
            <w:color w:val="0000FF"/>
          </w:rPr>
          <w:t>приказа</w:t>
        </w:r>
      </w:hyperlink>
      <w:r>
        <w:t xml:space="preserve"> Минприроды ВО от 27.03.2024 N 95)</w:t>
      </w:r>
    </w:p>
    <w:p w:rsidR="00357C2D" w:rsidRDefault="00357C2D">
      <w:pPr>
        <w:pStyle w:val="ConsPlusNormal"/>
        <w:spacing w:before="220"/>
        <w:ind w:firstLine="540"/>
        <w:jc w:val="both"/>
      </w:pPr>
      <w:r>
        <w:t>- посредством федеральной государственной информационной системы "Единый портал государственных и муниципальных услуг (функций)" (без использования электронных носителей);</w:t>
      </w:r>
    </w:p>
    <w:p w:rsidR="00357C2D" w:rsidRDefault="00357C2D">
      <w:pPr>
        <w:pStyle w:val="ConsPlusNormal"/>
        <w:spacing w:before="220"/>
        <w:ind w:firstLine="540"/>
        <w:jc w:val="both"/>
      </w:pPr>
      <w:r>
        <w:t>- посредством портала Воронежской области в сети Интернет (без использования электронных носителей);</w:t>
      </w:r>
    </w:p>
    <w:p w:rsidR="00357C2D" w:rsidRDefault="00357C2D">
      <w:pPr>
        <w:pStyle w:val="ConsPlusNormal"/>
        <w:spacing w:before="220"/>
        <w:ind w:firstLine="540"/>
        <w:jc w:val="both"/>
      </w:pPr>
      <w:r>
        <w:t>- иным способом, позволяющим передать в электронном виде заявление и иные документы.</w:t>
      </w:r>
    </w:p>
    <w:p w:rsidR="00357C2D" w:rsidRDefault="00357C2D">
      <w:pPr>
        <w:pStyle w:val="ConsPlusNormal"/>
        <w:spacing w:before="220"/>
        <w:ind w:firstLine="540"/>
        <w:jc w:val="both"/>
      </w:pPr>
      <w:r>
        <w:t>2.20. Перечень услуг, которые являются необходимыми и обязательными для предоставления государственной услуги.</w:t>
      </w:r>
    </w:p>
    <w:p w:rsidR="00357C2D" w:rsidRDefault="00357C2D">
      <w:pPr>
        <w:pStyle w:val="ConsPlusNormal"/>
        <w:spacing w:before="220"/>
        <w:ind w:firstLine="540"/>
        <w:jc w:val="both"/>
      </w:pPr>
      <w:r>
        <w:t xml:space="preserve">2.20.1. Услуги, которые являются необходимыми и обязательными в соответствии с </w:t>
      </w:r>
      <w:hyperlink r:id="rId143">
        <w:r>
          <w:rPr>
            <w:color w:val="0000FF"/>
          </w:rPr>
          <w:t>постановлением</w:t>
        </w:r>
      </w:hyperlink>
      <w:r>
        <w:t xml:space="preserve"> Правительства Воронежской области от 15.04.2011 N 298 "Об утверждении Перечня услуг, которые являются необходимыми и обязательными для предоставления исполнительными органами государственной власти Воронежской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отсутствуют.</w:t>
      </w:r>
    </w:p>
    <w:p w:rsidR="00357C2D" w:rsidRDefault="00357C2D">
      <w:pPr>
        <w:pStyle w:val="ConsPlusNormal"/>
        <w:jc w:val="both"/>
      </w:pPr>
      <w:r>
        <w:t xml:space="preserve">(в ред. </w:t>
      </w:r>
      <w:hyperlink r:id="rId144">
        <w:r>
          <w:rPr>
            <w:color w:val="0000FF"/>
          </w:rPr>
          <w:t>приказа</w:t>
        </w:r>
      </w:hyperlink>
      <w:r>
        <w:t xml:space="preserve"> департамента природных ресурсов и экологии Воронежской области от 29.06.2023 N 285)</w:t>
      </w:r>
    </w:p>
    <w:p w:rsidR="00357C2D" w:rsidRDefault="00357C2D">
      <w:pPr>
        <w:pStyle w:val="ConsPlusNormal"/>
        <w:spacing w:before="220"/>
        <w:ind w:firstLine="540"/>
        <w:jc w:val="both"/>
      </w:pPr>
      <w:r>
        <w:t>2.21. Перечень информационных систем, используемых для предоставления государственной услуги.</w:t>
      </w:r>
    </w:p>
    <w:p w:rsidR="00357C2D" w:rsidRDefault="00357C2D">
      <w:pPr>
        <w:pStyle w:val="ConsPlusNormal"/>
        <w:spacing w:before="220"/>
        <w:ind w:firstLine="540"/>
        <w:jc w:val="both"/>
      </w:pPr>
      <w:r>
        <w:lastRenderedPageBreak/>
        <w:t>2.21.1. Министерством используются следующие информационные системы для предоставления государственной услуги:</w:t>
      </w:r>
    </w:p>
    <w:p w:rsidR="00357C2D" w:rsidRDefault="00357C2D">
      <w:pPr>
        <w:pStyle w:val="ConsPlusNormal"/>
        <w:jc w:val="both"/>
      </w:pPr>
      <w:r>
        <w:t xml:space="preserve">(в ред. </w:t>
      </w:r>
      <w:hyperlink r:id="rId145">
        <w:r>
          <w:rPr>
            <w:color w:val="0000FF"/>
          </w:rPr>
          <w:t>приказа</w:t>
        </w:r>
      </w:hyperlink>
      <w:r>
        <w:t xml:space="preserve"> Минприроды ВО от 27.03.2024 N 95)</w:t>
      </w:r>
    </w:p>
    <w:p w:rsidR="00357C2D" w:rsidRDefault="00357C2D">
      <w:pPr>
        <w:pStyle w:val="ConsPlusNormal"/>
        <w:spacing w:before="220"/>
        <w:ind w:firstLine="540"/>
        <w:jc w:val="both"/>
      </w:pPr>
      <w:r>
        <w:t>- единая система межведомственного электронного взаимодействия (СМЭВ);</w:t>
      </w:r>
    </w:p>
    <w:p w:rsidR="00357C2D" w:rsidRDefault="00357C2D">
      <w:pPr>
        <w:pStyle w:val="ConsPlusNormal"/>
        <w:spacing w:before="220"/>
        <w:ind w:firstLine="540"/>
        <w:jc w:val="both"/>
      </w:pPr>
      <w:r>
        <w:t>- федеральная государственная информационная система "Единый портал государственных и муниципальных услуг (функций)";</w:t>
      </w:r>
    </w:p>
    <w:p w:rsidR="00357C2D" w:rsidRDefault="00357C2D">
      <w:pPr>
        <w:pStyle w:val="ConsPlusNormal"/>
        <w:spacing w:before="220"/>
        <w:ind w:firstLine="540"/>
        <w:jc w:val="both"/>
      </w:pPr>
      <w:r>
        <w:t>- портал Воронежской области в сети Интернет;</w:t>
      </w:r>
    </w:p>
    <w:p w:rsidR="00357C2D" w:rsidRDefault="00357C2D">
      <w:pPr>
        <w:pStyle w:val="ConsPlusNormal"/>
        <w:spacing w:before="220"/>
        <w:ind w:firstLine="540"/>
        <w:jc w:val="both"/>
      </w:pPr>
      <w:r>
        <w:t>- специализированное программное обеспечение;</w:t>
      </w:r>
    </w:p>
    <w:p w:rsidR="00357C2D" w:rsidRDefault="00357C2D">
      <w:pPr>
        <w:pStyle w:val="ConsPlusNormal"/>
        <w:spacing w:before="220"/>
        <w:ind w:firstLine="540"/>
        <w:jc w:val="both"/>
      </w:pPr>
      <w:r>
        <w:t xml:space="preserve">- портал </w:t>
      </w:r>
      <w:proofErr w:type="spellStart"/>
      <w:r>
        <w:t>недропользователей</w:t>
      </w:r>
      <w:proofErr w:type="spellEnd"/>
      <w:r>
        <w:t xml:space="preserve"> и геологических организаций "Личный кабинет </w:t>
      </w:r>
      <w:proofErr w:type="spellStart"/>
      <w:r>
        <w:t>недропользователя</w:t>
      </w:r>
      <w:proofErr w:type="spellEnd"/>
      <w:r>
        <w:t>".</w:t>
      </w:r>
    </w:p>
    <w:p w:rsidR="00357C2D" w:rsidRDefault="00357C2D">
      <w:pPr>
        <w:pStyle w:val="ConsPlusNormal"/>
        <w:jc w:val="both"/>
      </w:pPr>
    </w:p>
    <w:p w:rsidR="00357C2D" w:rsidRDefault="00357C2D">
      <w:pPr>
        <w:pStyle w:val="ConsPlusTitle"/>
        <w:jc w:val="center"/>
        <w:outlineLvl w:val="1"/>
      </w:pPr>
      <w:r>
        <w:t>3. Состав, последовательность и сроки выполнения</w:t>
      </w:r>
    </w:p>
    <w:p w:rsidR="00357C2D" w:rsidRDefault="00357C2D">
      <w:pPr>
        <w:pStyle w:val="ConsPlusTitle"/>
        <w:jc w:val="center"/>
      </w:pPr>
      <w:r>
        <w:t>административных процедур, требования к порядку</w:t>
      </w:r>
    </w:p>
    <w:p w:rsidR="00357C2D" w:rsidRDefault="00357C2D">
      <w:pPr>
        <w:pStyle w:val="ConsPlusTitle"/>
        <w:jc w:val="center"/>
      </w:pPr>
      <w:r>
        <w:t>их выполнения, в том числе особенности выполнения</w:t>
      </w:r>
    </w:p>
    <w:p w:rsidR="00357C2D" w:rsidRDefault="00357C2D">
      <w:pPr>
        <w:pStyle w:val="ConsPlusTitle"/>
        <w:jc w:val="center"/>
      </w:pPr>
      <w:r>
        <w:t>административных процедур в электронной форме</w:t>
      </w:r>
    </w:p>
    <w:p w:rsidR="00357C2D" w:rsidRDefault="00357C2D">
      <w:pPr>
        <w:pStyle w:val="ConsPlusNormal"/>
        <w:jc w:val="both"/>
      </w:pPr>
    </w:p>
    <w:p w:rsidR="00357C2D" w:rsidRDefault="00357C2D">
      <w:pPr>
        <w:pStyle w:val="ConsPlusNormal"/>
        <w:ind w:firstLine="540"/>
        <w:jc w:val="both"/>
      </w:pPr>
      <w:r>
        <w:t>3.1. Предоставление государственной услуги включает в себя следующие административные процедуры (перечень вариантов предоставления государственной услуги):</w:t>
      </w:r>
    </w:p>
    <w:p w:rsidR="00357C2D" w:rsidRDefault="00357C2D">
      <w:pPr>
        <w:pStyle w:val="ConsPlusNormal"/>
        <w:spacing w:before="220"/>
        <w:ind w:firstLine="540"/>
        <w:jc w:val="both"/>
      </w:pPr>
      <w:r>
        <w:t>1) оформление, государственная регистрация и выдача лицензии;</w:t>
      </w:r>
    </w:p>
    <w:p w:rsidR="00357C2D" w:rsidRDefault="00357C2D">
      <w:pPr>
        <w:pStyle w:val="ConsPlusNormal"/>
        <w:spacing w:before="220"/>
        <w:ind w:firstLine="540"/>
        <w:jc w:val="both"/>
      </w:pPr>
      <w:r>
        <w:t>2) внесение изменений в лицензию;</w:t>
      </w:r>
    </w:p>
    <w:p w:rsidR="00357C2D" w:rsidRDefault="00357C2D">
      <w:pPr>
        <w:pStyle w:val="ConsPlusNormal"/>
        <w:jc w:val="both"/>
      </w:pPr>
      <w:r>
        <w:t xml:space="preserve">(в ред. </w:t>
      </w:r>
      <w:hyperlink r:id="rId146">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 переоформление лицензии;</w:t>
      </w:r>
    </w:p>
    <w:p w:rsidR="00357C2D" w:rsidRDefault="00357C2D">
      <w:pPr>
        <w:pStyle w:val="ConsPlusNormal"/>
        <w:spacing w:before="220"/>
        <w:ind w:firstLine="540"/>
        <w:jc w:val="both"/>
      </w:pPr>
      <w:r>
        <w:t>4) приостановление, возобновление, прекращение (в том числе досрочное) действия лицензии;</w:t>
      </w:r>
    </w:p>
    <w:p w:rsidR="00357C2D" w:rsidRDefault="00357C2D">
      <w:pPr>
        <w:pStyle w:val="ConsPlusNormal"/>
        <w:spacing w:before="220"/>
        <w:ind w:firstLine="540"/>
        <w:jc w:val="both"/>
      </w:pPr>
      <w:r>
        <w:t>5) исправление технических ошибок в лицензии на пользование недрами.</w:t>
      </w:r>
    </w:p>
    <w:p w:rsidR="00357C2D" w:rsidRDefault="00357C2D">
      <w:pPr>
        <w:pStyle w:val="ConsPlusNormal"/>
        <w:spacing w:before="220"/>
        <w:ind w:firstLine="540"/>
        <w:jc w:val="both"/>
      </w:pPr>
      <w:r>
        <w:t>3.2. Заявление и документы, необходимые для предоставления государственной услуги, могут быть предоставлены в Министерство одним из следующих способов:</w:t>
      </w:r>
    </w:p>
    <w:p w:rsidR="00357C2D" w:rsidRDefault="00357C2D">
      <w:pPr>
        <w:pStyle w:val="ConsPlusNormal"/>
        <w:jc w:val="both"/>
      </w:pPr>
      <w:r>
        <w:t xml:space="preserve">(в ред. </w:t>
      </w:r>
      <w:hyperlink r:id="rId147">
        <w:r>
          <w:rPr>
            <w:color w:val="0000FF"/>
          </w:rPr>
          <w:t>приказа</w:t>
        </w:r>
      </w:hyperlink>
      <w:r>
        <w:t xml:space="preserve"> Минприроды ВО от 27.03.2024 N 95)</w:t>
      </w:r>
    </w:p>
    <w:p w:rsidR="00357C2D" w:rsidRDefault="00357C2D">
      <w:pPr>
        <w:pStyle w:val="ConsPlusNormal"/>
        <w:spacing w:before="220"/>
        <w:ind w:firstLine="540"/>
        <w:jc w:val="both"/>
      </w:pPr>
      <w:r>
        <w:t>- при личном обращении;</w:t>
      </w:r>
    </w:p>
    <w:p w:rsidR="00357C2D" w:rsidRDefault="00357C2D">
      <w:pPr>
        <w:pStyle w:val="ConsPlusNormal"/>
        <w:spacing w:before="220"/>
        <w:ind w:firstLine="540"/>
        <w:jc w:val="both"/>
      </w:pPr>
      <w:r>
        <w:t>- почтовым отправлением;</w:t>
      </w:r>
    </w:p>
    <w:p w:rsidR="00357C2D" w:rsidRDefault="00357C2D">
      <w:pPr>
        <w:pStyle w:val="ConsPlusNormal"/>
        <w:spacing w:before="220"/>
        <w:ind w:firstLine="540"/>
        <w:jc w:val="both"/>
      </w:pPr>
      <w:r>
        <w:t>- в форме электронного документа с использованием Единого портала государственных и муниципальных услуг и (или) Портала Воронежской области в сети Интернет;</w:t>
      </w:r>
    </w:p>
    <w:p w:rsidR="00357C2D" w:rsidRDefault="00357C2D">
      <w:pPr>
        <w:pStyle w:val="ConsPlusNormal"/>
        <w:spacing w:before="220"/>
        <w:ind w:firstLine="540"/>
        <w:jc w:val="both"/>
      </w:pPr>
      <w:r>
        <w:t>- путем направления электронного документа на электронную почту Министерства.</w:t>
      </w:r>
    </w:p>
    <w:p w:rsidR="00357C2D" w:rsidRDefault="00357C2D">
      <w:pPr>
        <w:pStyle w:val="ConsPlusNormal"/>
        <w:jc w:val="both"/>
      </w:pPr>
      <w:r>
        <w:t xml:space="preserve">(в ред. </w:t>
      </w:r>
      <w:hyperlink r:id="rId148">
        <w:r>
          <w:rPr>
            <w:color w:val="0000FF"/>
          </w:rPr>
          <w:t>приказа</w:t>
        </w:r>
      </w:hyperlink>
      <w:r>
        <w:t xml:space="preserve"> Минприроды ВО от 27.03.2024 N 95)</w:t>
      </w:r>
    </w:p>
    <w:p w:rsidR="00357C2D" w:rsidRDefault="00357C2D">
      <w:pPr>
        <w:pStyle w:val="ConsPlusNormal"/>
        <w:spacing w:before="220"/>
        <w:ind w:firstLine="540"/>
        <w:jc w:val="both"/>
      </w:pPr>
      <w:r>
        <w:t>3.3. При предоставлении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Министерстве с использованием информационных технологий, предусмотренных действующим законодательством.</w:t>
      </w:r>
    </w:p>
    <w:p w:rsidR="00357C2D" w:rsidRDefault="00357C2D">
      <w:pPr>
        <w:pStyle w:val="ConsPlusNormal"/>
        <w:jc w:val="both"/>
      </w:pPr>
      <w:r>
        <w:t xml:space="preserve">(в ред. </w:t>
      </w:r>
      <w:hyperlink r:id="rId149">
        <w:r>
          <w:rPr>
            <w:color w:val="0000FF"/>
          </w:rPr>
          <w:t>приказа</w:t>
        </w:r>
      </w:hyperlink>
      <w:r>
        <w:t xml:space="preserve"> Минприроды ВО от 27.03.2024 N 95)</w:t>
      </w:r>
    </w:p>
    <w:p w:rsidR="00357C2D" w:rsidRDefault="00357C2D">
      <w:pPr>
        <w:pStyle w:val="ConsPlusNormal"/>
        <w:spacing w:before="220"/>
        <w:ind w:firstLine="540"/>
        <w:jc w:val="both"/>
      </w:pPr>
      <w:r>
        <w:lastRenderedPageBreak/>
        <w:t>3.4. При подаче заявления и документов осуществляется профилирование заявителя по выбору необходимого варианта предоставления государственной услуги исходя из результата предоставления государственной услуги, для получения которого заявитель обратился в Министерство.</w:t>
      </w:r>
    </w:p>
    <w:p w:rsidR="00357C2D" w:rsidRDefault="00357C2D">
      <w:pPr>
        <w:pStyle w:val="ConsPlusNormal"/>
        <w:jc w:val="both"/>
      </w:pPr>
      <w:r>
        <w:t xml:space="preserve">(в ред. </w:t>
      </w:r>
      <w:hyperlink r:id="rId150">
        <w:r>
          <w:rPr>
            <w:color w:val="0000FF"/>
          </w:rPr>
          <w:t>приказа</w:t>
        </w:r>
      </w:hyperlink>
      <w:r>
        <w:t xml:space="preserve"> Минприроды ВО от 27.03.2024 N 95)</w:t>
      </w:r>
    </w:p>
    <w:p w:rsidR="00357C2D" w:rsidRDefault="00357C2D">
      <w:pPr>
        <w:pStyle w:val="ConsPlusNormal"/>
        <w:spacing w:before="220"/>
        <w:ind w:firstLine="540"/>
        <w:jc w:val="both"/>
      </w:pPr>
      <w:r>
        <w:t>3.5. Состав документов, находящихся в распоряжении Министерства, - отчеты о геологическом изучении недр (геологическое изучение участка недр прошлых лет), протоколы утверждения запасов полезных ископаемых, технические проекты (разработанные после 02.04.2014).</w:t>
      </w:r>
    </w:p>
    <w:p w:rsidR="00357C2D" w:rsidRDefault="00357C2D">
      <w:pPr>
        <w:pStyle w:val="ConsPlusNormal"/>
        <w:jc w:val="both"/>
      </w:pPr>
      <w:r>
        <w:t xml:space="preserve">(в ред. </w:t>
      </w:r>
      <w:hyperlink r:id="rId151">
        <w:r>
          <w:rPr>
            <w:color w:val="0000FF"/>
          </w:rPr>
          <w:t>приказа</w:t>
        </w:r>
      </w:hyperlink>
      <w:r>
        <w:t xml:space="preserve"> Минприроды ВО от 27.03.2024 N 95)</w:t>
      </w:r>
    </w:p>
    <w:p w:rsidR="00357C2D" w:rsidRDefault="00357C2D">
      <w:pPr>
        <w:pStyle w:val="ConsPlusNormal"/>
        <w:spacing w:before="220"/>
        <w:ind w:firstLine="540"/>
        <w:jc w:val="both"/>
      </w:pPr>
      <w:r>
        <w:t>3.6. Состав документов, которые необходимы Министерству, но находятся в иных органах и организациях:</w:t>
      </w:r>
    </w:p>
    <w:p w:rsidR="00357C2D" w:rsidRDefault="00357C2D">
      <w:pPr>
        <w:pStyle w:val="ConsPlusNormal"/>
        <w:jc w:val="both"/>
      </w:pPr>
      <w:r>
        <w:t xml:space="preserve">(в ред. </w:t>
      </w:r>
      <w:hyperlink r:id="rId152">
        <w:r>
          <w:rPr>
            <w:color w:val="0000FF"/>
          </w:rPr>
          <w:t>приказа</w:t>
        </w:r>
      </w:hyperlink>
      <w:r>
        <w:t xml:space="preserve"> Минприроды ВО от 27.03.2024 N 95)</w:t>
      </w:r>
    </w:p>
    <w:p w:rsidR="00357C2D" w:rsidRDefault="00357C2D">
      <w:pPr>
        <w:pStyle w:val="ConsPlusNormal"/>
        <w:spacing w:before="220"/>
        <w:ind w:firstLine="540"/>
        <w:jc w:val="both"/>
      </w:pPr>
      <w:r>
        <w:t>- документ, подтверждающий факт внесения записи о государственной регистрации юридического лица в Единый государственный реестр юридических лиц; документ, подтверждающий факт внесения записи о государственной регистрации индивидуального предпринимателя в Единый государственный реестр индивидуальных предпринимателей;</w:t>
      </w:r>
    </w:p>
    <w:p w:rsidR="00357C2D" w:rsidRDefault="00357C2D">
      <w:pPr>
        <w:pStyle w:val="ConsPlusNormal"/>
        <w:spacing w:before="220"/>
        <w:ind w:firstLine="540"/>
        <w:jc w:val="both"/>
      </w:pPr>
      <w:r>
        <w:t>- свидетельство о постановке на налоговый учет юридического лица или индивидуального предпринимателя;</w:t>
      </w:r>
    </w:p>
    <w:p w:rsidR="00357C2D" w:rsidRDefault="00357C2D">
      <w:pPr>
        <w:pStyle w:val="ConsPlusNormal"/>
        <w:spacing w:before="220"/>
        <w:ind w:firstLine="540"/>
        <w:jc w:val="both"/>
      </w:pPr>
      <w:r>
        <w:t>- отчеты о геологическом изучении недр (геологическое изучение участка недр прошлых лет), протоколы утверждения запасов полезных ископаемых (прошлых лет);</w:t>
      </w:r>
    </w:p>
    <w:p w:rsidR="00357C2D" w:rsidRDefault="00357C2D">
      <w:pPr>
        <w:pStyle w:val="ConsPlusNormal"/>
        <w:spacing w:before="220"/>
        <w:ind w:firstLine="540"/>
        <w:jc w:val="both"/>
      </w:pPr>
      <w:r>
        <w:t>-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rsidR="00357C2D" w:rsidRDefault="00357C2D">
      <w:pPr>
        <w:pStyle w:val="ConsPlusNormal"/>
        <w:spacing w:before="220"/>
        <w:ind w:firstLine="540"/>
        <w:jc w:val="both"/>
      </w:pPr>
      <w:r>
        <w:t>- справка налоговых органов о наличии (отсутствии) задолженности заявителя по уплате налоговых платежей, а также платежей при пользовании недрами;</w:t>
      </w:r>
    </w:p>
    <w:p w:rsidR="00357C2D" w:rsidRDefault="00357C2D">
      <w:pPr>
        <w:pStyle w:val="ConsPlusNormal"/>
        <w:spacing w:before="220"/>
        <w:ind w:firstLine="540"/>
        <w:jc w:val="both"/>
      </w:pPr>
      <w:r>
        <w:t>- документ, подтверждающий внесение заявителем платы за предоставление государственной услуги.</w:t>
      </w:r>
    </w:p>
    <w:p w:rsidR="00357C2D" w:rsidRDefault="00357C2D">
      <w:pPr>
        <w:pStyle w:val="ConsPlusNormal"/>
        <w:spacing w:before="220"/>
        <w:ind w:firstLine="540"/>
        <w:jc w:val="both"/>
      </w:pPr>
      <w:r>
        <w:t>3.7. Прием заявления и документов, необходимых для предоставления государственной услуги.</w:t>
      </w:r>
    </w:p>
    <w:p w:rsidR="00357C2D" w:rsidRDefault="00357C2D">
      <w:pPr>
        <w:pStyle w:val="ConsPlusNormal"/>
        <w:spacing w:before="220"/>
        <w:ind w:firstLine="540"/>
        <w:jc w:val="both"/>
      </w:pPr>
      <w:r>
        <w:t xml:space="preserve">3.7.1. Состав заявления и перечень документов, необходимых для предоставления государственной услуги в соответствии с вариантом предоставления государственной услуги указан в </w:t>
      </w:r>
      <w:hyperlink w:anchor="P927">
        <w:r>
          <w:rPr>
            <w:color w:val="0000FF"/>
          </w:rPr>
          <w:t>приложениях 1</w:t>
        </w:r>
      </w:hyperlink>
      <w:r>
        <w:t xml:space="preserve">, </w:t>
      </w:r>
      <w:hyperlink w:anchor="P1073">
        <w:r>
          <w:rPr>
            <w:color w:val="0000FF"/>
          </w:rPr>
          <w:t>2</w:t>
        </w:r>
      </w:hyperlink>
      <w:r>
        <w:t xml:space="preserve">, </w:t>
      </w:r>
      <w:hyperlink w:anchor="P1143">
        <w:r>
          <w:rPr>
            <w:color w:val="0000FF"/>
          </w:rPr>
          <w:t>3</w:t>
        </w:r>
      </w:hyperlink>
      <w:r>
        <w:t xml:space="preserve">, </w:t>
      </w:r>
      <w:hyperlink w:anchor="P1261">
        <w:r>
          <w:rPr>
            <w:color w:val="0000FF"/>
          </w:rPr>
          <w:t>4</w:t>
        </w:r>
      </w:hyperlink>
      <w:r>
        <w:t xml:space="preserve">, </w:t>
      </w:r>
      <w:hyperlink w:anchor="P1301">
        <w:r>
          <w:rPr>
            <w:color w:val="0000FF"/>
          </w:rPr>
          <w:t>5</w:t>
        </w:r>
      </w:hyperlink>
      <w:r>
        <w:t xml:space="preserve">, </w:t>
      </w:r>
      <w:hyperlink w:anchor="P1403">
        <w:r>
          <w:rPr>
            <w:color w:val="0000FF"/>
          </w:rPr>
          <w:t>6</w:t>
        </w:r>
      </w:hyperlink>
      <w:r>
        <w:t xml:space="preserve">, </w:t>
      </w:r>
      <w:hyperlink w:anchor="P1491">
        <w:r>
          <w:rPr>
            <w:color w:val="0000FF"/>
          </w:rPr>
          <w:t>7</w:t>
        </w:r>
      </w:hyperlink>
      <w:r>
        <w:t xml:space="preserve">, </w:t>
      </w:r>
      <w:hyperlink w:anchor="P1508">
        <w:r>
          <w:rPr>
            <w:color w:val="0000FF"/>
          </w:rPr>
          <w:t>8</w:t>
        </w:r>
      </w:hyperlink>
      <w:r>
        <w:t xml:space="preserve"> настоящего Административного регламента.</w:t>
      </w:r>
    </w:p>
    <w:p w:rsidR="00357C2D" w:rsidRDefault="00357C2D">
      <w:pPr>
        <w:pStyle w:val="ConsPlusNormal"/>
        <w:spacing w:before="220"/>
        <w:ind w:firstLine="540"/>
        <w:jc w:val="both"/>
      </w:pPr>
      <w:r>
        <w:t>3.8. Основания для принятия решения об отказе в приеме заявления и документов на предоставление государственной услуги не предусмотрены.</w:t>
      </w:r>
    </w:p>
    <w:p w:rsidR="00357C2D" w:rsidRDefault="00357C2D">
      <w:pPr>
        <w:pStyle w:val="ConsPlusNormal"/>
        <w:spacing w:before="220"/>
        <w:ind w:firstLine="540"/>
        <w:jc w:val="both"/>
      </w:pPr>
      <w:r>
        <w:t>3.9. Возможность приема запроса и документов, необходимых для предоставления государственной услуги,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 не предусмотрена.</w:t>
      </w:r>
    </w:p>
    <w:p w:rsidR="00357C2D" w:rsidRDefault="00357C2D">
      <w:pPr>
        <w:pStyle w:val="ConsPlusNormal"/>
        <w:spacing w:before="220"/>
        <w:ind w:firstLine="540"/>
        <w:jc w:val="both"/>
      </w:pPr>
      <w:r>
        <w:t>3.10. Административные процедуры при оформлении, государственной регистрации и выдаче лицензии:</w:t>
      </w:r>
    </w:p>
    <w:p w:rsidR="00357C2D" w:rsidRDefault="00357C2D">
      <w:pPr>
        <w:pStyle w:val="ConsPlusNormal"/>
        <w:spacing w:before="220"/>
        <w:ind w:firstLine="540"/>
        <w:jc w:val="both"/>
      </w:pPr>
      <w:r>
        <w:t>3.10.1. Прием и регистрация заявления для получения лицензии.</w:t>
      </w:r>
    </w:p>
    <w:p w:rsidR="00357C2D" w:rsidRDefault="00357C2D">
      <w:pPr>
        <w:pStyle w:val="ConsPlusNormal"/>
        <w:spacing w:before="220"/>
        <w:ind w:firstLine="540"/>
        <w:jc w:val="both"/>
      </w:pPr>
      <w:bookmarkStart w:id="17" w:name="P415"/>
      <w:bookmarkEnd w:id="17"/>
      <w:r>
        <w:lastRenderedPageBreak/>
        <w:t xml:space="preserve">3.10.1.1. Заявление </w:t>
      </w:r>
      <w:hyperlink w:anchor="P927">
        <w:r>
          <w:rPr>
            <w:color w:val="0000FF"/>
          </w:rPr>
          <w:t>(приложение N 1)</w:t>
        </w:r>
      </w:hyperlink>
      <w:r>
        <w:t xml:space="preserve"> подается для:</w:t>
      </w:r>
    </w:p>
    <w:p w:rsidR="00357C2D" w:rsidRDefault="00357C2D">
      <w:pPr>
        <w:pStyle w:val="ConsPlusNormal"/>
        <w:spacing w:before="220"/>
        <w:ind w:firstLine="540"/>
        <w:jc w:val="both"/>
      </w:pPr>
      <w:r>
        <w:t xml:space="preserve">а) утратил силу. - </w:t>
      </w:r>
      <w:hyperlink r:id="rId153">
        <w:r>
          <w:rPr>
            <w:color w:val="0000FF"/>
          </w:rPr>
          <w:t>Приказ</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bookmarkStart w:id="18" w:name="P417"/>
      <w:bookmarkEnd w:id="18"/>
      <w:r>
        <w:t>б) предоставления права пользования участками недр, используемых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357C2D" w:rsidRDefault="00357C2D">
      <w:pPr>
        <w:pStyle w:val="ConsPlusNormal"/>
        <w:jc w:val="both"/>
      </w:pPr>
      <w:r>
        <w:t xml:space="preserve">(в ред. </w:t>
      </w:r>
      <w:hyperlink r:id="rId154">
        <w:r>
          <w:rPr>
            <w:color w:val="0000FF"/>
          </w:rPr>
          <w:t>приказа</w:t>
        </w:r>
      </w:hyperlink>
      <w:r>
        <w:t xml:space="preserve"> Минприроды ВО от 27.03.2024 N 95)</w:t>
      </w:r>
    </w:p>
    <w:p w:rsidR="00357C2D" w:rsidRDefault="00357C2D">
      <w:pPr>
        <w:pStyle w:val="ConsPlusNormal"/>
        <w:spacing w:before="220"/>
        <w:ind w:firstLine="540"/>
        <w:jc w:val="both"/>
      </w:pPr>
      <w:bookmarkStart w:id="19" w:name="P419"/>
      <w:bookmarkEnd w:id="19"/>
      <w:r>
        <w:t>в) предоставления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357C2D" w:rsidRDefault="00357C2D">
      <w:pPr>
        <w:pStyle w:val="ConsPlusNormal"/>
        <w:spacing w:before="220"/>
        <w:ind w:firstLine="540"/>
        <w:jc w:val="both"/>
      </w:pPr>
      <w:bookmarkStart w:id="20" w:name="P420"/>
      <w:bookmarkEnd w:id="20"/>
      <w:r>
        <w:t>г) предоставления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357C2D" w:rsidRDefault="00357C2D">
      <w:pPr>
        <w:pStyle w:val="ConsPlusNormal"/>
        <w:spacing w:before="220"/>
        <w:ind w:firstLine="540"/>
        <w:jc w:val="both"/>
      </w:pPr>
      <w:bookmarkStart w:id="21" w:name="P421"/>
      <w:bookmarkEnd w:id="21"/>
      <w:r>
        <w:t>д) предоставления права пользования участком недр местного значения, включенным в перечень участков недр местного значения, утвержденный приказом Министерства, для геологического изучения недр в целях поисков и оценки месторождений общераспространенных полезных ископаемых;</w:t>
      </w:r>
    </w:p>
    <w:p w:rsidR="00357C2D" w:rsidRDefault="00357C2D">
      <w:pPr>
        <w:pStyle w:val="ConsPlusNormal"/>
        <w:jc w:val="both"/>
      </w:pPr>
      <w:r>
        <w:t xml:space="preserve">(в ред. </w:t>
      </w:r>
      <w:hyperlink r:id="rId155">
        <w:r>
          <w:rPr>
            <w:color w:val="0000FF"/>
          </w:rPr>
          <w:t>приказа</w:t>
        </w:r>
      </w:hyperlink>
      <w:r>
        <w:t xml:space="preserve"> Минприроды ВО от 27.03.2024 N 95)</w:t>
      </w:r>
    </w:p>
    <w:p w:rsidR="00357C2D" w:rsidRDefault="00357C2D">
      <w:pPr>
        <w:pStyle w:val="ConsPlusNormal"/>
        <w:spacing w:before="220"/>
        <w:ind w:firstLine="540"/>
        <w:jc w:val="both"/>
      </w:pPr>
      <w:r>
        <w:t>е) предоставления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357C2D" w:rsidRDefault="00357C2D">
      <w:pPr>
        <w:pStyle w:val="ConsPlusNormal"/>
        <w:spacing w:before="220"/>
        <w:ind w:firstLine="540"/>
        <w:jc w:val="both"/>
      </w:pPr>
      <w:r>
        <w:t xml:space="preserve">ж) предоставления без проведения аукциона права пользования участком недр местного значения, указанным в </w:t>
      </w:r>
      <w:hyperlink r:id="rId156">
        <w:r>
          <w:rPr>
            <w:color w:val="0000FF"/>
          </w:rPr>
          <w:t>пункте 1 части первой статьи 2.3</w:t>
        </w:r>
      </w:hyperlink>
      <w:r>
        <w:t xml:space="preserve"> Закона Российской Федерации от 21.02.1992 N 2395-1 "О недрах",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5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158">
        <w:r>
          <w:rPr>
            <w:color w:val="0000FF"/>
          </w:rPr>
          <w:t>законом</w:t>
        </w:r>
      </w:hyperlink>
      <w:r>
        <w:t xml:space="preserve"> от 18.07.2011 N 223-ФЗ "О закупках товаров, работ, услуг отдельными видами юридических лиц", концессионных соглашений в отношении объектов, предусмотренных </w:t>
      </w:r>
      <w:hyperlink r:id="rId159">
        <w:r>
          <w:rPr>
            <w:color w:val="0000FF"/>
          </w:rPr>
          <w:t>пунктом 1 части 1 статьи 4</w:t>
        </w:r>
      </w:hyperlink>
      <w:r>
        <w:t xml:space="preserve"> Федерального закона от 21.07.2005 N 115-ФЗ "О концессионных соглашениях", соглашений о государственно-частном партнерстве, соглашений о </w:t>
      </w:r>
      <w:proofErr w:type="spellStart"/>
      <w:r>
        <w:t>муниципально</w:t>
      </w:r>
      <w:proofErr w:type="spellEnd"/>
      <w:r>
        <w:t xml:space="preserve">-частном партнерстве в отношении объектов, предусмотренных </w:t>
      </w:r>
      <w:hyperlink r:id="rId160">
        <w:r>
          <w:rPr>
            <w:color w:val="0000FF"/>
          </w:rPr>
          <w:t>пунктом 1 части 1 статьи 7</w:t>
        </w:r>
      </w:hyperlink>
      <w:r>
        <w:t xml:space="preserve"> Федерального закона от 13.07.2015 N 224-ФЗ "О государственно-частном партнерстве, </w:t>
      </w:r>
      <w:proofErr w:type="spellStart"/>
      <w:r>
        <w:t>муниципально</w:t>
      </w:r>
      <w:proofErr w:type="spellEnd"/>
      <w:r>
        <w:t xml:space="preserve">-частном партнерстве в Российской Федерации и внесении изменений в отдельные </w:t>
      </w:r>
      <w:r>
        <w:lastRenderedPageBreak/>
        <w:t>законодательные акты Российской Федерации";</w:t>
      </w:r>
    </w:p>
    <w:p w:rsidR="00357C2D" w:rsidRDefault="00357C2D">
      <w:pPr>
        <w:pStyle w:val="ConsPlusNormal"/>
        <w:jc w:val="both"/>
      </w:pPr>
      <w:r>
        <w:t xml:space="preserve">(в ред. </w:t>
      </w:r>
      <w:hyperlink r:id="rId161">
        <w:r>
          <w:rPr>
            <w:color w:val="0000FF"/>
          </w:rPr>
          <w:t>приказа</w:t>
        </w:r>
      </w:hyperlink>
      <w:r>
        <w:t xml:space="preserve"> Минприроды ВО от 27.03.2024 N 95)</w:t>
      </w:r>
    </w:p>
    <w:p w:rsidR="00357C2D" w:rsidRDefault="00357C2D">
      <w:pPr>
        <w:pStyle w:val="ConsPlusNormal"/>
        <w:spacing w:before="220"/>
        <w:ind w:firstLine="540"/>
        <w:jc w:val="both"/>
      </w:pPr>
      <w:r>
        <w:t>ж. 1) предоставления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357C2D" w:rsidRDefault="00357C2D">
      <w:pPr>
        <w:pStyle w:val="ConsPlusNormal"/>
        <w:jc w:val="both"/>
      </w:pPr>
      <w:r>
        <w:t xml:space="preserve">(п. "ж.1" введен </w:t>
      </w:r>
      <w:hyperlink r:id="rId162">
        <w:r>
          <w:rPr>
            <w:color w:val="0000FF"/>
          </w:rPr>
          <w:t>приказом</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 xml:space="preserve">ж.2) предоставления без проведения аукциона права пользования участком недр местного значения, который указан в </w:t>
      </w:r>
      <w:hyperlink r:id="rId163">
        <w:r>
          <w:rPr>
            <w:color w:val="0000FF"/>
          </w:rPr>
          <w:t>пункте 1 части первой статьи 2.3</w:t>
        </w:r>
      </w:hyperlink>
      <w:r>
        <w:t xml:space="preserve"> Закона Российской Федерации "О недрах",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357C2D" w:rsidRDefault="00357C2D">
      <w:pPr>
        <w:pStyle w:val="ConsPlusNormal"/>
        <w:jc w:val="both"/>
      </w:pPr>
      <w:r>
        <w:t xml:space="preserve">(п. "ж.2" введен </w:t>
      </w:r>
      <w:hyperlink r:id="rId164">
        <w:r>
          <w:rPr>
            <w:color w:val="0000FF"/>
          </w:rPr>
          <w:t>приказом</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 xml:space="preserve">з) в случае решения создаваемой Министерством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w:t>
      </w:r>
      <w:hyperlink r:id="rId165">
        <w:r>
          <w:rPr>
            <w:color w:val="0000FF"/>
          </w:rPr>
          <w:t>статьи 13.1</w:t>
        </w:r>
      </w:hyperlink>
      <w:r>
        <w:t xml:space="preserve"> Закона Российской Федерации "О недрах", о предоставлении права пользования указанным участком недр лицу, заявка которого соответствует требованиям </w:t>
      </w:r>
      <w:hyperlink r:id="rId166">
        <w:r>
          <w:rPr>
            <w:color w:val="0000FF"/>
          </w:rPr>
          <w:t>Закона</w:t>
        </w:r>
      </w:hyperlink>
      <w:r>
        <w:t xml:space="preserve"> Российской Федерации "О недрах" и условиям объявленного аукциона, или единственному участнику аукциона.</w:t>
      </w:r>
    </w:p>
    <w:p w:rsidR="00357C2D" w:rsidRDefault="00357C2D">
      <w:pPr>
        <w:pStyle w:val="ConsPlusNormal"/>
        <w:jc w:val="both"/>
      </w:pPr>
      <w:r>
        <w:t xml:space="preserve">(в ред. </w:t>
      </w:r>
      <w:hyperlink r:id="rId167">
        <w:r>
          <w:rPr>
            <w:color w:val="0000FF"/>
          </w:rPr>
          <w:t>приказа</w:t>
        </w:r>
      </w:hyperlink>
      <w:r>
        <w:t xml:space="preserve"> Минприроды ВО от 27.03.2024 N 95)</w:t>
      </w:r>
    </w:p>
    <w:p w:rsidR="00357C2D" w:rsidRDefault="00357C2D">
      <w:pPr>
        <w:pStyle w:val="ConsPlusNormal"/>
        <w:spacing w:before="220"/>
        <w:ind w:firstLine="540"/>
        <w:jc w:val="both"/>
      </w:pPr>
      <w:r>
        <w:t>3.10.1.2. Юридическим фактом, являющимся основанием для начала административного действия, является передача заявителем заявления и документов должностному лицу, ответственному за регистрацию входящей корреспонденции.</w:t>
      </w:r>
    </w:p>
    <w:p w:rsidR="00357C2D" w:rsidRDefault="00357C2D">
      <w:pPr>
        <w:pStyle w:val="ConsPlusNormal"/>
        <w:spacing w:before="220"/>
        <w:ind w:firstLine="540"/>
        <w:jc w:val="both"/>
      </w:pPr>
      <w:r>
        <w:t xml:space="preserve">3.10.1.3. Регистрация документов в </w:t>
      </w:r>
      <w:proofErr w:type="gramStart"/>
      <w:r>
        <w:t>приемной Министерства</w:t>
      </w:r>
      <w:proofErr w:type="gramEnd"/>
      <w:r>
        <w:t xml:space="preserve"> и их передача в отдел лицензирования недропользования осуществляется в течение 2 рабочих дней.</w:t>
      </w:r>
    </w:p>
    <w:p w:rsidR="00357C2D" w:rsidRDefault="00357C2D">
      <w:pPr>
        <w:pStyle w:val="ConsPlusNormal"/>
        <w:jc w:val="both"/>
      </w:pPr>
      <w:r>
        <w:t xml:space="preserve">(в ред. </w:t>
      </w:r>
      <w:hyperlink r:id="rId168">
        <w:r>
          <w:rPr>
            <w:color w:val="0000FF"/>
          </w:rPr>
          <w:t>приказа</w:t>
        </w:r>
      </w:hyperlink>
      <w:r>
        <w:t xml:space="preserve"> департамента природных ресурсов и экологии Воронежской области от 27.02.2023 N 95, </w:t>
      </w:r>
      <w:hyperlink r:id="rId169">
        <w:r>
          <w:rPr>
            <w:color w:val="0000FF"/>
          </w:rPr>
          <w:t>приказа</w:t>
        </w:r>
      </w:hyperlink>
      <w:r>
        <w:t xml:space="preserve"> Минприроды ВО от 27.03.2024 N 95)</w:t>
      </w:r>
    </w:p>
    <w:p w:rsidR="00357C2D" w:rsidRDefault="00357C2D">
      <w:pPr>
        <w:pStyle w:val="ConsPlusNormal"/>
        <w:spacing w:before="220"/>
        <w:ind w:firstLine="540"/>
        <w:jc w:val="both"/>
      </w:pPr>
      <w:r>
        <w:t>3.10.1.4.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3.10.1.5. Результатом исполнения административной процедуры по регистрации заявления и прилагаемых к нему документов, необходимых для предоставления государственной услуги, является передача зарегистрированного заявления и прилагаемых к нему документов специалисту отдела лицензирования недропользования Министерства, назначенному ответственным за предоставление государственной услуги (далее - ответственный исполнитель).</w:t>
      </w:r>
    </w:p>
    <w:p w:rsidR="00357C2D" w:rsidRDefault="00357C2D">
      <w:pPr>
        <w:pStyle w:val="ConsPlusNormal"/>
        <w:jc w:val="both"/>
      </w:pPr>
      <w:r>
        <w:t xml:space="preserve">(в ред. </w:t>
      </w:r>
      <w:hyperlink r:id="rId170">
        <w:r>
          <w:rPr>
            <w:color w:val="0000FF"/>
          </w:rPr>
          <w:t>приказа</w:t>
        </w:r>
      </w:hyperlink>
      <w:r>
        <w:t xml:space="preserve"> департамента природных ресурсов и экологии Воронежской области от 30.09.2022 N 380, </w:t>
      </w:r>
      <w:hyperlink r:id="rId171">
        <w:r>
          <w:rPr>
            <w:color w:val="0000FF"/>
          </w:rPr>
          <w:t>приказа</w:t>
        </w:r>
      </w:hyperlink>
      <w:r>
        <w:t xml:space="preserve"> Минприроды ВО от 27.03.2024 N 95)</w:t>
      </w:r>
    </w:p>
    <w:p w:rsidR="00357C2D" w:rsidRDefault="00357C2D">
      <w:pPr>
        <w:pStyle w:val="ConsPlusNormal"/>
        <w:spacing w:before="220"/>
        <w:ind w:firstLine="540"/>
        <w:jc w:val="both"/>
      </w:pPr>
      <w:r>
        <w:t>3.10.1.6. Специалист, ответственный за выполнение оформления лицензии на пользование недрами, определяется начальником отдела лицензирования недропользования или лицом, его замещающим.</w:t>
      </w:r>
    </w:p>
    <w:p w:rsidR="00357C2D" w:rsidRDefault="00357C2D">
      <w:pPr>
        <w:pStyle w:val="ConsPlusNormal"/>
        <w:jc w:val="both"/>
      </w:pPr>
      <w:r>
        <w:lastRenderedPageBreak/>
        <w:t xml:space="preserve">(в ред. </w:t>
      </w:r>
      <w:hyperlink r:id="rId172">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3.10.1.7. Способом фиксации исполнения административной процедуры является внесение соответствующих сведений об ответственном исполнителе в информационную систему учета входящих заявлений Министерства и (или) автоматизированную систему обеспечения лицензирования недропользования Министерства.</w:t>
      </w:r>
    </w:p>
    <w:p w:rsidR="00357C2D" w:rsidRDefault="00357C2D">
      <w:pPr>
        <w:pStyle w:val="ConsPlusNormal"/>
        <w:jc w:val="both"/>
      </w:pPr>
      <w:r>
        <w:t xml:space="preserve">(в ред. </w:t>
      </w:r>
      <w:hyperlink r:id="rId173">
        <w:r>
          <w:rPr>
            <w:color w:val="0000FF"/>
          </w:rPr>
          <w:t>приказа</w:t>
        </w:r>
      </w:hyperlink>
      <w:r>
        <w:t xml:space="preserve"> Минприроды ВО от 27.03.2024 N 95)</w:t>
      </w:r>
    </w:p>
    <w:p w:rsidR="00357C2D" w:rsidRDefault="00357C2D">
      <w:pPr>
        <w:pStyle w:val="ConsPlusNormal"/>
        <w:spacing w:before="220"/>
        <w:ind w:firstLine="540"/>
        <w:jc w:val="both"/>
      </w:pPr>
      <w:r>
        <w:t>Общий срок административной процедуры приема и регистрации заявления составляет 2 рабочих дня.</w:t>
      </w:r>
    </w:p>
    <w:p w:rsidR="00357C2D" w:rsidRDefault="00357C2D">
      <w:pPr>
        <w:pStyle w:val="ConsPlusNormal"/>
        <w:spacing w:before="220"/>
        <w:ind w:firstLine="540"/>
        <w:jc w:val="both"/>
      </w:pPr>
      <w:r>
        <w:t>С заявлением о предоставлении государственной услуги заявитель вправе обратиться в Министерство через своего уполномоченного представителя в случае предоставления документа, подтверждающего право лица действовать от имени заявителя.</w:t>
      </w:r>
    </w:p>
    <w:p w:rsidR="00357C2D" w:rsidRDefault="00357C2D">
      <w:pPr>
        <w:pStyle w:val="ConsPlusNormal"/>
        <w:jc w:val="both"/>
      </w:pPr>
      <w:r>
        <w:t xml:space="preserve">(в ред. </w:t>
      </w:r>
      <w:hyperlink r:id="rId174">
        <w:r>
          <w:rPr>
            <w:color w:val="0000FF"/>
          </w:rPr>
          <w:t>приказа</w:t>
        </w:r>
      </w:hyperlink>
      <w:r>
        <w:t xml:space="preserve"> Минприроды ВО от 27.03.2024 N 95)</w:t>
      </w:r>
    </w:p>
    <w:p w:rsidR="00357C2D" w:rsidRDefault="00357C2D">
      <w:pPr>
        <w:pStyle w:val="ConsPlusNormal"/>
        <w:spacing w:before="220"/>
        <w:ind w:firstLine="540"/>
        <w:jc w:val="both"/>
      </w:pPr>
      <w:r>
        <w:t>3.10.2. Рассмотрение документов на комплектность и экспертиза документов:</w:t>
      </w:r>
    </w:p>
    <w:p w:rsidR="00357C2D" w:rsidRDefault="00357C2D">
      <w:pPr>
        <w:pStyle w:val="ConsPlusNormal"/>
        <w:spacing w:before="220"/>
        <w:ind w:firstLine="540"/>
        <w:jc w:val="both"/>
      </w:pPr>
      <w:r>
        <w:t>3.10.2.1. Юридическим фактом, являющимся основанием для начала административного действия, является поступление заявки и приложенных к ней документов в отдел. Ответственный исполнитель после поступления ему материалов организует проверку комплектности представленных материалов.</w:t>
      </w:r>
    </w:p>
    <w:p w:rsidR="00357C2D" w:rsidRDefault="00357C2D">
      <w:pPr>
        <w:pStyle w:val="ConsPlusNormal"/>
        <w:spacing w:before="220"/>
        <w:ind w:firstLine="540"/>
        <w:jc w:val="both"/>
      </w:pPr>
      <w:r>
        <w:t xml:space="preserve">3.10.2.2. Ответственный исполнитель в течение 7 рабочих дней с даты получения материалов проверяет их соответствие требованиям, указанным в </w:t>
      </w:r>
      <w:hyperlink w:anchor="P927">
        <w:r>
          <w:rPr>
            <w:color w:val="0000FF"/>
          </w:rPr>
          <w:t>приложении N 1</w:t>
        </w:r>
      </w:hyperlink>
      <w:r>
        <w:t xml:space="preserve"> и </w:t>
      </w:r>
      <w:hyperlink w:anchor="P1073">
        <w:r>
          <w:rPr>
            <w:color w:val="0000FF"/>
          </w:rPr>
          <w:t>N 2</w:t>
        </w:r>
      </w:hyperlink>
      <w:r>
        <w:t xml:space="preserve"> к настоящему Административному регламенту.</w:t>
      </w:r>
    </w:p>
    <w:p w:rsidR="00357C2D" w:rsidRDefault="00357C2D">
      <w:pPr>
        <w:pStyle w:val="ConsPlusNormal"/>
        <w:spacing w:before="220"/>
        <w:ind w:firstLine="540"/>
        <w:jc w:val="both"/>
      </w:pPr>
      <w:r>
        <w:t xml:space="preserve">3.10.2.3. В случае если заявителем не представлены документы, указанные в </w:t>
      </w:r>
      <w:hyperlink w:anchor="P186">
        <w:r>
          <w:rPr>
            <w:color w:val="0000FF"/>
          </w:rPr>
          <w:t>пункте 2.10.3</w:t>
        </w:r>
      </w:hyperlink>
      <w:r>
        <w:t xml:space="preserve"> настоящего Административного регламента, ответственный исполнитель при необходимости получения документов и сведений, находящихся в распоряжении органов государственной власти, участвующих в предоставлении государственной услуги, формирует и направляет запросы о предоставлении таких документов и информации.</w:t>
      </w:r>
    </w:p>
    <w:p w:rsidR="00357C2D" w:rsidRDefault="00357C2D">
      <w:pPr>
        <w:pStyle w:val="ConsPlusNormal"/>
        <w:spacing w:before="220"/>
        <w:ind w:firstLine="540"/>
        <w:jc w:val="both"/>
      </w:pPr>
      <w:r>
        <w:t>После получения ответов на запросы ответственный исполнитель рассматривает документы, необходимые для получения лицензии.</w:t>
      </w:r>
    </w:p>
    <w:p w:rsidR="00357C2D" w:rsidRDefault="00357C2D">
      <w:pPr>
        <w:pStyle w:val="ConsPlusNormal"/>
        <w:spacing w:before="220"/>
        <w:ind w:firstLine="540"/>
        <w:jc w:val="both"/>
      </w:pPr>
      <w:r>
        <w:t xml:space="preserve">3.10.2.4. Утратил силу. - </w:t>
      </w:r>
      <w:hyperlink r:id="rId175">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3.10.2.5. В случае подачи двух заявлений на один и тот же участок недр, предусмотренных </w:t>
      </w:r>
      <w:hyperlink w:anchor="P417">
        <w:r>
          <w:rPr>
            <w:color w:val="0000FF"/>
          </w:rPr>
          <w:t>подпунктами "б"</w:t>
        </w:r>
      </w:hyperlink>
      <w:r>
        <w:t xml:space="preserve">, </w:t>
      </w:r>
      <w:hyperlink w:anchor="P419">
        <w:r>
          <w:rPr>
            <w:color w:val="0000FF"/>
          </w:rPr>
          <w:t>"в"</w:t>
        </w:r>
      </w:hyperlink>
      <w:r>
        <w:t xml:space="preserve">, </w:t>
      </w:r>
      <w:hyperlink w:anchor="P420">
        <w:r>
          <w:rPr>
            <w:color w:val="0000FF"/>
          </w:rPr>
          <w:t>"г"</w:t>
        </w:r>
      </w:hyperlink>
      <w:r>
        <w:t xml:space="preserve"> и </w:t>
      </w:r>
      <w:hyperlink w:anchor="P421">
        <w:r>
          <w:rPr>
            <w:color w:val="0000FF"/>
          </w:rPr>
          <w:t>"д" пункта 3.10.1.1</w:t>
        </w:r>
      </w:hyperlink>
      <w:r>
        <w:t xml:space="preserve"> настоящего Административного регламента, преимущественное право рассмотрения имеет заявка с регистрацией более раннего срока подачи. Второму заявителю в течение 5 рабочих дней после принятия решения Министерства о предоставлении права пользования участком недр направляется отказ.</w:t>
      </w:r>
    </w:p>
    <w:p w:rsidR="00357C2D" w:rsidRDefault="00357C2D">
      <w:pPr>
        <w:pStyle w:val="ConsPlusNormal"/>
        <w:jc w:val="both"/>
      </w:pPr>
      <w:r>
        <w:t xml:space="preserve">(в ред. </w:t>
      </w:r>
      <w:hyperlink r:id="rId176">
        <w:r>
          <w:rPr>
            <w:color w:val="0000FF"/>
          </w:rPr>
          <w:t>приказа</w:t>
        </w:r>
      </w:hyperlink>
      <w:r>
        <w:t xml:space="preserve"> Минприроды ВО от 27.03.2024 N 95)</w:t>
      </w:r>
    </w:p>
    <w:p w:rsidR="00357C2D" w:rsidRDefault="00357C2D">
      <w:pPr>
        <w:pStyle w:val="ConsPlusNormal"/>
        <w:spacing w:before="220"/>
        <w:ind w:firstLine="540"/>
        <w:jc w:val="both"/>
      </w:pPr>
      <w:r>
        <w:t>3.10.2.6. Если представленные материалы комплектны, они считаются принятыми для рассмотрения.</w:t>
      </w:r>
    </w:p>
    <w:p w:rsidR="00357C2D" w:rsidRDefault="00357C2D">
      <w:pPr>
        <w:pStyle w:val="ConsPlusNormal"/>
        <w:spacing w:before="220"/>
        <w:ind w:firstLine="540"/>
        <w:jc w:val="both"/>
      </w:pPr>
      <w:r>
        <w:t>3.10.2.7. Если представленные материалы некомплектны, ответственный исполнитель после проверки документов на комплектность готовит и направляет заявителю в течение 7 рабочих дней информационное письмо об отказе в предоставлении государственной услуги.</w:t>
      </w:r>
    </w:p>
    <w:p w:rsidR="00357C2D" w:rsidRDefault="00357C2D">
      <w:pPr>
        <w:pStyle w:val="ConsPlusNormal"/>
        <w:jc w:val="both"/>
      </w:pPr>
      <w:r>
        <w:t xml:space="preserve">(в ред. </w:t>
      </w:r>
      <w:hyperlink r:id="rId17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lastRenderedPageBreak/>
        <w:t>3.10.2.8.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3.10.2.9. Способ фиксации результата выполнения административного действия в случае принятия материалов к рассмотрению - отметка должностного лица о выполнении действия в электронном реестре учета поступивших материалов.</w:t>
      </w:r>
    </w:p>
    <w:p w:rsidR="00357C2D" w:rsidRDefault="00357C2D">
      <w:pPr>
        <w:pStyle w:val="ConsPlusNormal"/>
        <w:spacing w:before="220"/>
        <w:ind w:firstLine="540"/>
        <w:jc w:val="both"/>
      </w:pPr>
      <w:r>
        <w:t xml:space="preserve">3.10.2.10. Способ фиксации результата выполнения административного действия в случае отказа заявителю, если представленные материалы не соответствуют требованиям </w:t>
      </w:r>
      <w:hyperlink w:anchor="P927">
        <w:r>
          <w:rPr>
            <w:color w:val="0000FF"/>
          </w:rPr>
          <w:t>приложений N 1</w:t>
        </w:r>
      </w:hyperlink>
      <w:r>
        <w:t xml:space="preserve"> и </w:t>
      </w:r>
      <w:hyperlink w:anchor="P1073">
        <w:r>
          <w:rPr>
            <w:color w:val="0000FF"/>
          </w:rPr>
          <w:t>N 2</w:t>
        </w:r>
      </w:hyperlink>
      <w:r>
        <w:t xml:space="preserve"> к настоящему Регламенту, - регистрация сопроводительного письма в информационной системе учета исходящих заявлений Министерства.</w:t>
      </w:r>
    </w:p>
    <w:p w:rsidR="00357C2D" w:rsidRDefault="00357C2D">
      <w:pPr>
        <w:pStyle w:val="ConsPlusNormal"/>
        <w:jc w:val="both"/>
      </w:pPr>
      <w:r>
        <w:t xml:space="preserve">(в ред. </w:t>
      </w:r>
      <w:hyperlink r:id="rId178">
        <w:r>
          <w:rPr>
            <w:color w:val="0000FF"/>
          </w:rPr>
          <w:t>приказа</w:t>
        </w:r>
      </w:hyperlink>
      <w:r>
        <w:t xml:space="preserve"> Минприроды ВО от 27.03.2024 N 95)</w:t>
      </w:r>
    </w:p>
    <w:p w:rsidR="00357C2D" w:rsidRDefault="00357C2D">
      <w:pPr>
        <w:pStyle w:val="ConsPlusNormal"/>
        <w:spacing w:before="220"/>
        <w:ind w:firstLine="540"/>
        <w:jc w:val="both"/>
      </w:pPr>
      <w:r>
        <w:t>Общий срок административной процедуры рассмотрения документов на комплектность составляет 7 рабочих дней.</w:t>
      </w:r>
    </w:p>
    <w:p w:rsidR="00357C2D" w:rsidRDefault="00357C2D">
      <w:pPr>
        <w:pStyle w:val="ConsPlusNormal"/>
        <w:spacing w:before="220"/>
        <w:ind w:firstLine="540"/>
        <w:jc w:val="both"/>
      </w:pPr>
      <w:r>
        <w:t>3.10.2.11. После проверки на комплектность ответственный исполнитель проводит экспертизу заявки и приложенных к ней материалов. Срок проведения экспертизы документов составляет не более 13 рабочих дней с момента окончания проверки документов на комплектность.</w:t>
      </w:r>
    </w:p>
    <w:p w:rsidR="00357C2D" w:rsidRDefault="00357C2D">
      <w:pPr>
        <w:pStyle w:val="ConsPlusNormal"/>
        <w:spacing w:before="220"/>
        <w:ind w:firstLine="540"/>
        <w:jc w:val="both"/>
      </w:pPr>
      <w:r>
        <w:t xml:space="preserve">3.10.2.12. Ответственный исполнитель при отсутствии оснований для отказа в предоставлении государственной услуги, предусмотренных </w:t>
      </w:r>
      <w:hyperlink w:anchor="P217">
        <w:r>
          <w:rPr>
            <w:color w:val="0000FF"/>
          </w:rPr>
          <w:t>пунктами 2.12.1.1</w:t>
        </w:r>
      </w:hyperlink>
      <w:r>
        <w:t xml:space="preserve"> - </w:t>
      </w:r>
      <w:hyperlink w:anchor="P226">
        <w:r>
          <w:rPr>
            <w:color w:val="0000FF"/>
          </w:rPr>
          <w:t>2.12.1.7</w:t>
        </w:r>
      </w:hyperlink>
      <w:r>
        <w:t xml:space="preserve"> настоящего Административного регламента, начинает процедуру оформления условий пользования недрами, текстовых и графических приложений, лицензии.</w:t>
      </w:r>
    </w:p>
    <w:p w:rsidR="00357C2D" w:rsidRDefault="00357C2D">
      <w:pPr>
        <w:pStyle w:val="ConsPlusNormal"/>
        <w:jc w:val="both"/>
      </w:pPr>
      <w:r>
        <w:t xml:space="preserve">(п. 3.10.2.12 в ред. </w:t>
      </w:r>
      <w:hyperlink r:id="rId179">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3.10.2.13. При выявлении по итогам проведения экспертизы оснований для отказа в предоставлении государственной услуги, предусмотренных </w:t>
      </w:r>
      <w:hyperlink w:anchor="P217">
        <w:r>
          <w:rPr>
            <w:color w:val="0000FF"/>
          </w:rPr>
          <w:t>пунктами 2.12.1.1</w:t>
        </w:r>
      </w:hyperlink>
      <w:r>
        <w:t xml:space="preserve"> - </w:t>
      </w:r>
      <w:hyperlink w:anchor="P226">
        <w:r>
          <w:rPr>
            <w:color w:val="0000FF"/>
          </w:rPr>
          <w:t>2.12.1.7</w:t>
        </w:r>
      </w:hyperlink>
      <w:r>
        <w:t xml:space="preserve"> настоящего Административного регламента, в срок не более 7 рабочих дней со дня окончания проведения экспертизы ответственный исполнитель готовит и направляет заявителю информационное письмо об отказе в предоставлении государственной услуги.</w:t>
      </w:r>
    </w:p>
    <w:p w:rsidR="00357C2D" w:rsidRDefault="00357C2D">
      <w:pPr>
        <w:pStyle w:val="ConsPlusNormal"/>
        <w:jc w:val="both"/>
      </w:pPr>
      <w:r>
        <w:t xml:space="preserve">(п. 3.10.2.13 в ред. </w:t>
      </w:r>
      <w:hyperlink r:id="rId180">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3.10.2.14. Способ фиксации результата выполнения административного действия в случае отказа в удовлетворении заявления - регистрация сопроводительного письма в информационной системе учета исходящих заявлений Министерства.</w:t>
      </w:r>
    </w:p>
    <w:p w:rsidR="00357C2D" w:rsidRDefault="00357C2D">
      <w:pPr>
        <w:pStyle w:val="ConsPlusNormal"/>
        <w:jc w:val="both"/>
      </w:pPr>
      <w:r>
        <w:t xml:space="preserve">(в ред. </w:t>
      </w:r>
      <w:hyperlink r:id="rId181">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3.10.2.15. Способ фиксации результата выполнения административного действия в случае отсутствия оснований для отказа в предоставлении государственной услуги, предусмотренных </w:t>
      </w:r>
      <w:hyperlink w:anchor="P217">
        <w:r>
          <w:rPr>
            <w:color w:val="0000FF"/>
          </w:rPr>
          <w:t>пунктами 2.12.1.1</w:t>
        </w:r>
      </w:hyperlink>
      <w:r>
        <w:t xml:space="preserve"> - </w:t>
      </w:r>
      <w:hyperlink w:anchor="P226">
        <w:r>
          <w:rPr>
            <w:color w:val="0000FF"/>
          </w:rPr>
          <w:t>2.12.1.7</w:t>
        </w:r>
      </w:hyperlink>
      <w:r>
        <w:t xml:space="preserve"> настоящего Административного регламента, - отметка должностного лица о передаче материалов для оформления условий пользования недрами в электронном реестре учета поступивших материалов.</w:t>
      </w:r>
    </w:p>
    <w:p w:rsidR="00357C2D" w:rsidRDefault="00357C2D">
      <w:pPr>
        <w:pStyle w:val="ConsPlusNormal"/>
        <w:jc w:val="both"/>
      </w:pPr>
      <w:r>
        <w:t xml:space="preserve">(в ред. </w:t>
      </w:r>
      <w:hyperlink r:id="rId18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3.10.2.16. Юридическим фактом, являющимся основанием для начала административного действия, является проведение процедуры экспертизы документов должностным лицом.</w:t>
      </w:r>
    </w:p>
    <w:p w:rsidR="00357C2D" w:rsidRDefault="00357C2D">
      <w:pPr>
        <w:pStyle w:val="ConsPlusNormal"/>
        <w:spacing w:before="220"/>
        <w:ind w:firstLine="540"/>
        <w:jc w:val="both"/>
      </w:pPr>
      <w:r>
        <w:t xml:space="preserve">3.10.2.17. Утратил силу. - </w:t>
      </w:r>
      <w:hyperlink r:id="rId183">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3.10.2.18. Должностным лицом, ответственным за выполнение административного действия, </w:t>
      </w:r>
      <w:r>
        <w:lastRenderedPageBreak/>
        <w:t>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3.10.2.19. Результатом исполнения административной процедуры является подготовка и регистрация ответственным исполнителем решения о предоставлении права пользования недрами.</w:t>
      </w:r>
    </w:p>
    <w:p w:rsidR="00357C2D" w:rsidRDefault="00357C2D">
      <w:pPr>
        <w:pStyle w:val="ConsPlusNormal"/>
        <w:spacing w:before="220"/>
        <w:ind w:firstLine="540"/>
        <w:jc w:val="both"/>
      </w:pPr>
      <w:r>
        <w:t>3.10.2.20. Специалист, ответственный за подготовку и регистрацию решения о предоставлении права пользования недрами, определяется начальником отдела лицензирования недропользования или лицом, его замещающим.</w:t>
      </w:r>
    </w:p>
    <w:p w:rsidR="00357C2D" w:rsidRDefault="00357C2D">
      <w:pPr>
        <w:pStyle w:val="ConsPlusNormal"/>
        <w:jc w:val="both"/>
      </w:pPr>
      <w:r>
        <w:t xml:space="preserve">(в ред. </w:t>
      </w:r>
      <w:hyperlink r:id="rId184">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3.10.2.21. Способом фиксации исполнения административного действия - регистрация решения о предоставлении права пользования недрами в информационной системе документов Министерства.</w:t>
      </w:r>
    </w:p>
    <w:p w:rsidR="00357C2D" w:rsidRDefault="00357C2D">
      <w:pPr>
        <w:pStyle w:val="ConsPlusNormal"/>
        <w:jc w:val="both"/>
      </w:pPr>
      <w:r>
        <w:t xml:space="preserve">(в ред. </w:t>
      </w:r>
      <w:hyperlink r:id="rId185">
        <w:r>
          <w:rPr>
            <w:color w:val="0000FF"/>
          </w:rPr>
          <w:t>приказа</w:t>
        </w:r>
      </w:hyperlink>
      <w:r>
        <w:t xml:space="preserve"> Минприроды ВО от 27.03.2024 N 95)</w:t>
      </w:r>
    </w:p>
    <w:p w:rsidR="00357C2D" w:rsidRDefault="00357C2D">
      <w:pPr>
        <w:pStyle w:val="ConsPlusNormal"/>
        <w:spacing w:before="220"/>
        <w:ind w:firstLine="540"/>
        <w:jc w:val="both"/>
      </w:pPr>
      <w:r>
        <w:t>3.10.2.22. Общий срок административной процедуры принятия и регистрации решения составляет 10 рабочих дней.</w:t>
      </w:r>
    </w:p>
    <w:p w:rsidR="00357C2D" w:rsidRDefault="00357C2D">
      <w:pPr>
        <w:pStyle w:val="ConsPlusNormal"/>
        <w:spacing w:before="220"/>
        <w:ind w:firstLine="540"/>
        <w:jc w:val="both"/>
      </w:pPr>
      <w:bookmarkStart w:id="22" w:name="P479"/>
      <w:bookmarkEnd w:id="22"/>
      <w:r>
        <w:t>3.10.3. Оформление лицензии и условий пользования недрами (лицензионного соглашения) в специализированном программном обеспечении:</w:t>
      </w:r>
    </w:p>
    <w:p w:rsidR="00357C2D" w:rsidRDefault="00357C2D">
      <w:pPr>
        <w:pStyle w:val="ConsPlusNormal"/>
        <w:spacing w:before="220"/>
        <w:ind w:firstLine="540"/>
        <w:jc w:val="both"/>
      </w:pPr>
      <w:r>
        <w:t xml:space="preserve">3.10.3.1. В соответствии со </w:t>
      </w:r>
      <w:hyperlink r:id="rId186">
        <w:r>
          <w:rPr>
            <w:color w:val="0000FF"/>
          </w:rPr>
          <w:t>статьей 11</w:t>
        </w:r>
      </w:hyperlink>
      <w:r>
        <w:t xml:space="preserve"> Закона Российской Федерации "О недрах" предоставление недр в пользование оформляется специальным государственным разрешением в виде лицензии,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неотъемлемыми составными частями лицензии и определяющие основные условия пользования недрами.</w:t>
      </w:r>
    </w:p>
    <w:p w:rsidR="00357C2D" w:rsidRDefault="00357C2D">
      <w:pPr>
        <w:pStyle w:val="ConsPlusNormal"/>
        <w:spacing w:before="220"/>
        <w:ind w:firstLine="540"/>
        <w:jc w:val="both"/>
      </w:pPr>
      <w:r>
        <w:t>3.10.3.2. 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357C2D" w:rsidRDefault="00357C2D">
      <w:pPr>
        <w:pStyle w:val="ConsPlusNormal"/>
        <w:spacing w:before="220"/>
        <w:ind w:firstLine="540"/>
        <w:jc w:val="both"/>
      </w:pPr>
      <w:r>
        <w:t xml:space="preserve">3.10.3.3. Оформление лицензии на пользование недрами осуществляется в соответствии с требованиями </w:t>
      </w:r>
      <w:hyperlink r:id="rId187">
        <w:r>
          <w:rPr>
            <w:color w:val="0000FF"/>
          </w:rPr>
          <w:t>статей 12</w:t>
        </w:r>
      </w:hyperlink>
      <w:r>
        <w:t xml:space="preserve">, </w:t>
      </w:r>
      <w:hyperlink r:id="rId188">
        <w:r>
          <w:rPr>
            <w:color w:val="0000FF"/>
          </w:rPr>
          <w:t>12.1</w:t>
        </w:r>
      </w:hyperlink>
      <w:r>
        <w:t xml:space="preserve"> Закона Российской Федерации "О недрах".</w:t>
      </w:r>
    </w:p>
    <w:p w:rsidR="00357C2D" w:rsidRDefault="00357C2D">
      <w:pPr>
        <w:pStyle w:val="ConsPlusNormal"/>
        <w:spacing w:before="220"/>
        <w:ind w:firstLine="540"/>
        <w:jc w:val="both"/>
      </w:pPr>
      <w:r>
        <w:t xml:space="preserve">3.10.3.4. Форма </w:t>
      </w:r>
      <w:hyperlink w:anchor="P1526">
        <w:r>
          <w:rPr>
            <w:color w:val="0000FF"/>
          </w:rPr>
          <w:t>бланка</w:t>
        </w:r>
      </w:hyperlink>
      <w:r>
        <w:t xml:space="preserve"> лицензии на пользование недрами установлена федеральным органом управления государственным фондом недр и приводится в приложении N 9 к настоящему Административному регламенту.</w:t>
      </w:r>
    </w:p>
    <w:p w:rsidR="00357C2D" w:rsidRDefault="00357C2D">
      <w:pPr>
        <w:pStyle w:val="ConsPlusNormal"/>
        <w:spacing w:before="220"/>
        <w:ind w:firstLine="540"/>
        <w:jc w:val="both"/>
      </w:pPr>
      <w:r>
        <w:t>3.10.3.5. Лицензия на пользование недрами оформляется в электронной форме в виде файлов в формате XML с использованием специализированного программного обеспечения.</w:t>
      </w:r>
    </w:p>
    <w:p w:rsidR="00357C2D" w:rsidRDefault="00357C2D">
      <w:pPr>
        <w:pStyle w:val="ConsPlusNormal"/>
        <w:spacing w:before="220"/>
        <w:ind w:firstLine="540"/>
        <w:jc w:val="both"/>
      </w:pPr>
      <w:r>
        <w:t xml:space="preserve">3.10.3.6. Лицензия на пользование недрами, подписанная в форме электронного документа, направляется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участков недр, предоставленных в пользование, и лицензий на пользование недрами, предусмотренный </w:t>
      </w:r>
      <w:hyperlink r:id="rId189">
        <w:r>
          <w:rPr>
            <w:color w:val="0000FF"/>
          </w:rPr>
          <w:t>статьей 28</w:t>
        </w:r>
      </w:hyperlink>
      <w:r>
        <w:t xml:space="preserve"> Закона Российской Федерации "О недрах" (далее - государственный реестр).</w:t>
      </w:r>
    </w:p>
    <w:p w:rsidR="00357C2D" w:rsidRDefault="00357C2D">
      <w:pPr>
        <w:pStyle w:val="ConsPlusNormal"/>
        <w:spacing w:before="220"/>
        <w:ind w:firstLine="540"/>
        <w:jc w:val="both"/>
      </w:pPr>
      <w:r>
        <w:t xml:space="preserve">3.10.3.7. Министр (иное должностное лицо Министерства, уполномоченное на подписание таких документов) подписывает лицензию на пользование недрами в форме электронного документа усиленной квалифицированной электронной подписью в соответствии с требованиями Федерального </w:t>
      </w:r>
      <w:hyperlink r:id="rId190">
        <w:r>
          <w:rPr>
            <w:color w:val="0000FF"/>
          </w:rPr>
          <w:t>закона</w:t>
        </w:r>
      </w:hyperlink>
      <w:r>
        <w:t xml:space="preserve"> от 06.04.2011 N 63-ФЗ "Об электронной подписи".</w:t>
      </w:r>
    </w:p>
    <w:p w:rsidR="00357C2D" w:rsidRDefault="00357C2D">
      <w:pPr>
        <w:pStyle w:val="ConsPlusNormal"/>
        <w:jc w:val="both"/>
      </w:pPr>
      <w:r>
        <w:t xml:space="preserve">(в ред. </w:t>
      </w:r>
      <w:hyperlink r:id="rId191">
        <w:r>
          <w:rPr>
            <w:color w:val="0000FF"/>
          </w:rPr>
          <w:t>приказа</w:t>
        </w:r>
      </w:hyperlink>
      <w:r>
        <w:t xml:space="preserve"> Минприроды ВО от 27.03.2024 N 95)</w:t>
      </w:r>
    </w:p>
    <w:p w:rsidR="00357C2D" w:rsidRDefault="00357C2D">
      <w:pPr>
        <w:pStyle w:val="ConsPlusNormal"/>
        <w:spacing w:before="220"/>
        <w:ind w:firstLine="540"/>
        <w:jc w:val="both"/>
      </w:pPr>
      <w:r>
        <w:lastRenderedPageBreak/>
        <w:t>3.10.3.8. Общий срок административной процедуры оформления лицензии и условий пользования недрами (лицензионного соглашения) составляет 10 рабочих дней.</w:t>
      </w:r>
    </w:p>
    <w:p w:rsidR="00357C2D" w:rsidRDefault="00357C2D">
      <w:pPr>
        <w:pStyle w:val="ConsPlusNormal"/>
        <w:jc w:val="both"/>
      </w:pPr>
      <w:r>
        <w:t xml:space="preserve">(в ред. </w:t>
      </w:r>
      <w:hyperlink r:id="rId19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3.10.3.9. На следующий рабочий день после подписания лицензии министром (иным должностным лицом Министерства, уполномоченным на подписание таких документов) ответственный исполнитель приступает к формированию лицензионного дела. Общий срок формирования лицензионного дела составляет 8 рабочих дней.</w:t>
      </w:r>
    </w:p>
    <w:p w:rsidR="00357C2D" w:rsidRDefault="00357C2D">
      <w:pPr>
        <w:pStyle w:val="ConsPlusNormal"/>
        <w:jc w:val="both"/>
      </w:pPr>
      <w:r>
        <w:t xml:space="preserve">(в ред. </w:t>
      </w:r>
      <w:hyperlink r:id="rId193">
        <w:r>
          <w:rPr>
            <w:color w:val="0000FF"/>
          </w:rPr>
          <w:t>приказа</w:t>
        </w:r>
      </w:hyperlink>
      <w:r>
        <w:t xml:space="preserve"> департамента природных ресурсов и экологии Воронежской области от 27.02.2023 N 95, </w:t>
      </w:r>
      <w:hyperlink r:id="rId194">
        <w:r>
          <w:rPr>
            <w:color w:val="0000FF"/>
          </w:rPr>
          <w:t>приказа</w:t>
        </w:r>
      </w:hyperlink>
      <w:r>
        <w:t xml:space="preserve"> Минприроды ВО от 27.03.2024 N 95)</w:t>
      </w:r>
    </w:p>
    <w:p w:rsidR="00357C2D" w:rsidRDefault="00357C2D">
      <w:pPr>
        <w:pStyle w:val="ConsPlusNormal"/>
        <w:spacing w:before="220"/>
        <w:ind w:firstLine="540"/>
        <w:jc w:val="both"/>
      </w:pPr>
      <w:r>
        <w:t>3.10.3.10. Лицензионные документы брошюруются ответственным исполнителем в порядке перечисления неотъемлемых составных частей лицензии в папках типа "скоросшиватель", нумеруются и содержат перечень документов с указанием номеров документов и страниц текста (далее - лицензионное дело).</w:t>
      </w:r>
    </w:p>
    <w:p w:rsidR="00357C2D" w:rsidRDefault="00357C2D">
      <w:pPr>
        <w:pStyle w:val="ConsPlusNormal"/>
        <w:spacing w:before="220"/>
        <w:ind w:firstLine="540"/>
        <w:jc w:val="both"/>
      </w:pPr>
      <w:r>
        <w:t>3.10.3.11. Документы, представленные заявителем для получения лицензии, в случае отказа в приеме заявления на получение лицензии, в оформлении лицензии подлежат хранению в отделе лицензирования недропользования вместе с соответствующей копией отказа.</w:t>
      </w:r>
    </w:p>
    <w:p w:rsidR="00357C2D" w:rsidRDefault="00357C2D">
      <w:pPr>
        <w:pStyle w:val="ConsPlusNormal"/>
        <w:jc w:val="both"/>
      </w:pPr>
      <w:r>
        <w:t xml:space="preserve">(в ред. </w:t>
      </w:r>
      <w:hyperlink r:id="rId195">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bookmarkStart w:id="23" w:name="P495"/>
      <w:bookmarkEnd w:id="23"/>
      <w:r>
        <w:t>3.10.3.12. Результатом административного действия являются оформленные условия пользования недрами, текстовые и графические материалы, данные о которых вносятся в специализированное программное обеспечение.</w:t>
      </w:r>
    </w:p>
    <w:p w:rsidR="00357C2D" w:rsidRDefault="00357C2D">
      <w:pPr>
        <w:pStyle w:val="ConsPlusNormal"/>
        <w:spacing w:before="220"/>
        <w:ind w:firstLine="540"/>
        <w:jc w:val="both"/>
      </w:pPr>
      <w:r>
        <w:t>3.10.4. Государственная регистрация лицензии:</w:t>
      </w:r>
    </w:p>
    <w:p w:rsidR="00357C2D" w:rsidRDefault="00357C2D">
      <w:pPr>
        <w:pStyle w:val="ConsPlusNormal"/>
        <w:spacing w:before="220"/>
        <w:ind w:firstLine="540"/>
        <w:jc w:val="both"/>
      </w:pPr>
      <w:r>
        <w:t>3.10.4.1. Юридическим фактом, являющимся основанием для начала административного действия, является подписанная министром (иным должностным лицом Министерства, уполномоченным на подписание таких документов) в электронном виде лицензия.</w:t>
      </w:r>
    </w:p>
    <w:p w:rsidR="00357C2D" w:rsidRDefault="00357C2D">
      <w:pPr>
        <w:pStyle w:val="ConsPlusNormal"/>
        <w:jc w:val="both"/>
      </w:pPr>
      <w:r>
        <w:t xml:space="preserve">(в ред. </w:t>
      </w:r>
      <w:hyperlink r:id="rId196">
        <w:r>
          <w:rPr>
            <w:color w:val="0000FF"/>
          </w:rPr>
          <w:t>приказа</w:t>
        </w:r>
      </w:hyperlink>
      <w:r>
        <w:t xml:space="preserve"> Минприроды ВО от 27.03.2024 N 95)</w:t>
      </w:r>
    </w:p>
    <w:p w:rsidR="00357C2D" w:rsidRDefault="00357C2D">
      <w:pPr>
        <w:pStyle w:val="ConsPlusNormal"/>
        <w:spacing w:before="220"/>
        <w:ind w:firstLine="540"/>
        <w:jc w:val="both"/>
      </w:pPr>
      <w:r>
        <w:t>3.10.4.2. Формирование государственного регистрационного номера лицензии на пользование недрами осуществляется в государственном реестре в автоматическом режиме. Сформированный государственный регистрационный номер (далее - регистрационный номер) проставляется на оформленной лицензии на пользование недрами с использованием специализированного программного обеспечения.</w:t>
      </w:r>
    </w:p>
    <w:p w:rsidR="00357C2D" w:rsidRDefault="00357C2D">
      <w:pPr>
        <w:pStyle w:val="ConsPlusNormal"/>
        <w:spacing w:before="220"/>
        <w:ind w:firstLine="540"/>
        <w:jc w:val="both"/>
      </w:pPr>
      <w:r>
        <w:t>3.10.4.3. Номер лицензии на пользование недрами представляет собой шестизначное число, обозначающее порядковый номер лицензии на пользование недрами при ее регистрации.</w:t>
      </w:r>
    </w:p>
    <w:p w:rsidR="00357C2D" w:rsidRDefault="00357C2D">
      <w:pPr>
        <w:pStyle w:val="ConsPlusNormal"/>
        <w:jc w:val="both"/>
      </w:pPr>
      <w:r>
        <w:t xml:space="preserve">(в ред. </w:t>
      </w:r>
      <w:hyperlink r:id="rId19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Порядковый номер лицензии на пользование недрами присваивается с 000000 по 999999 номер (включительно).</w:t>
      </w:r>
    </w:p>
    <w:p w:rsidR="00357C2D" w:rsidRDefault="00357C2D">
      <w:pPr>
        <w:pStyle w:val="ConsPlusNormal"/>
        <w:spacing w:before="220"/>
        <w:ind w:firstLine="540"/>
        <w:jc w:val="both"/>
      </w:pPr>
      <w:r>
        <w:t>3.10.4.4. Тип лицензии на пользование недрами определяется двумя буквами.</w:t>
      </w:r>
    </w:p>
    <w:p w:rsidR="00357C2D" w:rsidRDefault="00357C2D">
      <w:pPr>
        <w:pStyle w:val="ConsPlusNormal"/>
        <w:spacing w:before="220"/>
        <w:ind w:firstLine="540"/>
        <w:jc w:val="both"/>
      </w:pPr>
      <w:r>
        <w:t>Первая буква проставляется с учетом вида полезного ископаемого, подземных вод или иного ресурса недр:</w:t>
      </w:r>
    </w:p>
    <w:p w:rsidR="00357C2D" w:rsidRDefault="00357C2D">
      <w:pPr>
        <w:pStyle w:val="ConsPlusNormal"/>
        <w:spacing w:before="220"/>
        <w:ind w:firstLine="540"/>
        <w:jc w:val="both"/>
      </w:pPr>
      <w:r>
        <w:t>Т - твердые полезные ископаемые;</w:t>
      </w:r>
    </w:p>
    <w:p w:rsidR="00357C2D" w:rsidRDefault="00357C2D">
      <w:pPr>
        <w:pStyle w:val="ConsPlusNormal"/>
        <w:spacing w:before="220"/>
        <w:ind w:firstLine="540"/>
        <w:jc w:val="both"/>
      </w:pPr>
      <w:r>
        <w:t>В - подземные воды (за исключением подземных минеральных вод);</w:t>
      </w:r>
    </w:p>
    <w:p w:rsidR="00357C2D" w:rsidRDefault="00357C2D">
      <w:pPr>
        <w:pStyle w:val="ConsPlusNormal"/>
        <w:spacing w:before="220"/>
        <w:ind w:firstLine="540"/>
        <w:jc w:val="both"/>
      </w:pPr>
      <w:r>
        <w:lastRenderedPageBreak/>
        <w:t>П - подземное пространство, используемое для строительства и эксплуатации подземных сооружений.</w:t>
      </w:r>
    </w:p>
    <w:p w:rsidR="00357C2D" w:rsidRDefault="00357C2D">
      <w:pPr>
        <w:pStyle w:val="ConsPlusNormal"/>
        <w:spacing w:before="220"/>
        <w:ind w:firstLine="540"/>
        <w:jc w:val="both"/>
      </w:pPr>
      <w:r>
        <w:t>В случае, если в лицензии на пользование недрами указаны два или более вида полезных ископаемых, первая буква типа лицензии присваивается по преобладающему виду полезных ископаемых.</w:t>
      </w:r>
    </w:p>
    <w:p w:rsidR="00357C2D" w:rsidRDefault="00357C2D">
      <w:pPr>
        <w:pStyle w:val="ConsPlusNormal"/>
        <w:spacing w:before="220"/>
        <w:ind w:firstLine="540"/>
        <w:jc w:val="both"/>
      </w:pPr>
      <w:r>
        <w:t>Вторая буква типа лицензии проставляется с учетом вида пользования недрами:</w:t>
      </w:r>
    </w:p>
    <w:p w:rsidR="00357C2D" w:rsidRDefault="00357C2D">
      <w:pPr>
        <w:pStyle w:val="ConsPlusNormal"/>
        <w:spacing w:before="220"/>
        <w:ind w:firstLine="540"/>
        <w:jc w:val="both"/>
      </w:pPr>
      <w:r>
        <w:t>П - геологическое изучение, включающее поиски и оценку месторождений полезных ископаемых и подземных вод, а также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w:t>
      </w:r>
    </w:p>
    <w:p w:rsidR="00357C2D" w:rsidRDefault="00357C2D">
      <w:pPr>
        <w:pStyle w:val="ConsPlusNormal"/>
        <w:spacing w:before="220"/>
        <w:ind w:firstLine="540"/>
        <w:jc w:val="both"/>
      </w:pPr>
      <w:r>
        <w:t>Э - разведка и добыча полезных ископаемых и подземных вод, в том числе использование отходов добычи полезных ископаемых и связанных с ней перерабатывающих производств, размещение в пластах горных пород попутных вод, вод, использованных пользователями недр для собственных производственных и технологических нужд, размещение в пластах горных пород вод, образующихся у пользователей недр, осуществляющих разведку и добычу, строительство и эксплуатация подземных сооружений, не связанных с добычей полезных ископаемых;</w:t>
      </w:r>
    </w:p>
    <w:p w:rsidR="00357C2D" w:rsidRDefault="00357C2D">
      <w:pPr>
        <w:pStyle w:val="ConsPlusNormal"/>
        <w:spacing w:before="220"/>
        <w:ind w:firstLine="540"/>
        <w:jc w:val="both"/>
      </w:pPr>
      <w:r>
        <w:t>Р - геологическое изучение, разведка и добыча полезных ископаемых и подземных вод, осуществляемые по совмещенной лицензии,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строительство и эксплуатация подземных сооружений, не связанных с добычей полезных ископаемых, осуществляемые по совмещенной лицензии.</w:t>
      </w:r>
    </w:p>
    <w:p w:rsidR="00357C2D" w:rsidRDefault="00357C2D">
      <w:pPr>
        <w:pStyle w:val="ConsPlusNormal"/>
        <w:spacing w:before="220"/>
        <w:ind w:firstLine="540"/>
        <w:jc w:val="both"/>
      </w:pPr>
      <w:bookmarkStart w:id="24" w:name="P513"/>
      <w:bookmarkEnd w:id="24"/>
      <w:r>
        <w:t>3.10.5. Выдача лицензии:</w:t>
      </w:r>
    </w:p>
    <w:p w:rsidR="00357C2D" w:rsidRDefault="00357C2D">
      <w:pPr>
        <w:pStyle w:val="ConsPlusNormal"/>
        <w:spacing w:before="220"/>
        <w:ind w:firstLine="540"/>
        <w:jc w:val="both"/>
      </w:pPr>
      <w:r>
        <w:t>3.10.5.1. Юридическим фактом, являющимся основанием для начала административного действия, является зарегистрированная лицензия.</w:t>
      </w:r>
    </w:p>
    <w:p w:rsidR="00357C2D" w:rsidRDefault="00357C2D">
      <w:pPr>
        <w:pStyle w:val="ConsPlusNormal"/>
        <w:spacing w:before="220"/>
        <w:ind w:firstLine="540"/>
        <w:jc w:val="both"/>
      </w:pPr>
      <w:r>
        <w:t>3.10.5.2. Общий срок административной процедуры выдачи лицензии заявителю составляет 3 рабочих дня с момента государственной регистрации лицензии.</w:t>
      </w:r>
    </w:p>
    <w:p w:rsidR="00357C2D" w:rsidRDefault="00357C2D">
      <w:pPr>
        <w:pStyle w:val="ConsPlusNormal"/>
        <w:jc w:val="both"/>
      </w:pPr>
      <w:r>
        <w:t xml:space="preserve">(в ред. </w:t>
      </w:r>
      <w:hyperlink r:id="rId198">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3.10.5.3. Зарегистрированная в государственном реестре лицензия на пользование недрами в виде электронного документа в течение 3 рабочих дней с даты государственной регистрации может быть направлена заявителю на адрес его электронной почты, а также размещается на портале </w:t>
      </w:r>
      <w:proofErr w:type="spellStart"/>
      <w:r>
        <w:t>недропользователей</w:t>
      </w:r>
      <w:proofErr w:type="spellEnd"/>
      <w:r>
        <w:t xml:space="preserve"> и геологических организаций "Личный кабинет </w:t>
      </w:r>
      <w:proofErr w:type="spellStart"/>
      <w:r>
        <w:t>недропользователя</w:t>
      </w:r>
      <w:proofErr w:type="spellEnd"/>
      <w:r>
        <w:t>".</w:t>
      </w:r>
    </w:p>
    <w:p w:rsidR="00357C2D" w:rsidRDefault="00357C2D">
      <w:pPr>
        <w:pStyle w:val="ConsPlusNormal"/>
        <w:jc w:val="both"/>
      </w:pPr>
      <w:r>
        <w:t xml:space="preserve">(в ред. </w:t>
      </w:r>
      <w:hyperlink r:id="rId199">
        <w:r>
          <w:rPr>
            <w:color w:val="0000FF"/>
          </w:rPr>
          <w:t>приказа</w:t>
        </w:r>
      </w:hyperlink>
      <w:r>
        <w:t xml:space="preserve"> Минприроды ВО от 27.03.2024 N 95)</w:t>
      </w:r>
    </w:p>
    <w:p w:rsidR="00357C2D" w:rsidRDefault="00357C2D">
      <w:pPr>
        <w:pStyle w:val="ConsPlusNormal"/>
        <w:spacing w:before="220"/>
        <w:ind w:firstLine="540"/>
        <w:jc w:val="both"/>
      </w:pPr>
      <w:r>
        <w:t>3.10.5.4. Заявитель вправе получить лицензию на бумажном носителе на основании соответствующего заявления.</w:t>
      </w:r>
    </w:p>
    <w:p w:rsidR="00357C2D" w:rsidRDefault="00357C2D">
      <w:pPr>
        <w:pStyle w:val="ConsPlusNormal"/>
        <w:spacing w:before="220"/>
        <w:ind w:firstLine="540"/>
        <w:jc w:val="both"/>
      </w:pPr>
      <w:r>
        <w:t>3.10.5.5. Экземпляр лицензии на пользование недрами на бумажном носителе заверяется министром, уполномоченным должностным лицом министерства.</w:t>
      </w:r>
    </w:p>
    <w:p w:rsidR="00357C2D" w:rsidRDefault="00357C2D">
      <w:pPr>
        <w:pStyle w:val="ConsPlusNormal"/>
        <w:jc w:val="both"/>
      </w:pPr>
      <w:r>
        <w:t xml:space="preserve">(в ред. </w:t>
      </w:r>
      <w:hyperlink r:id="rId200">
        <w:r>
          <w:rPr>
            <w:color w:val="0000FF"/>
          </w:rPr>
          <w:t>приказа</w:t>
        </w:r>
      </w:hyperlink>
      <w:r>
        <w:t xml:space="preserve"> Минприроды ВО от 27.03.2024 N 95)</w:t>
      </w:r>
    </w:p>
    <w:p w:rsidR="00357C2D" w:rsidRDefault="00357C2D">
      <w:pPr>
        <w:pStyle w:val="ConsPlusNormal"/>
        <w:spacing w:before="220"/>
        <w:ind w:firstLine="540"/>
        <w:jc w:val="both"/>
      </w:pPr>
      <w:r>
        <w:t>3.10.5.6. Должностное лицо министерства вручает заявителю или уполномоченному представителю непосредственно под подпись о получении либо направляет по почте заказным письмом с уведомлением о вручении экземпляр лицензии на бумажном носителе в течение 3 рабочих дней с даты государственной регистрации лицензии.</w:t>
      </w:r>
    </w:p>
    <w:p w:rsidR="00357C2D" w:rsidRDefault="00357C2D">
      <w:pPr>
        <w:pStyle w:val="ConsPlusNormal"/>
        <w:jc w:val="both"/>
      </w:pPr>
      <w:r>
        <w:t xml:space="preserve">(в ред. </w:t>
      </w:r>
      <w:hyperlink r:id="rId201">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3.10.5.7. Общий срок административного действия по рассмотрению документов и </w:t>
      </w:r>
      <w:r>
        <w:lastRenderedPageBreak/>
        <w:t xml:space="preserve">оформлению лицензии на пользование недрами, полученной на </w:t>
      </w:r>
      <w:proofErr w:type="spellStart"/>
      <w:r>
        <w:t>безаукционной</w:t>
      </w:r>
      <w:proofErr w:type="spellEnd"/>
      <w:r>
        <w:t xml:space="preserve"> основе (оформление лицензии и условий пользования участками недр), составляет 50 рабочих дней.</w:t>
      </w:r>
    </w:p>
    <w:p w:rsidR="00357C2D" w:rsidRDefault="00357C2D">
      <w:pPr>
        <w:pStyle w:val="ConsPlusNormal"/>
        <w:jc w:val="both"/>
      </w:pPr>
      <w:r>
        <w:t xml:space="preserve">(в ред. </w:t>
      </w:r>
      <w:hyperlink r:id="rId202">
        <w:r>
          <w:rPr>
            <w:color w:val="0000FF"/>
          </w:rPr>
          <w:t>приказа</w:t>
        </w:r>
      </w:hyperlink>
      <w:r>
        <w:t xml:space="preserve"> Минприроды ВО от 27.03.2024 N 95)</w:t>
      </w:r>
    </w:p>
    <w:p w:rsidR="00357C2D" w:rsidRDefault="00357C2D">
      <w:pPr>
        <w:pStyle w:val="ConsPlusNormal"/>
        <w:spacing w:before="220"/>
        <w:ind w:firstLine="540"/>
        <w:jc w:val="both"/>
      </w:pPr>
      <w:r>
        <w:t>3.11. Административные процедуры при внесении изменений в лицензию:</w:t>
      </w:r>
    </w:p>
    <w:p w:rsidR="00357C2D" w:rsidRDefault="00357C2D">
      <w:pPr>
        <w:pStyle w:val="ConsPlusNormal"/>
        <w:spacing w:before="220"/>
        <w:ind w:firstLine="540"/>
        <w:jc w:val="both"/>
      </w:pPr>
      <w:r>
        <w:t>3.11.1. Прием и регистрация заявления для внесения изменений в лицензию:</w:t>
      </w:r>
    </w:p>
    <w:p w:rsidR="00357C2D" w:rsidRDefault="00357C2D">
      <w:pPr>
        <w:pStyle w:val="ConsPlusNormal"/>
        <w:spacing w:before="220"/>
        <w:ind w:firstLine="540"/>
        <w:jc w:val="both"/>
      </w:pPr>
      <w:bookmarkStart w:id="25" w:name="P528"/>
      <w:bookmarkEnd w:id="25"/>
      <w:r>
        <w:t>3.11.1.1. Заявление подается пользователем недр в случаях:</w:t>
      </w:r>
    </w:p>
    <w:p w:rsidR="00357C2D" w:rsidRDefault="00357C2D">
      <w:pPr>
        <w:pStyle w:val="ConsPlusNormal"/>
        <w:spacing w:before="220"/>
        <w:ind w:firstLine="540"/>
        <w:jc w:val="both"/>
      </w:pPr>
      <w:bookmarkStart w:id="26" w:name="P529"/>
      <w:bookmarkEnd w:id="26"/>
      <w:r>
        <w:t>а) возникновения обстоятельств, существенно отличающихся от тех, при которых право пользования недрами было предоставлено;</w:t>
      </w:r>
    </w:p>
    <w:p w:rsidR="00357C2D" w:rsidRDefault="00357C2D">
      <w:pPr>
        <w:pStyle w:val="ConsPlusNormal"/>
        <w:spacing w:before="220"/>
        <w:ind w:firstLine="540"/>
        <w:jc w:val="both"/>
      </w:pPr>
      <w:r>
        <w:t xml:space="preserve">б) необходимости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357C2D" w:rsidRDefault="00357C2D">
      <w:pPr>
        <w:pStyle w:val="ConsPlusNormal"/>
        <w:spacing w:before="220"/>
        <w:ind w:firstLine="540"/>
        <w:jc w:val="both"/>
      </w:pPr>
      <w:r>
        <w:t>в) изменения границ участка недр, предоставленного в пользование;</w:t>
      </w:r>
    </w:p>
    <w:p w:rsidR="00357C2D" w:rsidRDefault="00357C2D">
      <w:pPr>
        <w:pStyle w:val="ConsPlusNormal"/>
        <w:spacing w:before="220"/>
        <w:ind w:firstLine="540"/>
        <w:jc w:val="both"/>
      </w:pPr>
      <w:bookmarkStart w:id="27" w:name="P532"/>
      <w:bookmarkEnd w:id="27"/>
      <w:r>
        <w:t xml:space="preserve">г) установления пользователями недр, указанными в части восьмой </w:t>
      </w:r>
      <w:hyperlink r:id="rId203">
        <w:r>
          <w:rPr>
            <w:color w:val="0000FF"/>
          </w:rPr>
          <w:t>статьи 9</w:t>
        </w:r>
      </w:hyperlink>
      <w:r>
        <w:t xml:space="preserve"> Закона Российской Федерации "О недрах", </w:t>
      </w:r>
      <w:proofErr w:type="gramStart"/>
      <w:r>
        <w:t>наличия</w:t>
      </w:r>
      <w:proofErr w:type="gramEnd"/>
      <w:r>
        <w:t xml:space="preserve"> не указанных в лицензии на пользование недрами попутных полезных ископаемых;</w:t>
      </w:r>
    </w:p>
    <w:p w:rsidR="00357C2D" w:rsidRDefault="00357C2D">
      <w:pPr>
        <w:pStyle w:val="ConsPlusNormal"/>
        <w:spacing w:before="220"/>
        <w:ind w:firstLine="540"/>
        <w:jc w:val="both"/>
      </w:pPr>
      <w:bookmarkStart w:id="28" w:name="P533"/>
      <w:bookmarkEnd w:id="28"/>
      <w:r>
        <w:t>д) исправления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357C2D" w:rsidRDefault="00357C2D">
      <w:pPr>
        <w:pStyle w:val="ConsPlusNormal"/>
        <w:spacing w:before="220"/>
        <w:ind w:firstLine="540"/>
        <w:jc w:val="both"/>
      </w:pPr>
      <w:r>
        <w:t xml:space="preserve">е) утратил силу. - </w:t>
      </w:r>
      <w:hyperlink r:id="rId204">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ж) изменения наименования юридического лица - пользователя недр;</w:t>
      </w:r>
    </w:p>
    <w:p w:rsidR="00357C2D" w:rsidRDefault="00357C2D">
      <w:pPr>
        <w:pStyle w:val="ConsPlusNormal"/>
        <w:spacing w:before="220"/>
        <w:ind w:firstLine="540"/>
        <w:jc w:val="both"/>
      </w:pPr>
      <w:r>
        <w:t xml:space="preserve">з) утратил силу. - </w:t>
      </w:r>
      <w:hyperlink r:id="rId205">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Абзац утратил силу. - </w:t>
      </w:r>
      <w:hyperlink r:id="rId206">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Внесение изменений в лицензию на пользование недрами по основаниям, предусмотренным </w:t>
      </w:r>
      <w:hyperlink w:anchor="P529">
        <w:r>
          <w:rPr>
            <w:color w:val="0000FF"/>
          </w:rPr>
          <w:t>подпунктами "а"</w:t>
        </w:r>
      </w:hyperlink>
      <w:r>
        <w:t xml:space="preserve"> - </w:t>
      </w:r>
      <w:hyperlink w:anchor="P533">
        <w:r>
          <w:rPr>
            <w:color w:val="0000FF"/>
          </w:rPr>
          <w:t>"д"</w:t>
        </w:r>
      </w:hyperlink>
      <w:r>
        <w:t xml:space="preserve"> настоящего пункта, осуществляется только при согласии пользователя недр и Министерства.</w:t>
      </w:r>
    </w:p>
    <w:p w:rsidR="00357C2D" w:rsidRDefault="00357C2D">
      <w:pPr>
        <w:pStyle w:val="ConsPlusNormal"/>
        <w:jc w:val="both"/>
      </w:pPr>
      <w:r>
        <w:t xml:space="preserve">(в ред. </w:t>
      </w:r>
      <w:hyperlink r:id="rId207">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3.11.1.2. - 3.11.1.5.4. Утратили силу. - </w:t>
      </w:r>
      <w:hyperlink r:id="rId208">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3.11.1.6. Юридическим фактом, являющимся основанием для начала административного действия, является передача заявителем заявления о внесении изменений в лицензию и документов должностному лицу, ответственному за регистрацию входящей корреспонденции.</w:t>
      </w:r>
    </w:p>
    <w:p w:rsidR="00357C2D" w:rsidRDefault="00357C2D">
      <w:pPr>
        <w:pStyle w:val="ConsPlusNormal"/>
        <w:spacing w:before="220"/>
        <w:ind w:firstLine="540"/>
        <w:jc w:val="both"/>
      </w:pPr>
      <w:r>
        <w:t xml:space="preserve">3.11.1.7 - 3.11.1.8. Утратили силу. - </w:t>
      </w:r>
      <w:hyperlink r:id="rId209">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3.11.1.9. К </w:t>
      </w:r>
      <w:hyperlink w:anchor="P1143">
        <w:r>
          <w:rPr>
            <w:color w:val="0000FF"/>
          </w:rPr>
          <w:t>заявке</w:t>
        </w:r>
      </w:hyperlink>
      <w:r>
        <w:t xml:space="preserve"> (приложение N 3) на внесение изменений в лицензию прилагаются </w:t>
      </w:r>
      <w:r>
        <w:lastRenderedPageBreak/>
        <w:t xml:space="preserve">документы в соответствии с </w:t>
      </w:r>
      <w:hyperlink w:anchor="P1261">
        <w:r>
          <w:rPr>
            <w:color w:val="0000FF"/>
          </w:rPr>
          <w:t>приложением N 4</w:t>
        </w:r>
      </w:hyperlink>
      <w:r>
        <w:t xml:space="preserve"> настоящего Административного регламента.</w:t>
      </w:r>
    </w:p>
    <w:p w:rsidR="00357C2D" w:rsidRDefault="00357C2D">
      <w:pPr>
        <w:pStyle w:val="ConsPlusNormal"/>
        <w:spacing w:before="220"/>
        <w:ind w:firstLine="540"/>
        <w:jc w:val="both"/>
      </w:pPr>
      <w:r>
        <w:t xml:space="preserve">3.11.1.10. Регистрация документов в </w:t>
      </w:r>
      <w:proofErr w:type="gramStart"/>
      <w:r>
        <w:t>приемной Министерства</w:t>
      </w:r>
      <w:proofErr w:type="gramEnd"/>
      <w:r>
        <w:t xml:space="preserve"> и их передача в отдел лицензирования недропользования осуществляется в течение 2 рабочих дней.</w:t>
      </w:r>
    </w:p>
    <w:p w:rsidR="00357C2D" w:rsidRDefault="00357C2D">
      <w:pPr>
        <w:pStyle w:val="ConsPlusNormal"/>
        <w:jc w:val="both"/>
      </w:pPr>
      <w:r>
        <w:t xml:space="preserve">(в ред. </w:t>
      </w:r>
      <w:hyperlink r:id="rId210">
        <w:r>
          <w:rPr>
            <w:color w:val="0000FF"/>
          </w:rPr>
          <w:t>приказа</w:t>
        </w:r>
      </w:hyperlink>
      <w:r>
        <w:t xml:space="preserve"> департамента природных ресурсов и экологии Воронежской области от 27.02.2023 N 95, </w:t>
      </w:r>
      <w:hyperlink r:id="rId211">
        <w:r>
          <w:rPr>
            <w:color w:val="0000FF"/>
          </w:rPr>
          <w:t>приказа</w:t>
        </w:r>
      </w:hyperlink>
      <w:r>
        <w:t xml:space="preserve"> Минприроды ВО от 27.03.2024 N 95)</w:t>
      </w:r>
    </w:p>
    <w:p w:rsidR="00357C2D" w:rsidRDefault="00357C2D">
      <w:pPr>
        <w:pStyle w:val="ConsPlusNormal"/>
        <w:spacing w:before="220"/>
        <w:ind w:firstLine="540"/>
        <w:jc w:val="both"/>
      </w:pPr>
      <w:r>
        <w:t>3.11.1.11.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3.11.1.12. Результатом исполнения административной процедуры по регистрации заявления и прилагаемых к нему документов, необходимых для предоставления государственной услуги, является передача зарегистрированного заявления и прилагаемых к нему документов специалисту отдела лицензирования недропользования, назначенному ответственным за предоставление государственной услуги.</w:t>
      </w:r>
    </w:p>
    <w:p w:rsidR="00357C2D" w:rsidRDefault="00357C2D">
      <w:pPr>
        <w:pStyle w:val="ConsPlusNormal"/>
        <w:jc w:val="both"/>
      </w:pPr>
      <w:r>
        <w:t xml:space="preserve">(в ред. приказов департамента природных ресурсов и экологии Воронежской области от 30.09.2022 </w:t>
      </w:r>
      <w:hyperlink r:id="rId212">
        <w:r>
          <w:rPr>
            <w:color w:val="0000FF"/>
          </w:rPr>
          <w:t>N 380</w:t>
        </w:r>
      </w:hyperlink>
      <w:r>
        <w:t xml:space="preserve">, от 27.02.2023 </w:t>
      </w:r>
      <w:hyperlink r:id="rId213">
        <w:r>
          <w:rPr>
            <w:color w:val="0000FF"/>
          </w:rPr>
          <w:t>N 95</w:t>
        </w:r>
      </w:hyperlink>
      <w:r>
        <w:t>)</w:t>
      </w:r>
    </w:p>
    <w:p w:rsidR="00357C2D" w:rsidRDefault="00357C2D">
      <w:pPr>
        <w:pStyle w:val="ConsPlusNormal"/>
        <w:spacing w:before="220"/>
        <w:ind w:firstLine="540"/>
        <w:jc w:val="both"/>
      </w:pPr>
      <w:r>
        <w:t>3.11.1.13. Специалист, ответственный за предоставление государственной услуги, определяется начальником отдела лицензирования недропользования или лицом, его замещающим.</w:t>
      </w:r>
    </w:p>
    <w:p w:rsidR="00357C2D" w:rsidRDefault="00357C2D">
      <w:pPr>
        <w:pStyle w:val="ConsPlusNormal"/>
        <w:jc w:val="both"/>
      </w:pPr>
      <w:r>
        <w:t xml:space="preserve">(в ред. </w:t>
      </w:r>
      <w:hyperlink r:id="rId214">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3.11.1.14. Способом фиксации исполнения административной процедуры является внесение соответствующих сведений об ответственном исполнителе в журнал учета заявлений или информационную систему учета входящих заявлений Министерства.</w:t>
      </w:r>
    </w:p>
    <w:p w:rsidR="00357C2D" w:rsidRDefault="00357C2D">
      <w:pPr>
        <w:pStyle w:val="ConsPlusNormal"/>
        <w:jc w:val="both"/>
      </w:pPr>
      <w:r>
        <w:t xml:space="preserve">(в ред. </w:t>
      </w:r>
      <w:hyperlink r:id="rId215">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Абзац утратил силу. - </w:t>
      </w:r>
      <w:hyperlink r:id="rId216">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3.11.2. Рассмотрение документов на комплектность и экспертиза документов:</w:t>
      </w:r>
    </w:p>
    <w:p w:rsidR="00357C2D" w:rsidRDefault="00357C2D">
      <w:pPr>
        <w:pStyle w:val="ConsPlusNormal"/>
        <w:jc w:val="both"/>
      </w:pPr>
      <w:r>
        <w:t xml:space="preserve">(в ред. </w:t>
      </w:r>
      <w:hyperlink r:id="rId21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3.11.2.1. Юридическим фактом, являющимся основанием для начала административного действия, является поступление документов в отдел лицензирования недропользования.</w:t>
      </w:r>
    </w:p>
    <w:p w:rsidR="00357C2D" w:rsidRDefault="00357C2D">
      <w:pPr>
        <w:pStyle w:val="ConsPlusNormal"/>
        <w:jc w:val="both"/>
      </w:pPr>
      <w:r>
        <w:t xml:space="preserve">(в ред. </w:t>
      </w:r>
      <w:hyperlink r:id="rId218">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3.11.2.2. Ответственный исполнитель после поступления ему материалов организует проверку комплектности представленных материалов.</w:t>
      </w:r>
    </w:p>
    <w:p w:rsidR="00357C2D" w:rsidRDefault="00357C2D">
      <w:pPr>
        <w:pStyle w:val="ConsPlusNormal"/>
        <w:spacing w:before="220"/>
        <w:ind w:firstLine="540"/>
        <w:jc w:val="both"/>
      </w:pPr>
      <w:r>
        <w:t xml:space="preserve">3.11.2.3. Ответственный исполнитель в течение 7 рабочих дней с даты получения материалов проверяет их соответствие требованиям, указанным в </w:t>
      </w:r>
      <w:hyperlink w:anchor="P1143">
        <w:r>
          <w:rPr>
            <w:color w:val="0000FF"/>
          </w:rPr>
          <w:t>приложениях N 3</w:t>
        </w:r>
      </w:hyperlink>
      <w:r>
        <w:t xml:space="preserve"> и </w:t>
      </w:r>
      <w:hyperlink w:anchor="P1261">
        <w:r>
          <w:rPr>
            <w:color w:val="0000FF"/>
          </w:rPr>
          <w:t>N 4</w:t>
        </w:r>
      </w:hyperlink>
      <w:r>
        <w:t xml:space="preserve"> к настоящему Административному регламенту.</w:t>
      </w:r>
    </w:p>
    <w:p w:rsidR="00357C2D" w:rsidRDefault="00357C2D">
      <w:pPr>
        <w:pStyle w:val="ConsPlusNormal"/>
        <w:spacing w:before="220"/>
        <w:ind w:firstLine="540"/>
        <w:jc w:val="both"/>
      </w:pPr>
      <w:r>
        <w:t>3.11.2.4. Если представленные материалы комплектны, они считаются принятыми для рассмотрения.</w:t>
      </w:r>
    </w:p>
    <w:p w:rsidR="00357C2D" w:rsidRDefault="00357C2D">
      <w:pPr>
        <w:pStyle w:val="ConsPlusNormal"/>
        <w:spacing w:before="220"/>
        <w:ind w:firstLine="540"/>
        <w:jc w:val="both"/>
      </w:pPr>
      <w:r>
        <w:t>3.11.2.5. Если представленные материалы некомплектны, ответственный исполнитель после проверки документов на комплектность в течение 7 рабочих дней готовит и направляет заявителю информационное письмо об отказе в предоставлении государственной услуги.</w:t>
      </w:r>
    </w:p>
    <w:p w:rsidR="00357C2D" w:rsidRDefault="00357C2D">
      <w:pPr>
        <w:pStyle w:val="ConsPlusNormal"/>
        <w:jc w:val="both"/>
      </w:pPr>
      <w:r>
        <w:t xml:space="preserve">(в ред. </w:t>
      </w:r>
      <w:hyperlink r:id="rId219">
        <w:r>
          <w:rPr>
            <w:color w:val="0000FF"/>
          </w:rPr>
          <w:t>приказа</w:t>
        </w:r>
      </w:hyperlink>
      <w:r>
        <w:t xml:space="preserve"> департамента природных ресурсов и экологии Воронежской области от 27.02.2023 </w:t>
      </w:r>
      <w:r>
        <w:lastRenderedPageBreak/>
        <w:t>N 95)</w:t>
      </w:r>
    </w:p>
    <w:p w:rsidR="00357C2D" w:rsidRDefault="00357C2D">
      <w:pPr>
        <w:pStyle w:val="ConsPlusNormal"/>
        <w:spacing w:before="220"/>
        <w:ind w:firstLine="540"/>
        <w:jc w:val="both"/>
      </w:pPr>
      <w:r>
        <w:t>3.11.2.6.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3.11.2.7. Способ фиксации результата выполнения административного действия в случае принятия материалов к рассмотрению - внесение должностным лицом записи учета в электронный реестр поступивших материалов.</w:t>
      </w:r>
    </w:p>
    <w:p w:rsidR="00357C2D" w:rsidRDefault="00357C2D">
      <w:pPr>
        <w:pStyle w:val="ConsPlusNormal"/>
        <w:spacing w:before="220"/>
        <w:ind w:firstLine="540"/>
        <w:jc w:val="both"/>
      </w:pPr>
      <w:r>
        <w:t>Общий срок административной процедуры рассмотрения документов на комплектность составляет 7 рабочих дней.</w:t>
      </w:r>
    </w:p>
    <w:p w:rsidR="00357C2D" w:rsidRDefault="00357C2D">
      <w:pPr>
        <w:pStyle w:val="ConsPlusNormal"/>
        <w:spacing w:before="220"/>
        <w:ind w:firstLine="540"/>
        <w:jc w:val="both"/>
      </w:pPr>
      <w:r>
        <w:t xml:space="preserve">3.11.2.8. Способ фиксации результата выполнения административного действия в случае отказа в предоставлении государственной услуги, если представленные материалы не соответствуют требованиям </w:t>
      </w:r>
      <w:hyperlink w:anchor="P1143">
        <w:r>
          <w:rPr>
            <w:color w:val="0000FF"/>
          </w:rPr>
          <w:t>приложений N 3</w:t>
        </w:r>
      </w:hyperlink>
      <w:r>
        <w:t xml:space="preserve"> и </w:t>
      </w:r>
      <w:hyperlink w:anchor="P1261">
        <w:r>
          <w:rPr>
            <w:color w:val="0000FF"/>
          </w:rPr>
          <w:t>N 4</w:t>
        </w:r>
      </w:hyperlink>
      <w:r>
        <w:t xml:space="preserve"> к настоящему Административному регламенту, - регистрация сопроводительного письма в информационной системе учета исходящих заявлений Министерства.</w:t>
      </w:r>
    </w:p>
    <w:p w:rsidR="00357C2D" w:rsidRDefault="00357C2D">
      <w:pPr>
        <w:pStyle w:val="ConsPlusNormal"/>
        <w:jc w:val="both"/>
      </w:pPr>
      <w:r>
        <w:t xml:space="preserve">(в ред. </w:t>
      </w:r>
      <w:hyperlink r:id="rId220">
        <w:r>
          <w:rPr>
            <w:color w:val="0000FF"/>
          </w:rPr>
          <w:t>приказа</w:t>
        </w:r>
      </w:hyperlink>
      <w:r>
        <w:t xml:space="preserve"> департамента природных ресурсов и экологии Воронежской области от 27.02.2023 N 95, </w:t>
      </w:r>
      <w:hyperlink r:id="rId221">
        <w:r>
          <w:rPr>
            <w:color w:val="0000FF"/>
          </w:rPr>
          <w:t>приказа</w:t>
        </w:r>
      </w:hyperlink>
      <w:r>
        <w:t xml:space="preserve"> Минприроды ВО от 27.03.2024 N 95)</w:t>
      </w:r>
    </w:p>
    <w:p w:rsidR="00357C2D" w:rsidRDefault="00357C2D">
      <w:pPr>
        <w:pStyle w:val="ConsPlusNormal"/>
        <w:spacing w:before="220"/>
        <w:ind w:firstLine="540"/>
        <w:jc w:val="both"/>
      </w:pPr>
      <w:r>
        <w:t>3.11.3. После проверки на комплектность ответственный исполнитель проводит экспертизу заявки и приложенных к ней материалов. Срок проведения экспертизы документов составляет 10 рабочих дней с момента окончания проверки документов на комплектность.</w:t>
      </w:r>
    </w:p>
    <w:p w:rsidR="00357C2D" w:rsidRDefault="00357C2D">
      <w:pPr>
        <w:pStyle w:val="ConsPlusNormal"/>
        <w:jc w:val="both"/>
      </w:pPr>
      <w:r>
        <w:t xml:space="preserve">(в ред. </w:t>
      </w:r>
      <w:hyperlink r:id="rId22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3.11.3.1. Ответственный исполнитель при отсутствии оснований для отказа в предоставлении государственной услуги, предусмотренных </w:t>
      </w:r>
      <w:hyperlink w:anchor="P229">
        <w:r>
          <w:rPr>
            <w:color w:val="0000FF"/>
          </w:rPr>
          <w:t>пунктами 2.12.2.1</w:t>
        </w:r>
      </w:hyperlink>
      <w:r>
        <w:t xml:space="preserve"> - </w:t>
      </w:r>
      <w:hyperlink w:anchor="P240">
        <w:r>
          <w:rPr>
            <w:color w:val="0000FF"/>
          </w:rPr>
          <w:t>2.12.2.8</w:t>
        </w:r>
      </w:hyperlink>
      <w:r>
        <w:t xml:space="preserve"> настоящего Административного регламента, начинает процедуру оформления решения о внесении изменений в лицензию, текстовых и графических приложений.</w:t>
      </w:r>
    </w:p>
    <w:p w:rsidR="00357C2D" w:rsidRDefault="00357C2D">
      <w:pPr>
        <w:pStyle w:val="ConsPlusNormal"/>
        <w:jc w:val="both"/>
      </w:pPr>
      <w:r>
        <w:t xml:space="preserve">(п. 3.11.3.1 в ред. </w:t>
      </w:r>
      <w:hyperlink r:id="rId223">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3.11.3.2. При выявлении по итогам проведения экспертизы оснований для отказа в предоставлении государственной услуги, предусмотренных </w:t>
      </w:r>
      <w:hyperlink w:anchor="P230">
        <w:r>
          <w:rPr>
            <w:color w:val="0000FF"/>
          </w:rPr>
          <w:t>пунктами 2.12.2.2</w:t>
        </w:r>
      </w:hyperlink>
      <w:r>
        <w:t xml:space="preserve"> - </w:t>
      </w:r>
      <w:hyperlink w:anchor="P240">
        <w:r>
          <w:rPr>
            <w:color w:val="0000FF"/>
          </w:rPr>
          <w:t>2.12.1.8</w:t>
        </w:r>
      </w:hyperlink>
      <w:r>
        <w:t xml:space="preserve"> настоящего Административного регламента, в срок не более 7 рабочих дней со дня окончания проведения экспертизы ответственный исполнитель готовит и направляет заявителю информационное письмо об отказе в предоставлении государственной услуги.</w:t>
      </w:r>
    </w:p>
    <w:p w:rsidR="00357C2D" w:rsidRDefault="00357C2D">
      <w:pPr>
        <w:pStyle w:val="ConsPlusNormal"/>
        <w:jc w:val="both"/>
      </w:pPr>
      <w:r>
        <w:t xml:space="preserve">(п. 3.11.3.2 в ред. </w:t>
      </w:r>
      <w:hyperlink r:id="rId224">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3.11.3.3. Способ фиксации результата выполнения административного действия в случае отказа в предоставлении государственной услуги - регистрация сопроводительного письма в информационной системе учета исходящих заявлений Министерства.</w:t>
      </w:r>
    </w:p>
    <w:p w:rsidR="00357C2D" w:rsidRDefault="00357C2D">
      <w:pPr>
        <w:pStyle w:val="ConsPlusNormal"/>
        <w:jc w:val="both"/>
      </w:pPr>
      <w:r>
        <w:t xml:space="preserve">(в ред. </w:t>
      </w:r>
      <w:hyperlink r:id="rId225">
        <w:r>
          <w:rPr>
            <w:color w:val="0000FF"/>
          </w:rPr>
          <w:t>приказа</w:t>
        </w:r>
      </w:hyperlink>
      <w:r>
        <w:t xml:space="preserve"> департамента природных ресурсов и экологии Воронежской области от 27.02.2023 N 95, </w:t>
      </w:r>
      <w:hyperlink r:id="rId226">
        <w:r>
          <w:rPr>
            <w:color w:val="0000FF"/>
          </w:rPr>
          <w:t>приказа</w:t>
        </w:r>
      </w:hyperlink>
      <w:r>
        <w:t xml:space="preserve"> Минприроды ВО от 27.03.2024 N 95)</w:t>
      </w:r>
    </w:p>
    <w:p w:rsidR="00357C2D" w:rsidRDefault="00357C2D">
      <w:pPr>
        <w:pStyle w:val="ConsPlusNormal"/>
        <w:spacing w:before="220"/>
        <w:ind w:firstLine="540"/>
        <w:jc w:val="both"/>
      </w:pPr>
      <w:r>
        <w:t>Общий срок административной процедуры экспертизы документов составляет 10 рабочих дней.</w:t>
      </w:r>
    </w:p>
    <w:p w:rsidR="00357C2D" w:rsidRDefault="00357C2D">
      <w:pPr>
        <w:pStyle w:val="ConsPlusNormal"/>
        <w:jc w:val="both"/>
      </w:pPr>
      <w:r>
        <w:t xml:space="preserve">(в ред. </w:t>
      </w:r>
      <w:hyperlink r:id="rId22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3.11.4. Ответственный исполнитель, осуществляющий рассмотрение заявления о внесении изменений в лицензию, в течение 5 рабочих дней после положительного прохождения экспертизы направляет материалы на рассмотрение в комиссию, создаваемую при Министерстве.</w:t>
      </w:r>
    </w:p>
    <w:p w:rsidR="00357C2D" w:rsidRDefault="00357C2D">
      <w:pPr>
        <w:pStyle w:val="ConsPlusNormal"/>
        <w:jc w:val="both"/>
      </w:pPr>
      <w:r>
        <w:lastRenderedPageBreak/>
        <w:t xml:space="preserve">(в ред. </w:t>
      </w:r>
      <w:hyperlink r:id="rId228">
        <w:r>
          <w:rPr>
            <w:color w:val="0000FF"/>
          </w:rPr>
          <w:t>приказа</w:t>
        </w:r>
      </w:hyperlink>
      <w:r>
        <w:t xml:space="preserve"> департамента природных ресурсов и экологии Воронежской области от 27.02.2023 N 95, </w:t>
      </w:r>
      <w:hyperlink r:id="rId229">
        <w:r>
          <w:rPr>
            <w:color w:val="0000FF"/>
          </w:rPr>
          <w:t>приказа</w:t>
        </w:r>
      </w:hyperlink>
      <w:r>
        <w:t xml:space="preserve"> Минприроды ВО от 27.03.2024 N 95)</w:t>
      </w:r>
    </w:p>
    <w:p w:rsidR="00357C2D" w:rsidRDefault="00357C2D">
      <w:pPr>
        <w:pStyle w:val="ConsPlusNormal"/>
        <w:spacing w:before="220"/>
        <w:ind w:firstLine="540"/>
        <w:jc w:val="both"/>
      </w:pPr>
      <w:r>
        <w:t>3.11.5. Состав и положение о комиссии утверждаются приказом Министерства.</w:t>
      </w:r>
    </w:p>
    <w:p w:rsidR="00357C2D" w:rsidRDefault="00357C2D">
      <w:pPr>
        <w:pStyle w:val="ConsPlusNormal"/>
        <w:jc w:val="both"/>
      </w:pPr>
      <w:r>
        <w:t xml:space="preserve">(в ред. </w:t>
      </w:r>
      <w:hyperlink r:id="rId230">
        <w:r>
          <w:rPr>
            <w:color w:val="0000FF"/>
          </w:rPr>
          <w:t>приказа</w:t>
        </w:r>
      </w:hyperlink>
      <w:r>
        <w:t xml:space="preserve"> департамента природных ресурсов и экологии Воронежской области от 27.02.2023 N 95, </w:t>
      </w:r>
      <w:hyperlink r:id="rId231">
        <w:r>
          <w:rPr>
            <w:color w:val="0000FF"/>
          </w:rPr>
          <w:t>приказа</w:t>
        </w:r>
      </w:hyperlink>
      <w:r>
        <w:t xml:space="preserve"> Минприроды ВО от 27.03.2024 N 95)</w:t>
      </w:r>
    </w:p>
    <w:p w:rsidR="00357C2D" w:rsidRDefault="00357C2D">
      <w:pPr>
        <w:pStyle w:val="ConsPlusNormal"/>
        <w:spacing w:before="220"/>
        <w:ind w:firstLine="540"/>
        <w:jc w:val="both"/>
      </w:pPr>
      <w:r>
        <w:t>3.11.6. Секретарь комиссии организует рассмотрение заявки на заседаниях комиссии, оформляет протокол заседания в 1 экземпляре в течение 1 дня с даты заседания комиссии. Протокол заседания комиссии подписывают председатель и секретарь комиссии.</w:t>
      </w:r>
    </w:p>
    <w:p w:rsidR="00357C2D" w:rsidRDefault="00357C2D">
      <w:pPr>
        <w:pStyle w:val="ConsPlusNormal"/>
        <w:spacing w:before="220"/>
        <w:ind w:firstLine="540"/>
        <w:jc w:val="both"/>
      </w:pPr>
      <w:r>
        <w:t>Заседание комиссии правомочно при наличии не менее половины членов комиссии. В случае отсутствия достаточного количества членов экспертной комиссии заседание комиссии переносится. В случае отсутствия председателя комиссии заседание комиссии ведет заместитель председателя комиссии.</w:t>
      </w:r>
    </w:p>
    <w:p w:rsidR="00357C2D" w:rsidRDefault="00357C2D">
      <w:pPr>
        <w:pStyle w:val="ConsPlusNormal"/>
        <w:spacing w:before="220"/>
        <w:ind w:firstLine="540"/>
        <w:jc w:val="both"/>
      </w:pPr>
      <w:r>
        <w:t>Комиссия рассматривает материалы и информацию в течение 15 рабочих дней со дня их получения и принимает решение о внесении изменений в лицензию или об отказе во внесении изменений в лицензию.</w:t>
      </w:r>
    </w:p>
    <w:p w:rsidR="00357C2D" w:rsidRDefault="00357C2D">
      <w:pPr>
        <w:pStyle w:val="ConsPlusNormal"/>
        <w:jc w:val="both"/>
      </w:pPr>
      <w:r>
        <w:t xml:space="preserve">(п. 3.11.6 в ред. </w:t>
      </w:r>
      <w:hyperlink r:id="rId23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3.11.7. Комиссия направляет в Министерство протокол заседания комиссии с указанием принятого решения о внесении изменений или об отказе во внесении изменений в лицензию в течение 3 рабочих дней со дня принятия соответствующего решения.</w:t>
      </w:r>
    </w:p>
    <w:p w:rsidR="00357C2D" w:rsidRDefault="00357C2D">
      <w:pPr>
        <w:pStyle w:val="ConsPlusNormal"/>
        <w:jc w:val="both"/>
      </w:pPr>
      <w:r>
        <w:t xml:space="preserve">(в ред. </w:t>
      </w:r>
      <w:hyperlink r:id="rId233">
        <w:r>
          <w:rPr>
            <w:color w:val="0000FF"/>
          </w:rPr>
          <w:t>приказа</w:t>
        </w:r>
      </w:hyperlink>
      <w:r>
        <w:t xml:space="preserve"> департамента природных ресурсов и экологии Воронежской области от 27.02.2023 N 95, </w:t>
      </w:r>
      <w:hyperlink r:id="rId234">
        <w:r>
          <w:rPr>
            <w:color w:val="0000FF"/>
          </w:rPr>
          <w:t>приказа</w:t>
        </w:r>
      </w:hyperlink>
      <w:r>
        <w:t xml:space="preserve"> Минприроды ВО от 27.03.2024 N 95)</w:t>
      </w:r>
    </w:p>
    <w:p w:rsidR="00357C2D" w:rsidRDefault="00357C2D">
      <w:pPr>
        <w:pStyle w:val="ConsPlusNormal"/>
        <w:spacing w:before="220"/>
        <w:ind w:firstLine="540"/>
        <w:jc w:val="both"/>
      </w:pPr>
      <w:r>
        <w:t>3.11.8. Ответственный исполнитель после получения протокола заседания комиссии в течение 10 рабочих дней готовит и подписывает у руководителя (иного должностного лица Министерства, уполномоченного на подписание таких документов) решение о внесении изменений в лицензию или, в случае принятия комиссией решения об отказе во внесении изменений в лицензию, в течение 7 рабочих дней направляет заявителю уведомление об отказе во внесении изменений в лицензию с указанием причин такого отказа.</w:t>
      </w:r>
    </w:p>
    <w:p w:rsidR="00357C2D" w:rsidRDefault="00357C2D">
      <w:pPr>
        <w:pStyle w:val="ConsPlusNormal"/>
        <w:jc w:val="both"/>
      </w:pPr>
      <w:r>
        <w:t xml:space="preserve">(в ред. </w:t>
      </w:r>
      <w:hyperlink r:id="rId235">
        <w:r>
          <w:rPr>
            <w:color w:val="0000FF"/>
          </w:rPr>
          <w:t>приказа</w:t>
        </w:r>
      </w:hyperlink>
      <w:r>
        <w:t xml:space="preserve"> департамента природных ресурсов и экологии Воронежской области от 27.02.2023 N 95, </w:t>
      </w:r>
      <w:hyperlink r:id="rId236">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3.11.9 - 3.11.9.20. Утратили силу. - </w:t>
      </w:r>
      <w:hyperlink r:id="rId237">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3.11.10. Результатом административного действия являются оформленные: решение о внесении изменений в лицензию, текстовые и графические материалы либо уведомление об отказе во внесении изменений в лицензию.</w:t>
      </w:r>
    </w:p>
    <w:p w:rsidR="00357C2D" w:rsidRDefault="00357C2D">
      <w:pPr>
        <w:pStyle w:val="ConsPlusNormal"/>
        <w:jc w:val="both"/>
      </w:pPr>
      <w:r>
        <w:t xml:space="preserve">(в ред. </w:t>
      </w:r>
      <w:hyperlink r:id="rId238">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Абзац утратил силу. - </w:t>
      </w:r>
      <w:hyperlink r:id="rId239">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3.11.11. Внесение информации о внесении изменений в лицензию в специализированное программное обеспечение.</w:t>
      </w:r>
    </w:p>
    <w:p w:rsidR="00357C2D" w:rsidRDefault="00357C2D">
      <w:pPr>
        <w:pStyle w:val="ConsPlusNormal"/>
        <w:jc w:val="both"/>
      </w:pPr>
      <w:r>
        <w:t xml:space="preserve">(п. 3.11.11 в ред. </w:t>
      </w:r>
      <w:hyperlink r:id="rId240">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3.11.11.1. Юридическим фактом для начала административного действия является подписанное министром (иным должностным лицом Министерства, уполномоченным на </w:t>
      </w:r>
      <w:r>
        <w:lastRenderedPageBreak/>
        <w:t>подписание таких документов) и заверенное печатью решение о внесении изменений в лицензию.</w:t>
      </w:r>
    </w:p>
    <w:p w:rsidR="00357C2D" w:rsidRDefault="00357C2D">
      <w:pPr>
        <w:pStyle w:val="ConsPlusNormal"/>
        <w:jc w:val="both"/>
      </w:pPr>
      <w:r>
        <w:t xml:space="preserve">(в ред. </w:t>
      </w:r>
      <w:hyperlink r:id="rId241">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3.11.11.2. Внесение изменений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r:id="rId242">
        <w:r>
          <w:rPr>
            <w:color w:val="0000FF"/>
          </w:rPr>
          <w:t>статьей 28</w:t>
        </w:r>
      </w:hyperlink>
      <w:r>
        <w:t xml:space="preserve"> Закона Российской Федерации "О недрах" (далее - государственный реестр).</w:t>
      </w:r>
    </w:p>
    <w:p w:rsidR="00357C2D" w:rsidRDefault="00357C2D">
      <w:pPr>
        <w:pStyle w:val="ConsPlusNormal"/>
        <w:spacing w:before="220"/>
        <w:ind w:firstLine="540"/>
        <w:jc w:val="both"/>
      </w:pPr>
      <w:r>
        <w:t>Приложение к лицензии на пользование недрами направляется ответственным исполнителем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w:t>
      </w:r>
    </w:p>
    <w:p w:rsidR="00357C2D" w:rsidRDefault="00357C2D">
      <w:pPr>
        <w:pStyle w:val="ConsPlusNormal"/>
        <w:jc w:val="both"/>
      </w:pPr>
      <w:r>
        <w:t xml:space="preserve">(п. 3.11.11.2 в ред. </w:t>
      </w:r>
      <w:hyperlink r:id="rId243">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3.11.11.3.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административное действие.</w:t>
      </w:r>
    </w:p>
    <w:p w:rsidR="00357C2D" w:rsidRDefault="00357C2D">
      <w:pPr>
        <w:pStyle w:val="ConsPlusNormal"/>
        <w:spacing w:before="220"/>
        <w:ind w:firstLine="540"/>
        <w:jc w:val="both"/>
      </w:pPr>
      <w:r>
        <w:t>3.11.11.4. Продолжительность проведения административного действия составляет 15 рабочих дней.</w:t>
      </w:r>
    </w:p>
    <w:p w:rsidR="00357C2D" w:rsidRDefault="00357C2D">
      <w:pPr>
        <w:pStyle w:val="ConsPlusNormal"/>
        <w:jc w:val="both"/>
      </w:pPr>
      <w:r>
        <w:t xml:space="preserve">(в ред. </w:t>
      </w:r>
      <w:hyperlink r:id="rId244">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3.11.11.5. Результатом административного действия является внесение записи о государственной регистрации внесения изменений в лицензию в государственный реестр.</w:t>
      </w:r>
    </w:p>
    <w:p w:rsidR="00357C2D" w:rsidRDefault="00357C2D">
      <w:pPr>
        <w:pStyle w:val="ConsPlusNormal"/>
        <w:jc w:val="both"/>
      </w:pPr>
      <w:r>
        <w:t xml:space="preserve">(п. 3.11.11.5 в ред. </w:t>
      </w:r>
      <w:hyperlink r:id="rId245">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3.11.12. Выдача приложения к лицензии:</w:t>
      </w:r>
    </w:p>
    <w:p w:rsidR="00357C2D" w:rsidRDefault="00357C2D">
      <w:pPr>
        <w:pStyle w:val="ConsPlusNormal"/>
        <w:jc w:val="both"/>
      </w:pPr>
      <w:r>
        <w:t xml:space="preserve">(п. 3.11.12 в ред. </w:t>
      </w:r>
      <w:hyperlink r:id="rId246">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3.11.12.1. Юридическим фактом для начала административного действия является зарегистрированное приложение к лицензии.</w:t>
      </w:r>
    </w:p>
    <w:p w:rsidR="00357C2D" w:rsidRDefault="00357C2D">
      <w:pPr>
        <w:pStyle w:val="ConsPlusNormal"/>
        <w:jc w:val="both"/>
      </w:pPr>
      <w:r>
        <w:t xml:space="preserve">(в ред. </w:t>
      </w:r>
      <w:hyperlink r:id="rId24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3.11.12.2. В срок не более 5 рабочих дней с момента государственной регистрации внесения изменения в лицензию приложение к лицензии направляется заявителю в электронной форме, текст решения о внесении изменений в лицензию размещается на Портале Воронежской области в сети Интернет.</w:t>
      </w:r>
    </w:p>
    <w:p w:rsidR="00357C2D" w:rsidRDefault="00357C2D">
      <w:pPr>
        <w:pStyle w:val="ConsPlusNormal"/>
        <w:spacing w:before="220"/>
        <w:ind w:firstLine="540"/>
        <w:jc w:val="both"/>
      </w:pPr>
      <w:r>
        <w:t xml:space="preserve">Заявитель вправе дополнительно получить приложение к лицензии на бумажном носителе на основании соответствующего заявления в свободной форме, направленного в Министерство с использованием личного кабинета </w:t>
      </w:r>
      <w:proofErr w:type="spellStart"/>
      <w:r>
        <w:t>недропользователя</w:t>
      </w:r>
      <w:proofErr w:type="spellEnd"/>
      <w:r>
        <w:t>, лично или почтовым отправлением.</w:t>
      </w:r>
    </w:p>
    <w:p w:rsidR="00357C2D" w:rsidRDefault="00357C2D">
      <w:pPr>
        <w:pStyle w:val="ConsPlusNormal"/>
        <w:jc w:val="both"/>
      </w:pPr>
      <w:r>
        <w:t xml:space="preserve">(в ред. </w:t>
      </w:r>
      <w:hyperlink r:id="rId248">
        <w:r>
          <w:rPr>
            <w:color w:val="0000FF"/>
          </w:rPr>
          <w:t>приказа</w:t>
        </w:r>
      </w:hyperlink>
      <w:r>
        <w:t xml:space="preserve"> Минприроды ВО от 27.03.2024 N 95)</w:t>
      </w:r>
    </w:p>
    <w:p w:rsidR="00357C2D" w:rsidRDefault="00357C2D">
      <w:pPr>
        <w:pStyle w:val="ConsPlusNormal"/>
        <w:spacing w:before="220"/>
        <w:ind w:firstLine="540"/>
        <w:jc w:val="both"/>
      </w:pPr>
      <w:r>
        <w:t>Ответственный исполнитель вручает заявителю непосредственно под подпись о получении либо направляет по почте заказным письмом с уведомлением о вручении экземпляр приложения к лицензии на бумажном носителе в течение 5 рабочих дней с даты государственной регистрации приложения к лицензии на пользование недрами.</w:t>
      </w:r>
    </w:p>
    <w:p w:rsidR="00357C2D" w:rsidRDefault="00357C2D">
      <w:pPr>
        <w:pStyle w:val="ConsPlusNormal"/>
        <w:jc w:val="both"/>
      </w:pPr>
      <w:r>
        <w:t xml:space="preserve">(п. 3.11.12.2 в ред. </w:t>
      </w:r>
      <w:hyperlink r:id="rId249">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3.11.12.3. Должностным лицом, ответственным за выполнение административного действия, </w:t>
      </w:r>
      <w:r>
        <w:lastRenderedPageBreak/>
        <w:t>является лицо, в должностные обязанности которого в соответствии с должностным регламентом входит данное административное действие.</w:t>
      </w:r>
    </w:p>
    <w:p w:rsidR="00357C2D" w:rsidRDefault="00357C2D">
      <w:pPr>
        <w:pStyle w:val="ConsPlusNormal"/>
        <w:spacing w:before="220"/>
        <w:ind w:firstLine="540"/>
        <w:jc w:val="both"/>
      </w:pPr>
      <w:r>
        <w:t>3.11.12.4. Результатом административного действия является размещение на портале Воронежской области в сети Интернет текста решения о внесении изменений в лицензию и направление приложения к лицензии заявителю.</w:t>
      </w:r>
    </w:p>
    <w:p w:rsidR="00357C2D" w:rsidRDefault="00357C2D">
      <w:pPr>
        <w:pStyle w:val="ConsPlusNormal"/>
        <w:jc w:val="both"/>
      </w:pPr>
      <w:r>
        <w:t xml:space="preserve">(в ред. </w:t>
      </w:r>
      <w:hyperlink r:id="rId250">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3.11.12.5. Способ фиксации результата выполнения административного действия - отметка должностного лица в электронном реестре учета поступивших материалов даты опубликования текста решения на портале Воронежской области в сети Интернет и направления приложения к лицензии заявителю.</w:t>
      </w:r>
    </w:p>
    <w:p w:rsidR="00357C2D" w:rsidRDefault="00357C2D">
      <w:pPr>
        <w:pStyle w:val="ConsPlusNormal"/>
        <w:jc w:val="both"/>
      </w:pPr>
      <w:r>
        <w:t xml:space="preserve">(в ред. </w:t>
      </w:r>
      <w:hyperlink r:id="rId251">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Общий срок административного действия при внесении изменений в лицензию на пользование недрами (за исключением внесения изменений в лицензию в части изменения границ участков недр местного значения) составляет 62 рабочих дня.</w:t>
      </w:r>
    </w:p>
    <w:p w:rsidR="00357C2D" w:rsidRDefault="00357C2D">
      <w:pPr>
        <w:pStyle w:val="ConsPlusNormal"/>
        <w:jc w:val="both"/>
      </w:pPr>
      <w:r>
        <w:t xml:space="preserve">(в ред. </w:t>
      </w:r>
      <w:hyperlink r:id="rId25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 Административные процедуры при переоформлении лицензии:</w:t>
      </w:r>
    </w:p>
    <w:p w:rsidR="00357C2D" w:rsidRDefault="00357C2D">
      <w:pPr>
        <w:pStyle w:val="ConsPlusNormal"/>
        <w:spacing w:before="220"/>
        <w:ind w:firstLine="540"/>
        <w:jc w:val="both"/>
      </w:pPr>
      <w:r>
        <w:t>3.12.1. Прием и регистрация заявления для переоформления лицензии.</w:t>
      </w:r>
    </w:p>
    <w:p w:rsidR="00357C2D" w:rsidRDefault="00357C2D">
      <w:pPr>
        <w:pStyle w:val="ConsPlusNormal"/>
        <w:spacing w:before="220"/>
        <w:ind w:firstLine="540"/>
        <w:jc w:val="both"/>
      </w:pPr>
      <w:bookmarkStart w:id="29" w:name="P624"/>
      <w:bookmarkEnd w:id="29"/>
      <w:r>
        <w:t>3.12.1.1. Заявление подается в случаях:</w:t>
      </w:r>
    </w:p>
    <w:p w:rsidR="00357C2D" w:rsidRDefault="00357C2D">
      <w:pPr>
        <w:pStyle w:val="ConsPlusNormal"/>
        <w:spacing w:before="220"/>
        <w:ind w:firstLine="540"/>
        <w:jc w:val="both"/>
      </w:pPr>
      <w:bookmarkStart w:id="30" w:name="P625"/>
      <w:bookmarkEnd w:id="30"/>
      <w:r>
        <w:t>а) реорганизации юридического лица - пользователя недр в форме преобразования;</w:t>
      </w:r>
    </w:p>
    <w:p w:rsidR="00357C2D" w:rsidRDefault="00357C2D">
      <w:pPr>
        <w:pStyle w:val="ConsPlusNormal"/>
        <w:spacing w:before="220"/>
        <w:ind w:firstLine="540"/>
        <w:jc w:val="both"/>
      </w:pPr>
      <w:bookmarkStart w:id="31" w:name="P626"/>
      <w:bookmarkEnd w:id="31"/>
      <w:r>
        <w:t>б) реорганизации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357C2D" w:rsidRDefault="00357C2D">
      <w:pPr>
        <w:pStyle w:val="ConsPlusNormal"/>
        <w:spacing w:before="220"/>
        <w:ind w:firstLine="540"/>
        <w:jc w:val="both"/>
      </w:pPr>
      <w:bookmarkStart w:id="32" w:name="P627"/>
      <w:bookmarkEnd w:id="32"/>
      <w:r>
        <w:t>в) реорганизации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357C2D" w:rsidRDefault="00357C2D">
      <w:pPr>
        <w:pStyle w:val="ConsPlusNormal"/>
        <w:spacing w:before="220"/>
        <w:ind w:firstLine="540"/>
        <w:jc w:val="both"/>
      </w:pPr>
      <w:bookmarkStart w:id="33" w:name="P628"/>
      <w:bookmarkEnd w:id="33"/>
      <w:r>
        <w:t>г) реорганизации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357C2D" w:rsidRDefault="00357C2D">
      <w:pPr>
        <w:pStyle w:val="ConsPlusNormal"/>
        <w:spacing w:before="220"/>
        <w:ind w:firstLine="540"/>
        <w:jc w:val="both"/>
      </w:pPr>
      <w:bookmarkStart w:id="34" w:name="P629"/>
      <w:bookmarkEnd w:id="34"/>
      <w:r>
        <w:t>д) реорганизации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357C2D" w:rsidRDefault="00357C2D">
      <w:pPr>
        <w:pStyle w:val="ConsPlusNormal"/>
        <w:spacing w:before="220"/>
        <w:ind w:firstLine="540"/>
        <w:jc w:val="both"/>
      </w:pPr>
      <w:bookmarkStart w:id="35" w:name="P630"/>
      <w:bookmarkEnd w:id="35"/>
      <w:r>
        <w:t xml:space="preserve">е) создания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w:t>
      </w:r>
      <w:r>
        <w:lastRenderedPageBreak/>
        <w:t>пользования участком недр составляет не менее половины уставного капитала нового юридического лица;</w:t>
      </w:r>
    </w:p>
    <w:p w:rsidR="00357C2D" w:rsidRDefault="00357C2D">
      <w:pPr>
        <w:pStyle w:val="ConsPlusNormal"/>
        <w:spacing w:before="220"/>
        <w:ind w:firstLine="540"/>
        <w:jc w:val="both"/>
      </w:pPr>
      <w:bookmarkStart w:id="36" w:name="P631"/>
      <w:bookmarkEnd w:id="36"/>
      <w:r>
        <w:t>ж) передачи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357C2D" w:rsidRDefault="00357C2D">
      <w:pPr>
        <w:pStyle w:val="ConsPlusNormal"/>
        <w:spacing w:before="220"/>
        <w:ind w:firstLine="540"/>
        <w:jc w:val="both"/>
      </w:pPr>
      <w:bookmarkStart w:id="37" w:name="P632"/>
      <w:bookmarkEnd w:id="37"/>
      <w:r>
        <w:t xml:space="preserve">з) приобретения субъектом предпринимательской деятельности в порядке, предусмотренном Федеральным </w:t>
      </w:r>
      <w:hyperlink r:id="rId253">
        <w:r>
          <w:rPr>
            <w:color w:val="0000FF"/>
          </w:rPr>
          <w:t>законом</w:t>
        </w:r>
      </w:hyperlink>
      <w:r>
        <w:t xml:space="preserve"> от 26.10.2002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357C2D" w:rsidRDefault="00357C2D">
      <w:pPr>
        <w:pStyle w:val="ConsPlusNormal"/>
        <w:spacing w:before="220"/>
        <w:ind w:firstLine="540"/>
        <w:jc w:val="both"/>
      </w:pPr>
      <w:bookmarkStart w:id="38" w:name="P633"/>
      <w:bookmarkEnd w:id="38"/>
      <w:r>
        <w:t xml:space="preserve">и) заключения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254">
        <w:r>
          <w:rPr>
            <w:color w:val="0000FF"/>
          </w:rPr>
          <w:t>законом</w:t>
        </w:r>
      </w:hyperlink>
      <w:r>
        <w:t xml:space="preserve"> от 07.12.2011 N 416-ФЗ "О водоснабжении и водоотведении";</w:t>
      </w:r>
    </w:p>
    <w:p w:rsidR="00357C2D" w:rsidRDefault="00357C2D">
      <w:pPr>
        <w:pStyle w:val="ConsPlusNormal"/>
        <w:spacing w:before="220"/>
        <w:ind w:firstLine="540"/>
        <w:jc w:val="both"/>
      </w:pPr>
      <w:r>
        <w:t xml:space="preserve">к) утратил силу. - </w:t>
      </w:r>
      <w:hyperlink r:id="rId255">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3.12.1.2. Юридическим фактом, являющимся основанием для начала административного действия, является передача заявителем документов должностному лицу, ответственному за регистрацию входящей корреспонденции.</w:t>
      </w:r>
    </w:p>
    <w:p w:rsidR="00357C2D" w:rsidRDefault="00357C2D">
      <w:pPr>
        <w:pStyle w:val="ConsPlusNormal"/>
        <w:spacing w:before="220"/>
        <w:ind w:firstLine="540"/>
        <w:jc w:val="both"/>
      </w:pPr>
      <w:r>
        <w:t xml:space="preserve">3.12.1.3. Регистрация документов в </w:t>
      </w:r>
      <w:proofErr w:type="gramStart"/>
      <w:r>
        <w:t>приемной Министерства</w:t>
      </w:r>
      <w:proofErr w:type="gramEnd"/>
      <w:r>
        <w:t xml:space="preserve"> и их передача в отдел лицензирования недропользования осуществляется в течение 2 рабочих дней.</w:t>
      </w:r>
    </w:p>
    <w:p w:rsidR="00357C2D" w:rsidRDefault="00357C2D">
      <w:pPr>
        <w:pStyle w:val="ConsPlusNormal"/>
        <w:jc w:val="both"/>
      </w:pPr>
      <w:r>
        <w:t xml:space="preserve">(в ред. </w:t>
      </w:r>
      <w:hyperlink r:id="rId256">
        <w:r>
          <w:rPr>
            <w:color w:val="0000FF"/>
          </w:rPr>
          <w:t>приказа</w:t>
        </w:r>
      </w:hyperlink>
      <w:r>
        <w:t xml:space="preserve"> департамента природных ресурсов и экологии Воронежской области от 27.02.2023 N 95, </w:t>
      </w:r>
      <w:hyperlink r:id="rId257">
        <w:r>
          <w:rPr>
            <w:color w:val="0000FF"/>
          </w:rPr>
          <w:t>приказа</w:t>
        </w:r>
      </w:hyperlink>
      <w:r>
        <w:t xml:space="preserve"> Минприроды ВО от 27.03.2024 N 95)</w:t>
      </w:r>
    </w:p>
    <w:p w:rsidR="00357C2D" w:rsidRDefault="00357C2D">
      <w:pPr>
        <w:pStyle w:val="ConsPlusNormal"/>
        <w:spacing w:before="220"/>
        <w:ind w:firstLine="540"/>
        <w:jc w:val="both"/>
      </w:pPr>
      <w:r>
        <w:t>3.12.1.4.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3.12.1.5. Результатом исполнения административной процедуры по регистрации заявления и прилагаемых к нему документов, необходимых для предоставления государственной услуги, является передача зарегистрированного заявления и прилагаемых к нему документов специалисту отдела лицензирования недропользования, назначенному ответственным исполнителем.</w:t>
      </w:r>
    </w:p>
    <w:p w:rsidR="00357C2D" w:rsidRDefault="00357C2D">
      <w:pPr>
        <w:pStyle w:val="ConsPlusNormal"/>
        <w:jc w:val="both"/>
      </w:pPr>
      <w:r>
        <w:t xml:space="preserve">(в ред. </w:t>
      </w:r>
      <w:hyperlink r:id="rId258">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3.12.1.6. Специалист, ответственный за предоставление государственной услуги, определяется начальником отдела лицензирования недропользования или лицом, его замещающим.</w:t>
      </w:r>
    </w:p>
    <w:p w:rsidR="00357C2D" w:rsidRDefault="00357C2D">
      <w:pPr>
        <w:pStyle w:val="ConsPlusNormal"/>
        <w:jc w:val="both"/>
      </w:pPr>
      <w:r>
        <w:lastRenderedPageBreak/>
        <w:t xml:space="preserve">(в ред. </w:t>
      </w:r>
      <w:hyperlink r:id="rId259">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3.12.1.7. Способом фиксации исполнения административной процедуры является внесение соответствующих сведений об ответственном исполнителе в журнал учета заявлений или информационную систему учета входящих заявлений Министерства.</w:t>
      </w:r>
    </w:p>
    <w:p w:rsidR="00357C2D" w:rsidRDefault="00357C2D">
      <w:pPr>
        <w:pStyle w:val="ConsPlusNormal"/>
        <w:jc w:val="both"/>
      </w:pPr>
      <w:r>
        <w:t xml:space="preserve">(в ред. </w:t>
      </w:r>
      <w:hyperlink r:id="rId260">
        <w:r>
          <w:rPr>
            <w:color w:val="0000FF"/>
          </w:rPr>
          <w:t>приказа</w:t>
        </w:r>
      </w:hyperlink>
      <w:r>
        <w:t xml:space="preserve"> Минприроды ВО от 27.03.2024 N 95)</w:t>
      </w:r>
    </w:p>
    <w:p w:rsidR="00357C2D" w:rsidRDefault="00357C2D">
      <w:pPr>
        <w:pStyle w:val="ConsPlusNormal"/>
        <w:spacing w:before="220"/>
        <w:ind w:firstLine="540"/>
        <w:jc w:val="both"/>
      </w:pPr>
      <w:r>
        <w:t>Общий срок административной процедуры приема и регистрации заявления составляет 2 рабочих дня.</w:t>
      </w:r>
    </w:p>
    <w:p w:rsidR="00357C2D" w:rsidRDefault="00357C2D">
      <w:pPr>
        <w:pStyle w:val="ConsPlusNormal"/>
        <w:spacing w:before="220"/>
        <w:ind w:firstLine="540"/>
        <w:jc w:val="both"/>
      </w:pPr>
      <w:r>
        <w:t>3.12.2. Рассмотрение на комплектность и экспертиза документов:</w:t>
      </w:r>
    </w:p>
    <w:p w:rsidR="00357C2D" w:rsidRDefault="00357C2D">
      <w:pPr>
        <w:pStyle w:val="ConsPlusNormal"/>
        <w:spacing w:before="220"/>
        <w:ind w:firstLine="540"/>
        <w:jc w:val="both"/>
      </w:pPr>
      <w:r>
        <w:t>3.12.2.1. Юридическим фактом, являющимся основанием для начала административного действия, является поступление документов в отдел лицензирования недропользования.</w:t>
      </w:r>
    </w:p>
    <w:p w:rsidR="00357C2D" w:rsidRDefault="00357C2D">
      <w:pPr>
        <w:pStyle w:val="ConsPlusNormal"/>
        <w:jc w:val="both"/>
      </w:pPr>
      <w:r>
        <w:t xml:space="preserve">(в ред. </w:t>
      </w:r>
      <w:hyperlink r:id="rId261">
        <w:r>
          <w:rPr>
            <w:color w:val="0000FF"/>
          </w:rPr>
          <w:t>приказа</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3.12.2.2. Ответственный исполнитель после поступления ему материалов организует проверку комплектности представленных материалов.</w:t>
      </w:r>
    </w:p>
    <w:p w:rsidR="00357C2D" w:rsidRDefault="00357C2D">
      <w:pPr>
        <w:pStyle w:val="ConsPlusNormal"/>
        <w:spacing w:before="220"/>
        <w:ind w:firstLine="540"/>
        <w:jc w:val="both"/>
      </w:pPr>
      <w:r>
        <w:t xml:space="preserve">3.12.2.3. Должностное лицо в течение 7 рабочих дней с даты получения материалов проверяет их соответствие требованиям, указанным в </w:t>
      </w:r>
      <w:hyperlink w:anchor="P1301">
        <w:r>
          <w:rPr>
            <w:color w:val="0000FF"/>
          </w:rPr>
          <w:t>приложениях N 5</w:t>
        </w:r>
      </w:hyperlink>
      <w:r>
        <w:t xml:space="preserve"> и </w:t>
      </w:r>
      <w:hyperlink w:anchor="P1403">
        <w:r>
          <w:rPr>
            <w:color w:val="0000FF"/>
          </w:rPr>
          <w:t>N 6</w:t>
        </w:r>
      </w:hyperlink>
      <w:r>
        <w:t xml:space="preserve"> к настоящему Административному регламенту. Если представленные материалы комплектны, они считаются принятыми для переоформления лицензии.</w:t>
      </w:r>
    </w:p>
    <w:p w:rsidR="00357C2D" w:rsidRDefault="00357C2D">
      <w:pPr>
        <w:pStyle w:val="ConsPlusNormal"/>
        <w:spacing w:before="220"/>
        <w:ind w:firstLine="540"/>
        <w:jc w:val="both"/>
      </w:pPr>
      <w:r>
        <w:t>3.12.2.4. Если представленные материалы некомплектны, ответственный исполнитель после проверки документов на комплектность готовит и направляет заявителю информационное письмо об отказе в предоставлении государственной услуги.</w:t>
      </w:r>
    </w:p>
    <w:p w:rsidR="00357C2D" w:rsidRDefault="00357C2D">
      <w:pPr>
        <w:pStyle w:val="ConsPlusNormal"/>
        <w:jc w:val="both"/>
      </w:pPr>
      <w:r>
        <w:t xml:space="preserve">(в ред. </w:t>
      </w:r>
      <w:hyperlink r:id="rId26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3.12.2.5. Должностным лицом, ответственным за выполнение административного действия, является лицо, в должностные обязанности которого в соответствии с должностным регламентом входит данное действие.</w:t>
      </w:r>
    </w:p>
    <w:p w:rsidR="00357C2D" w:rsidRDefault="00357C2D">
      <w:pPr>
        <w:pStyle w:val="ConsPlusNormal"/>
        <w:spacing w:before="220"/>
        <w:ind w:firstLine="540"/>
        <w:jc w:val="both"/>
      </w:pPr>
      <w:r>
        <w:t>3.12.2.6. Способ фиксации результата выполнения административного действия в случае принятия материалов к рассмотрению - отметка должностного лица в электронном реестре учета поступивших материалов.</w:t>
      </w:r>
    </w:p>
    <w:p w:rsidR="00357C2D" w:rsidRDefault="00357C2D">
      <w:pPr>
        <w:pStyle w:val="ConsPlusNormal"/>
        <w:spacing w:before="220"/>
        <w:ind w:firstLine="540"/>
        <w:jc w:val="both"/>
      </w:pPr>
      <w:r>
        <w:t xml:space="preserve">3.12.2.7. Способ фиксации результата выполнения административного действия в случае отказа в предоставлении государственной услуги, если представленные материалы не соответствуют требованиям </w:t>
      </w:r>
      <w:hyperlink w:anchor="P1301">
        <w:r>
          <w:rPr>
            <w:color w:val="0000FF"/>
          </w:rPr>
          <w:t>приложений N 5</w:t>
        </w:r>
      </w:hyperlink>
      <w:r>
        <w:t xml:space="preserve"> и </w:t>
      </w:r>
      <w:hyperlink w:anchor="P1403">
        <w:r>
          <w:rPr>
            <w:color w:val="0000FF"/>
          </w:rPr>
          <w:t>N 6</w:t>
        </w:r>
      </w:hyperlink>
      <w:r>
        <w:t xml:space="preserve"> к настоящему Административному регламенту, - регистрация сопроводительного письма в информационной системе учета исходящих заявлений Министерства.</w:t>
      </w:r>
    </w:p>
    <w:p w:rsidR="00357C2D" w:rsidRDefault="00357C2D">
      <w:pPr>
        <w:pStyle w:val="ConsPlusNormal"/>
        <w:jc w:val="both"/>
      </w:pPr>
      <w:r>
        <w:t xml:space="preserve">(в ред. </w:t>
      </w:r>
      <w:hyperlink r:id="rId263">
        <w:r>
          <w:rPr>
            <w:color w:val="0000FF"/>
          </w:rPr>
          <w:t>приказа</w:t>
        </w:r>
      </w:hyperlink>
      <w:r>
        <w:t xml:space="preserve"> департамента природных ресурсов и экологии Воронежской области от 27.02.2023 N 95, </w:t>
      </w:r>
      <w:hyperlink r:id="rId264">
        <w:r>
          <w:rPr>
            <w:color w:val="0000FF"/>
          </w:rPr>
          <w:t>приказа</w:t>
        </w:r>
      </w:hyperlink>
      <w:r>
        <w:t xml:space="preserve"> Минприроды ВО от 27.03.2024 N 95)</w:t>
      </w:r>
    </w:p>
    <w:p w:rsidR="00357C2D" w:rsidRDefault="00357C2D">
      <w:pPr>
        <w:pStyle w:val="ConsPlusNormal"/>
        <w:spacing w:before="220"/>
        <w:ind w:firstLine="540"/>
        <w:jc w:val="both"/>
      </w:pPr>
      <w:r>
        <w:t>Общий срок административной процедуры рассмотрения документов на комплектность составляет 7 рабочих дней.</w:t>
      </w:r>
    </w:p>
    <w:p w:rsidR="00357C2D" w:rsidRDefault="00357C2D">
      <w:pPr>
        <w:pStyle w:val="ConsPlusNormal"/>
        <w:spacing w:before="220"/>
        <w:ind w:firstLine="540"/>
        <w:jc w:val="both"/>
      </w:pPr>
      <w:r>
        <w:t>3.12.2.8. После проверки на комплектность ответственный исполнитель проводит экспертизу заявки и приложенных к ней материалов. Срок проведения экспертизы документов составляет не более 10 рабочих дней с момента окончания проверки документов на комплектность.</w:t>
      </w:r>
    </w:p>
    <w:p w:rsidR="00357C2D" w:rsidRDefault="00357C2D">
      <w:pPr>
        <w:pStyle w:val="ConsPlusNormal"/>
        <w:jc w:val="both"/>
      </w:pPr>
      <w:r>
        <w:t xml:space="preserve">(в ред. </w:t>
      </w:r>
      <w:hyperlink r:id="rId265">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lastRenderedPageBreak/>
        <w:t xml:space="preserve">3.12.2.9. Ответственный исполнитель при отсутствии оснований для отказа в предоставлении государственной услуги, предусмотренных </w:t>
      </w:r>
      <w:hyperlink w:anchor="P243">
        <w:r>
          <w:rPr>
            <w:color w:val="0000FF"/>
          </w:rPr>
          <w:t>пунктами 2.12.3.1</w:t>
        </w:r>
      </w:hyperlink>
      <w:r>
        <w:t xml:space="preserve"> - </w:t>
      </w:r>
      <w:hyperlink w:anchor="P257">
        <w:r>
          <w:rPr>
            <w:color w:val="0000FF"/>
          </w:rPr>
          <w:t>2.12.3.9</w:t>
        </w:r>
      </w:hyperlink>
      <w:r>
        <w:t xml:space="preserve"> настоящего Административного регламента, начинает процедуру оформления лицензии, текстовых и графических приложений.</w:t>
      </w:r>
    </w:p>
    <w:p w:rsidR="00357C2D" w:rsidRDefault="00357C2D">
      <w:pPr>
        <w:pStyle w:val="ConsPlusNormal"/>
        <w:jc w:val="both"/>
      </w:pPr>
      <w:r>
        <w:t xml:space="preserve">(п. 3.12.2.9 в ред. </w:t>
      </w:r>
      <w:hyperlink r:id="rId266">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3.12.2.10. При выявлении по итогам проведения экспертизы оснований для отказа в предоставлении государственной услуги, предусмотренных </w:t>
      </w:r>
      <w:hyperlink w:anchor="P244">
        <w:r>
          <w:rPr>
            <w:color w:val="0000FF"/>
          </w:rPr>
          <w:t>пунктами 2.12.3.2</w:t>
        </w:r>
      </w:hyperlink>
      <w:r>
        <w:t xml:space="preserve"> - </w:t>
      </w:r>
      <w:hyperlink w:anchor="P257">
        <w:r>
          <w:rPr>
            <w:color w:val="0000FF"/>
          </w:rPr>
          <w:t>2.12.3.9</w:t>
        </w:r>
      </w:hyperlink>
      <w:r>
        <w:t xml:space="preserve"> настоящего Административного регламента, в срок не более 7 рабочих дней со дня окончания проведения экспертизы ответственный исполнитель готовит и направляет заявителю информационное письмо об отказе в предоставлении государственной услуги.</w:t>
      </w:r>
    </w:p>
    <w:p w:rsidR="00357C2D" w:rsidRDefault="00357C2D">
      <w:pPr>
        <w:pStyle w:val="ConsPlusNormal"/>
        <w:jc w:val="both"/>
      </w:pPr>
      <w:r>
        <w:t xml:space="preserve">(п. 3.12.2.10 в ред. </w:t>
      </w:r>
      <w:hyperlink r:id="rId26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3.12.2.11. Способ фиксации результата выполнения административного действия в случае отказа в предоставлении государственной услуги - регистрация сопроводительного письма в информационной системе учета исходящих заявлений Министерства.</w:t>
      </w:r>
    </w:p>
    <w:p w:rsidR="00357C2D" w:rsidRDefault="00357C2D">
      <w:pPr>
        <w:pStyle w:val="ConsPlusNormal"/>
        <w:jc w:val="both"/>
      </w:pPr>
      <w:r>
        <w:t xml:space="preserve">(в ред. </w:t>
      </w:r>
      <w:hyperlink r:id="rId268">
        <w:r>
          <w:rPr>
            <w:color w:val="0000FF"/>
          </w:rPr>
          <w:t>приказа</w:t>
        </w:r>
      </w:hyperlink>
      <w:r>
        <w:t xml:space="preserve"> департамента природных ресурсов и экологии Воронежской области от 27.02.2023 N 95, </w:t>
      </w:r>
      <w:hyperlink r:id="rId269">
        <w:r>
          <w:rPr>
            <w:color w:val="0000FF"/>
          </w:rPr>
          <w:t>приказа</w:t>
        </w:r>
      </w:hyperlink>
      <w:r>
        <w:t xml:space="preserve"> Минприроды ВО от 27.03.2024 N 95)</w:t>
      </w:r>
    </w:p>
    <w:p w:rsidR="00357C2D" w:rsidRDefault="00357C2D">
      <w:pPr>
        <w:pStyle w:val="ConsPlusNormal"/>
        <w:spacing w:before="220"/>
        <w:ind w:firstLine="540"/>
        <w:jc w:val="both"/>
      </w:pPr>
      <w:r>
        <w:t>Общий срок административной процедуры экспертизы документов составляет 10 рабочих дней.</w:t>
      </w:r>
    </w:p>
    <w:p w:rsidR="00357C2D" w:rsidRDefault="00357C2D">
      <w:pPr>
        <w:pStyle w:val="ConsPlusNormal"/>
        <w:jc w:val="both"/>
      </w:pPr>
      <w:r>
        <w:t xml:space="preserve">(в ред. </w:t>
      </w:r>
      <w:hyperlink r:id="rId270">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3.12.3. Рассмотрение комиссией полученных заявления и документов, принятие решения Министерства о переоформлении лицензии, оформление и регистрация переоформленной лицензии.</w:t>
      </w:r>
    </w:p>
    <w:p w:rsidR="00357C2D" w:rsidRDefault="00357C2D">
      <w:pPr>
        <w:pStyle w:val="ConsPlusNormal"/>
        <w:jc w:val="both"/>
      </w:pPr>
      <w:r>
        <w:t xml:space="preserve">(в ред. </w:t>
      </w:r>
      <w:hyperlink r:id="rId271">
        <w:r>
          <w:rPr>
            <w:color w:val="0000FF"/>
          </w:rPr>
          <w:t>приказа</w:t>
        </w:r>
      </w:hyperlink>
      <w:r>
        <w:t xml:space="preserve"> департамента природных ресурсов и экологии Воронежской области от 27.02.2023 N 95, </w:t>
      </w:r>
      <w:hyperlink r:id="rId272">
        <w:r>
          <w:rPr>
            <w:color w:val="0000FF"/>
          </w:rPr>
          <w:t>приказа</w:t>
        </w:r>
      </w:hyperlink>
      <w:r>
        <w:t xml:space="preserve"> Минприроды ВО от 27.03.2024 N 95)</w:t>
      </w:r>
    </w:p>
    <w:p w:rsidR="00357C2D" w:rsidRDefault="00357C2D">
      <w:pPr>
        <w:pStyle w:val="ConsPlusNormal"/>
        <w:spacing w:before="220"/>
        <w:ind w:firstLine="540"/>
        <w:jc w:val="both"/>
      </w:pPr>
      <w:r>
        <w:t>3.12.3.1. Юридическим фактом, являющимся основанием для начала административного действия, является окончание экспертизы документов.</w:t>
      </w:r>
    </w:p>
    <w:p w:rsidR="00357C2D" w:rsidRDefault="00357C2D">
      <w:pPr>
        <w:pStyle w:val="ConsPlusNormal"/>
        <w:spacing w:before="220"/>
        <w:ind w:firstLine="540"/>
        <w:jc w:val="both"/>
      </w:pPr>
      <w:r>
        <w:t>3.12.3.2. Ответственный исполнитель, осуществляющий рассмотрение заявления о переоформлении лицензии, в течение 5 рабочих дней после положительного прохождения экспертизы направляет материалы на рассмотрение в комиссию, создаваемую при Министерстве.</w:t>
      </w:r>
    </w:p>
    <w:p w:rsidR="00357C2D" w:rsidRDefault="00357C2D">
      <w:pPr>
        <w:pStyle w:val="ConsPlusNormal"/>
        <w:jc w:val="both"/>
      </w:pPr>
      <w:r>
        <w:t xml:space="preserve">(в ред. </w:t>
      </w:r>
      <w:hyperlink r:id="rId273">
        <w:r>
          <w:rPr>
            <w:color w:val="0000FF"/>
          </w:rPr>
          <w:t>приказа</w:t>
        </w:r>
      </w:hyperlink>
      <w:r>
        <w:t xml:space="preserve"> Минприроды ВО от 27.03.2024 N 95)</w:t>
      </w:r>
    </w:p>
    <w:p w:rsidR="00357C2D" w:rsidRDefault="00357C2D">
      <w:pPr>
        <w:pStyle w:val="ConsPlusNormal"/>
        <w:spacing w:before="220"/>
        <w:ind w:firstLine="540"/>
        <w:jc w:val="both"/>
      </w:pPr>
      <w:r>
        <w:t>Состав и положение о комиссии утверждаются приказом Министерства.</w:t>
      </w:r>
    </w:p>
    <w:p w:rsidR="00357C2D" w:rsidRDefault="00357C2D">
      <w:pPr>
        <w:pStyle w:val="ConsPlusNormal"/>
        <w:jc w:val="both"/>
      </w:pPr>
      <w:r>
        <w:t xml:space="preserve">(в ред. </w:t>
      </w:r>
      <w:hyperlink r:id="rId274">
        <w:r>
          <w:rPr>
            <w:color w:val="0000FF"/>
          </w:rPr>
          <w:t>приказа</w:t>
        </w:r>
      </w:hyperlink>
      <w:r>
        <w:t xml:space="preserve"> Минприроды ВО от 27.03.2024 N 95)</w:t>
      </w:r>
    </w:p>
    <w:p w:rsidR="00357C2D" w:rsidRDefault="00357C2D">
      <w:pPr>
        <w:pStyle w:val="ConsPlusNormal"/>
        <w:spacing w:before="220"/>
        <w:ind w:firstLine="540"/>
        <w:jc w:val="both"/>
      </w:pPr>
      <w:r>
        <w:t>Секретарь комиссии организует рассмотрение заявки на заседаниях комиссии, оформляет протокол заседания в 1 экземпляре в течение 1 дня с даты заседания комиссии. Протокол заседания комиссии подписывают председатель и секретарь комиссии.</w:t>
      </w:r>
    </w:p>
    <w:p w:rsidR="00357C2D" w:rsidRDefault="00357C2D">
      <w:pPr>
        <w:pStyle w:val="ConsPlusNormal"/>
        <w:spacing w:before="220"/>
        <w:ind w:firstLine="540"/>
        <w:jc w:val="both"/>
      </w:pPr>
      <w:r>
        <w:t>Заседание комиссии правомочно при наличии не менее половины членов комиссии. В случае отсутствия достаточного количества членов экспертной комиссии заседание комиссии переносится. В случае отсутствия председателя комиссии заседание комиссии ведет заместитель председателя комиссии.</w:t>
      </w:r>
    </w:p>
    <w:p w:rsidR="00357C2D" w:rsidRDefault="00357C2D">
      <w:pPr>
        <w:pStyle w:val="ConsPlusNormal"/>
        <w:spacing w:before="220"/>
        <w:ind w:firstLine="540"/>
        <w:jc w:val="both"/>
      </w:pPr>
      <w:r>
        <w:t>Комиссия рассматривает материалы и информацию в течение 15 рабочих дней со дня их получения и принимает решение о переоформлении лицензии на пользование недрами или об отказе в переоформлении лицензии на пользование недрами.</w:t>
      </w:r>
    </w:p>
    <w:p w:rsidR="00357C2D" w:rsidRDefault="00357C2D">
      <w:pPr>
        <w:pStyle w:val="ConsPlusNormal"/>
        <w:spacing w:before="220"/>
        <w:ind w:firstLine="540"/>
        <w:jc w:val="both"/>
      </w:pPr>
      <w:r>
        <w:lastRenderedPageBreak/>
        <w:t>Комиссия направляет в Министерство протокол заседания комиссии с указанием принятого решения о переоформлении или об отказе в переоформлении лицензии на пользование недрами в течение 3 рабочих дней с даты заседания комиссии.</w:t>
      </w:r>
    </w:p>
    <w:p w:rsidR="00357C2D" w:rsidRDefault="00357C2D">
      <w:pPr>
        <w:pStyle w:val="ConsPlusNormal"/>
        <w:jc w:val="both"/>
      </w:pPr>
      <w:r>
        <w:t xml:space="preserve">(в ред. </w:t>
      </w:r>
      <w:hyperlink r:id="rId275">
        <w:r>
          <w:rPr>
            <w:color w:val="0000FF"/>
          </w:rPr>
          <w:t>приказа</w:t>
        </w:r>
      </w:hyperlink>
      <w:r>
        <w:t xml:space="preserve"> Минприроды ВО от 27.03.2024 N 95)</w:t>
      </w:r>
    </w:p>
    <w:p w:rsidR="00357C2D" w:rsidRDefault="00357C2D">
      <w:pPr>
        <w:pStyle w:val="ConsPlusNormal"/>
        <w:jc w:val="both"/>
      </w:pPr>
      <w:r>
        <w:t xml:space="preserve">(п. 3.12.3.2 в ред. </w:t>
      </w:r>
      <w:hyperlink r:id="rId276">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3.12.3.3. Ответственный исполнитель после получения протокола комиссии в течение 7 рабочих дней готовит и подписывает у руководителя решение о переоформлении лицензии и переоформленную лицензию или в случае принятия комиссией решения об отказе в переоформлении лицензии на пользование недрами в течение 7 рабочих дней направляет заявителю уведомление об отказе в переоформлении лицензии на пользование недрами с указанием причин такого отказа.</w:t>
      </w:r>
    </w:p>
    <w:p w:rsidR="00357C2D" w:rsidRDefault="00357C2D">
      <w:pPr>
        <w:pStyle w:val="ConsPlusNormal"/>
        <w:jc w:val="both"/>
      </w:pPr>
      <w:r>
        <w:t xml:space="preserve">(п. 3.12.3.3 в ред. </w:t>
      </w:r>
      <w:hyperlink r:id="rId277">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3.12.3.4. При переоформлении лицензии на пользование участком недр условия пользования недрами пересмотру не подлежат.</w:t>
      </w:r>
    </w:p>
    <w:p w:rsidR="00357C2D" w:rsidRDefault="00357C2D">
      <w:pPr>
        <w:pStyle w:val="ConsPlusNormal"/>
        <w:spacing w:before="220"/>
        <w:ind w:firstLine="540"/>
        <w:jc w:val="both"/>
      </w:pPr>
      <w:r>
        <w:t xml:space="preserve">3.12.3.5. Лицензия на пользование недрами считается переоформленной после государственной регистрации лицензии в государственном реестре в специализированном программном обеспечении в сроки и в порядке, установленные настоящим Административным регламентом в </w:t>
      </w:r>
      <w:hyperlink w:anchor="P479">
        <w:r>
          <w:rPr>
            <w:color w:val="0000FF"/>
          </w:rPr>
          <w:t>пунктах 3.10.3</w:t>
        </w:r>
      </w:hyperlink>
      <w:r>
        <w:t xml:space="preserve"> - </w:t>
      </w:r>
      <w:hyperlink w:anchor="P495">
        <w:r>
          <w:rPr>
            <w:color w:val="0000FF"/>
          </w:rPr>
          <w:t>3.10.3.12</w:t>
        </w:r>
      </w:hyperlink>
      <w:r>
        <w:t xml:space="preserve"> настоящего Административного регламента для регистрации лицензий на пользование недрами.</w:t>
      </w:r>
    </w:p>
    <w:p w:rsidR="00357C2D" w:rsidRDefault="00357C2D">
      <w:pPr>
        <w:pStyle w:val="ConsPlusNormal"/>
        <w:jc w:val="both"/>
      </w:pPr>
      <w:r>
        <w:t xml:space="preserve">(в ред. </w:t>
      </w:r>
      <w:hyperlink r:id="rId278">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3.12.3.6. Лицензионные документы в течение 7 рабочих дней формируются ответственным исполнителем в лицензионное дело.</w:t>
      </w:r>
    </w:p>
    <w:p w:rsidR="00357C2D" w:rsidRDefault="00357C2D">
      <w:pPr>
        <w:pStyle w:val="ConsPlusNormal"/>
        <w:spacing w:before="220"/>
        <w:ind w:firstLine="540"/>
        <w:jc w:val="both"/>
      </w:pPr>
      <w:r>
        <w:t>3.12.3.7. Документы, представленные заявителем для переоформления лицензии, в случае отказа в предоставлении государственной услуги подлежат хранению в отделе лицензирования недропользования вместе с соответствующей копией отказа.</w:t>
      </w:r>
    </w:p>
    <w:p w:rsidR="00357C2D" w:rsidRDefault="00357C2D">
      <w:pPr>
        <w:pStyle w:val="ConsPlusNormal"/>
        <w:jc w:val="both"/>
      </w:pPr>
      <w:r>
        <w:t xml:space="preserve">(в ред. приказов департамента природных ресурсов и экологии Воронежской области от 30.09.2022 </w:t>
      </w:r>
      <w:hyperlink r:id="rId279">
        <w:r>
          <w:rPr>
            <w:color w:val="0000FF"/>
          </w:rPr>
          <w:t>N 380</w:t>
        </w:r>
      </w:hyperlink>
      <w:r>
        <w:t xml:space="preserve">, от 27.02.2023 </w:t>
      </w:r>
      <w:hyperlink r:id="rId280">
        <w:r>
          <w:rPr>
            <w:color w:val="0000FF"/>
          </w:rPr>
          <w:t>N 95</w:t>
        </w:r>
      </w:hyperlink>
      <w:r>
        <w:t>)</w:t>
      </w:r>
    </w:p>
    <w:p w:rsidR="00357C2D" w:rsidRDefault="00357C2D">
      <w:pPr>
        <w:pStyle w:val="ConsPlusNormal"/>
        <w:spacing w:before="220"/>
        <w:ind w:firstLine="540"/>
        <w:jc w:val="both"/>
      </w:pPr>
      <w:r>
        <w:t>3.12.3.8. Результатом административного действия являются условия пользования недрами, текстовые и графические материалы, лицензия в электронной форме.</w:t>
      </w:r>
    </w:p>
    <w:p w:rsidR="00357C2D" w:rsidRDefault="00357C2D">
      <w:pPr>
        <w:pStyle w:val="ConsPlusNormal"/>
        <w:spacing w:before="220"/>
        <w:ind w:firstLine="540"/>
        <w:jc w:val="both"/>
      </w:pPr>
      <w:r>
        <w:t xml:space="preserve">3.12.4. Заявитель вправе дополнительно получить переоформленную лицензию на бумажном носителе на основании соответствующего заявления в свободной форме, направленного в Министерство с использованием личного кабинета </w:t>
      </w:r>
      <w:proofErr w:type="spellStart"/>
      <w:r>
        <w:t>недропользователя</w:t>
      </w:r>
      <w:proofErr w:type="spellEnd"/>
      <w:r>
        <w:t>, лично или почтовым отправлением.</w:t>
      </w:r>
    </w:p>
    <w:p w:rsidR="00357C2D" w:rsidRDefault="00357C2D">
      <w:pPr>
        <w:pStyle w:val="ConsPlusNormal"/>
        <w:jc w:val="both"/>
      </w:pPr>
      <w:r>
        <w:t xml:space="preserve">(в ред. </w:t>
      </w:r>
      <w:hyperlink r:id="rId281">
        <w:r>
          <w:rPr>
            <w:color w:val="0000FF"/>
          </w:rPr>
          <w:t>приказа</w:t>
        </w:r>
      </w:hyperlink>
      <w:r>
        <w:t xml:space="preserve"> Минприроды ВО от 27.03.2024 N 95)</w:t>
      </w:r>
    </w:p>
    <w:p w:rsidR="00357C2D" w:rsidRDefault="00357C2D">
      <w:pPr>
        <w:pStyle w:val="ConsPlusNormal"/>
        <w:spacing w:before="220"/>
        <w:ind w:firstLine="540"/>
        <w:jc w:val="both"/>
      </w:pPr>
      <w:r>
        <w:t>Ответственный исполнитель вручает заявителю непосредственно под подпись о получении либо направляет по почте заказным письмом с уведомлением о вручении экземпляр переоформленной лицензии на пользование недрами на бумажном носителе в течение 5 рабочих дней с даты государственной регистрации переоформленной лицензии.</w:t>
      </w:r>
    </w:p>
    <w:p w:rsidR="00357C2D" w:rsidRDefault="00357C2D">
      <w:pPr>
        <w:pStyle w:val="ConsPlusNormal"/>
        <w:jc w:val="both"/>
      </w:pPr>
      <w:r>
        <w:t xml:space="preserve">(п. 3.12.4 в ред. </w:t>
      </w:r>
      <w:hyperlink r:id="rId282">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3.12.5. Выдача решения о переоформлении лицензии и переоформленной лицензии на пользование недрами осуществляется в сроки и в порядке, установленные настоящим Административным регламентом в </w:t>
      </w:r>
      <w:hyperlink w:anchor="P513">
        <w:r>
          <w:rPr>
            <w:color w:val="0000FF"/>
          </w:rPr>
          <w:t>пункте 3.10.5</w:t>
        </w:r>
      </w:hyperlink>
      <w:r>
        <w:t xml:space="preserve"> для выдачи лицензий на пользование недрами.</w:t>
      </w:r>
    </w:p>
    <w:p w:rsidR="00357C2D" w:rsidRDefault="00357C2D">
      <w:pPr>
        <w:pStyle w:val="ConsPlusNormal"/>
        <w:spacing w:before="220"/>
        <w:ind w:firstLine="540"/>
        <w:jc w:val="both"/>
      </w:pPr>
      <w:r>
        <w:lastRenderedPageBreak/>
        <w:t>Общий срок административного действия при переоформлении лицензии составляет 62 рабочих дня.</w:t>
      </w:r>
    </w:p>
    <w:p w:rsidR="00357C2D" w:rsidRDefault="00357C2D">
      <w:pPr>
        <w:pStyle w:val="ConsPlusNormal"/>
        <w:jc w:val="both"/>
      </w:pPr>
      <w:r>
        <w:t xml:space="preserve">(в ред. </w:t>
      </w:r>
      <w:hyperlink r:id="rId283">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 xml:space="preserve">3.13 - 3.14.10. Утратили силу. - </w:t>
      </w:r>
      <w:hyperlink r:id="rId284">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3.15. Отдельные административные процедуры и порядок предоставления государственной услуги в электронной форме.</w:t>
      </w:r>
    </w:p>
    <w:p w:rsidR="00357C2D" w:rsidRDefault="00357C2D">
      <w:pPr>
        <w:pStyle w:val="ConsPlusNormal"/>
        <w:spacing w:before="220"/>
        <w:ind w:firstLine="540"/>
        <w:jc w:val="both"/>
      </w:pPr>
      <w:r>
        <w:t>3.15.1. Заявление и прилагаемые к нему документы на предоставление государственной услуги могут быть направлены в Министерство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портала Воронежской области в сети Интернет.</w:t>
      </w:r>
    </w:p>
    <w:p w:rsidR="00357C2D" w:rsidRDefault="00357C2D">
      <w:pPr>
        <w:pStyle w:val="ConsPlusNormal"/>
        <w:jc w:val="both"/>
      </w:pPr>
      <w:r>
        <w:t xml:space="preserve">(в ред. </w:t>
      </w:r>
      <w:hyperlink r:id="rId285">
        <w:r>
          <w:rPr>
            <w:color w:val="0000FF"/>
          </w:rPr>
          <w:t>приказа</w:t>
        </w:r>
      </w:hyperlink>
      <w:r>
        <w:t xml:space="preserve"> Минприроды ВО от 27.03.2024 N 95)</w:t>
      </w:r>
    </w:p>
    <w:p w:rsidR="00357C2D" w:rsidRDefault="00357C2D">
      <w:pPr>
        <w:pStyle w:val="ConsPlusNormal"/>
        <w:spacing w:before="220"/>
        <w:ind w:firstLine="540"/>
        <w:jc w:val="both"/>
      </w:pPr>
      <w:r>
        <w:t>Заявитель направляет соответствующее заявление в электронной форме через федеральную государственную информационную систему "Единый портал государственных и муниципальных услуг (функций)" либо через портал Воронежской области в сети Интернет путем заполнения размещенной формы.</w:t>
      </w:r>
    </w:p>
    <w:p w:rsidR="00357C2D" w:rsidRDefault="00357C2D">
      <w:pPr>
        <w:pStyle w:val="ConsPlusNormal"/>
        <w:spacing w:before="220"/>
        <w:ind w:firstLine="540"/>
        <w:jc w:val="both"/>
      </w:pPr>
      <w:r>
        <w:t>Для подачи запроса о предоставлении государственной услуги заявителю необходимо:</w:t>
      </w:r>
    </w:p>
    <w:p w:rsidR="00357C2D" w:rsidRDefault="00357C2D">
      <w:pPr>
        <w:pStyle w:val="ConsPlusNormal"/>
        <w:spacing w:before="220"/>
        <w:ind w:firstLine="540"/>
        <w:jc w:val="both"/>
      </w:pPr>
      <w:r>
        <w:t>- заполнить электронную форму заявления и прикрепить к нему необходимые документы в электронной форме.</w:t>
      </w:r>
    </w:p>
    <w:p w:rsidR="00357C2D" w:rsidRDefault="00357C2D">
      <w:pPr>
        <w:pStyle w:val="ConsPlusNormal"/>
        <w:spacing w:before="220"/>
        <w:ind w:firstLine="540"/>
        <w:jc w:val="both"/>
      </w:pPr>
      <w:r>
        <w:t>При предоставлении государственной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или портала Воронежской области в сети Интернет заявителю обеспечивается:</w:t>
      </w:r>
    </w:p>
    <w:p w:rsidR="00357C2D" w:rsidRDefault="00357C2D">
      <w:pPr>
        <w:pStyle w:val="ConsPlusNormal"/>
        <w:spacing w:before="220"/>
        <w:ind w:firstLine="540"/>
        <w:jc w:val="both"/>
      </w:pPr>
      <w:r>
        <w:t>а) получение информации о порядке и сроках предоставления государственной услуги;</w:t>
      </w:r>
    </w:p>
    <w:p w:rsidR="00357C2D" w:rsidRDefault="00357C2D">
      <w:pPr>
        <w:pStyle w:val="ConsPlusNormal"/>
        <w:spacing w:before="220"/>
        <w:ind w:firstLine="540"/>
        <w:jc w:val="both"/>
      </w:pPr>
      <w:r>
        <w:t>б) запись на прием в Министерство для подачи запроса о предоставлении государственной услуги;</w:t>
      </w:r>
    </w:p>
    <w:p w:rsidR="00357C2D" w:rsidRDefault="00357C2D">
      <w:pPr>
        <w:pStyle w:val="ConsPlusNormal"/>
        <w:jc w:val="both"/>
      </w:pPr>
      <w:r>
        <w:t xml:space="preserve">(в ред. </w:t>
      </w:r>
      <w:hyperlink r:id="rId286">
        <w:r>
          <w:rPr>
            <w:color w:val="0000FF"/>
          </w:rPr>
          <w:t>приказа</w:t>
        </w:r>
      </w:hyperlink>
      <w:r>
        <w:t xml:space="preserve"> Минприроды ВО от 27.03.2024 N 95)</w:t>
      </w:r>
    </w:p>
    <w:p w:rsidR="00357C2D" w:rsidRDefault="00357C2D">
      <w:pPr>
        <w:pStyle w:val="ConsPlusNormal"/>
        <w:spacing w:before="220"/>
        <w:ind w:firstLine="540"/>
        <w:jc w:val="both"/>
      </w:pPr>
      <w:r>
        <w:t>в) формирование запроса;</w:t>
      </w:r>
    </w:p>
    <w:p w:rsidR="00357C2D" w:rsidRDefault="00357C2D">
      <w:pPr>
        <w:pStyle w:val="ConsPlusNormal"/>
        <w:spacing w:before="220"/>
        <w:ind w:firstLine="540"/>
        <w:jc w:val="both"/>
      </w:pPr>
      <w:r>
        <w:t>г) прием и регистрация Министерством запроса и иных документов, необходимых для предоставления государственной услуги;</w:t>
      </w:r>
    </w:p>
    <w:p w:rsidR="00357C2D" w:rsidRDefault="00357C2D">
      <w:pPr>
        <w:pStyle w:val="ConsPlusNormal"/>
        <w:jc w:val="both"/>
      </w:pPr>
      <w:r>
        <w:t xml:space="preserve">(в ред. </w:t>
      </w:r>
      <w:hyperlink r:id="rId287">
        <w:r>
          <w:rPr>
            <w:color w:val="0000FF"/>
          </w:rPr>
          <w:t>приказа</w:t>
        </w:r>
      </w:hyperlink>
      <w:r>
        <w:t xml:space="preserve"> Минприроды ВО от 27.03.2024 N 95)</w:t>
      </w:r>
    </w:p>
    <w:p w:rsidR="00357C2D" w:rsidRDefault="00357C2D">
      <w:pPr>
        <w:pStyle w:val="ConsPlusNormal"/>
        <w:spacing w:before="220"/>
        <w:ind w:firstLine="540"/>
        <w:jc w:val="both"/>
      </w:pPr>
      <w:r>
        <w:t>д) оплата государственной пошлины за предоставление государственной услуги;</w:t>
      </w:r>
    </w:p>
    <w:p w:rsidR="00357C2D" w:rsidRDefault="00357C2D">
      <w:pPr>
        <w:pStyle w:val="ConsPlusNormal"/>
        <w:spacing w:before="220"/>
        <w:ind w:firstLine="540"/>
        <w:jc w:val="both"/>
      </w:pPr>
      <w:r>
        <w:t>е) получение сведений о ходе выполнения запроса;</w:t>
      </w:r>
    </w:p>
    <w:p w:rsidR="00357C2D" w:rsidRDefault="00357C2D">
      <w:pPr>
        <w:pStyle w:val="ConsPlusNormal"/>
        <w:spacing w:before="220"/>
        <w:ind w:firstLine="540"/>
        <w:jc w:val="both"/>
      </w:pPr>
      <w:r>
        <w:t>ж) осуществление оценки качества предоставления государственной услуги;</w:t>
      </w:r>
    </w:p>
    <w:p w:rsidR="00357C2D" w:rsidRDefault="00357C2D">
      <w:pPr>
        <w:pStyle w:val="ConsPlusNormal"/>
        <w:spacing w:before="220"/>
        <w:ind w:firstLine="540"/>
        <w:jc w:val="both"/>
      </w:pPr>
      <w:r>
        <w:t>з) досудебное (внесудебное) обжалование решений и действий (бездействия) Министерства, его должностных лиц, государственных служащих.</w:t>
      </w:r>
    </w:p>
    <w:p w:rsidR="00357C2D" w:rsidRDefault="00357C2D">
      <w:pPr>
        <w:pStyle w:val="ConsPlusNormal"/>
        <w:jc w:val="both"/>
      </w:pPr>
      <w:r>
        <w:t xml:space="preserve">(в ред. </w:t>
      </w:r>
      <w:hyperlink r:id="rId288">
        <w:r>
          <w:rPr>
            <w:color w:val="0000FF"/>
          </w:rPr>
          <w:t>приказа</w:t>
        </w:r>
      </w:hyperlink>
      <w:r>
        <w:t xml:space="preserve"> Минприроды ВО от 27.03.2024 N 95)</w:t>
      </w:r>
    </w:p>
    <w:p w:rsidR="00357C2D" w:rsidRDefault="00357C2D">
      <w:pPr>
        <w:pStyle w:val="ConsPlusNormal"/>
        <w:spacing w:before="220"/>
        <w:ind w:firstLine="540"/>
        <w:jc w:val="both"/>
      </w:pPr>
      <w:r>
        <w:t>При организации записи на прием в Министерство заявителю обеспечивается:</w:t>
      </w:r>
    </w:p>
    <w:p w:rsidR="00357C2D" w:rsidRDefault="00357C2D">
      <w:pPr>
        <w:pStyle w:val="ConsPlusNormal"/>
        <w:jc w:val="both"/>
      </w:pPr>
      <w:r>
        <w:t xml:space="preserve">(в ред. </w:t>
      </w:r>
      <w:hyperlink r:id="rId289">
        <w:r>
          <w:rPr>
            <w:color w:val="0000FF"/>
          </w:rPr>
          <w:t>приказа</w:t>
        </w:r>
      </w:hyperlink>
      <w:r>
        <w:t xml:space="preserve"> Минприроды ВО от 27.03.2024 N 95)</w:t>
      </w:r>
    </w:p>
    <w:p w:rsidR="00357C2D" w:rsidRDefault="00357C2D">
      <w:pPr>
        <w:pStyle w:val="ConsPlusNormal"/>
        <w:spacing w:before="220"/>
        <w:ind w:firstLine="540"/>
        <w:jc w:val="both"/>
      </w:pPr>
      <w:r>
        <w:lastRenderedPageBreak/>
        <w:t>- ознакомление с расписанием работы Министерства либо уполномоченного сотрудника Министерства, а также с доступными для записи на прием датами и интервалами времени приема;</w:t>
      </w:r>
    </w:p>
    <w:p w:rsidR="00357C2D" w:rsidRDefault="00357C2D">
      <w:pPr>
        <w:pStyle w:val="ConsPlusNormal"/>
        <w:jc w:val="both"/>
      </w:pPr>
      <w:r>
        <w:t xml:space="preserve">(в ред. </w:t>
      </w:r>
      <w:hyperlink r:id="rId290">
        <w:r>
          <w:rPr>
            <w:color w:val="0000FF"/>
          </w:rPr>
          <w:t>приказа</w:t>
        </w:r>
      </w:hyperlink>
      <w:r>
        <w:t xml:space="preserve"> Минприроды ВО от 27.03.2024 N 95)</w:t>
      </w:r>
    </w:p>
    <w:p w:rsidR="00357C2D" w:rsidRDefault="00357C2D">
      <w:pPr>
        <w:pStyle w:val="ConsPlusNormal"/>
        <w:spacing w:before="220"/>
        <w:ind w:firstLine="540"/>
        <w:jc w:val="both"/>
      </w:pPr>
      <w:r>
        <w:t>- запись заявителя в любые свободные для приема дату и время в пределах установленного в Министерстве графика приема заявителей.</w:t>
      </w:r>
    </w:p>
    <w:p w:rsidR="00357C2D" w:rsidRDefault="00357C2D">
      <w:pPr>
        <w:pStyle w:val="ConsPlusNormal"/>
        <w:jc w:val="both"/>
      </w:pPr>
      <w:r>
        <w:t xml:space="preserve">(в ред. </w:t>
      </w:r>
      <w:hyperlink r:id="rId291">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При формировании запроса в электронном виде в федеральной государственной информационной системе "Единый портал государственных и муниципальных услуг (функций)" либо на портале Воронежской области в сети Интернет заявителю обеспечиваются технические возможности, предусмотренные </w:t>
      </w:r>
      <w:hyperlink r:id="rId292">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357C2D" w:rsidRDefault="00357C2D">
      <w:pPr>
        <w:pStyle w:val="ConsPlusNormal"/>
        <w:spacing w:before="220"/>
        <w:ind w:firstLine="540"/>
        <w:jc w:val="both"/>
      </w:pPr>
      <w:r>
        <w:t xml:space="preserve">3.15.2. Основанием для начала исполнения административной процедуры подачи заявления и документов для предоставления государственной услуги в электронной форме является заполнение заявителем в федеральной государственной информационной системе "Единый портал государственных и муниципальных услуг" либо информационной системе Воронежской области "Портал Воронежской области в сети Интернет" электронной формы заявления с приложением необходимых документов в электронной форме (в виде отдельных файлов), отправка электронной формы заявления с документами в Министерство через личный кабинет </w:t>
      </w:r>
      <w:proofErr w:type="spellStart"/>
      <w:r>
        <w:t>недропользователя</w:t>
      </w:r>
      <w:proofErr w:type="spellEnd"/>
      <w:r>
        <w:t>.</w:t>
      </w:r>
    </w:p>
    <w:p w:rsidR="00357C2D" w:rsidRDefault="00357C2D">
      <w:pPr>
        <w:pStyle w:val="ConsPlusNormal"/>
        <w:jc w:val="both"/>
      </w:pPr>
      <w:r>
        <w:t xml:space="preserve">(в ред. </w:t>
      </w:r>
      <w:hyperlink r:id="rId293">
        <w:r>
          <w:rPr>
            <w:color w:val="0000FF"/>
          </w:rPr>
          <w:t>приказа</w:t>
        </w:r>
      </w:hyperlink>
      <w:r>
        <w:t xml:space="preserve"> Минприроды ВО от 27.03.2024 N 95)</w:t>
      </w:r>
    </w:p>
    <w:p w:rsidR="00357C2D" w:rsidRDefault="00357C2D">
      <w:pPr>
        <w:pStyle w:val="ConsPlusNormal"/>
        <w:spacing w:before="220"/>
        <w:ind w:firstLine="540"/>
        <w:jc w:val="both"/>
      </w:pPr>
      <w:r>
        <w:t>3.15.3. После поступления электронной формы заявления с документами в Министерство специалист Министерства, ответственный за предоставление государственной услуги, осуществляет следующую последовательность действий:</w:t>
      </w:r>
    </w:p>
    <w:p w:rsidR="00357C2D" w:rsidRDefault="00357C2D">
      <w:pPr>
        <w:pStyle w:val="ConsPlusNormal"/>
        <w:jc w:val="both"/>
      </w:pPr>
      <w:r>
        <w:t xml:space="preserve">(в ред. </w:t>
      </w:r>
      <w:hyperlink r:id="rId294">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1) проверяет поступившую электронную форму заявления и прилагаемые к нему документы на комплектность и соответствие установленным требованиям в соответствии с </w:t>
      </w:r>
      <w:hyperlink w:anchor="P177">
        <w:r>
          <w:rPr>
            <w:color w:val="0000FF"/>
          </w:rPr>
          <w:t>пунктами 2.10.1</w:t>
        </w:r>
      </w:hyperlink>
      <w:r>
        <w:t xml:space="preserve"> и </w:t>
      </w:r>
      <w:hyperlink w:anchor="P192">
        <w:r>
          <w:rPr>
            <w:color w:val="0000FF"/>
          </w:rPr>
          <w:t>2.10.4</w:t>
        </w:r>
      </w:hyperlink>
      <w:r>
        <w:t xml:space="preserve"> настоящего Административного регламента;</w:t>
      </w:r>
    </w:p>
    <w:p w:rsidR="00357C2D" w:rsidRDefault="00357C2D">
      <w:pPr>
        <w:pStyle w:val="ConsPlusNormal"/>
        <w:spacing w:before="220"/>
        <w:ind w:firstLine="540"/>
        <w:jc w:val="both"/>
      </w:pPr>
      <w:r>
        <w:t>2) направляет заявителю в личный кабинет уведомление о получении заявки, а также при необходимости уведомление о необходимости направить недостающие документы в Министерство в установленные административным регламентом сроки;</w:t>
      </w:r>
    </w:p>
    <w:p w:rsidR="00357C2D" w:rsidRDefault="00357C2D">
      <w:pPr>
        <w:pStyle w:val="ConsPlusNormal"/>
        <w:jc w:val="both"/>
      </w:pPr>
      <w:r>
        <w:t xml:space="preserve">(в ред. </w:t>
      </w:r>
      <w:hyperlink r:id="rId295">
        <w:r>
          <w:rPr>
            <w:color w:val="0000FF"/>
          </w:rPr>
          <w:t>приказа</w:t>
        </w:r>
      </w:hyperlink>
      <w:r>
        <w:t xml:space="preserve"> Минприроды ВО от 27.03.2024 N 95)</w:t>
      </w:r>
    </w:p>
    <w:p w:rsidR="00357C2D" w:rsidRDefault="00357C2D">
      <w:pPr>
        <w:pStyle w:val="ConsPlusNormal"/>
        <w:spacing w:before="220"/>
        <w:ind w:firstLine="540"/>
        <w:jc w:val="both"/>
      </w:pPr>
      <w:bookmarkStart w:id="39" w:name="P730"/>
      <w:bookmarkEnd w:id="39"/>
      <w:r>
        <w:t xml:space="preserve">3) формирует и направляет межведомственные запросы о представлении документов и (или) информации, необходимых для предоставления государственной услуги, в рамках межведомственного информационного взаимодействия в порядке, предусмотренном </w:t>
      </w:r>
      <w:hyperlink w:anchor="P180">
        <w:r>
          <w:rPr>
            <w:color w:val="0000FF"/>
          </w:rPr>
          <w:t>пунктом 2.10.2</w:t>
        </w:r>
      </w:hyperlink>
      <w:r>
        <w:t xml:space="preserve"> Административного регламента;</w:t>
      </w:r>
    </w:p>
    <w:p w:rsidR="00357C2D" w:rsidRDefault="00357C2D">
      <w:pPr>
        <w:pStyle w:val="ConsPlusNormal"/>
        <w:spacing w:before="220"/>
        <w:ind w:firstLine="540"/>
        <w:jc w:val="both"/>
      </w:pPr>
      <w:r>
        <w:t>4) рассматривает заявление и сведения, содержащиеся в представленных заявителем документах, а также полученные в результате межведомственного запроса, для принятия решения о предоставлении государственной услуги в порядке, предусмотренном административным регламентом;</w:t>
      </w:r>
    </w:p>
    <w:p w:rsidR="00357C2D" w:rsidRDefault="00357C2D">
      <w:pPr>
        <w:pStyle w:val="ConsPlusNormal"/>
        <w:spacing w:before="220"/>
        <w:ind w:firstLine="540"/>
        <w:jc w:val="both"/>
      </w:pPr>
      <w:r>
        <w:t>5) направляет заявителю в личный кабинет уведомление о предоставлении государственной услуги либо уведомления об отказе в предоставлении государственной услуги, а также уведомление о необходимости явиться в Министерство для получения результата оказания государственной услуги (при необходимости).</w:t>
      </w:r>
    </w:p>
    <w:p w:rsidR="00357C2D" w:rsidRDefault="00357C2D">
      <w:pPr>
        <w:pStyle w:val="ConsPlusNormal"/>
        <w:jc w:val="both"/>
      </w:pPr>
      <w:r>
        <w:t xml:space="preserve">(в ред. </w:t>
      </w:r>
      <w:hyperlink r:id="rId296">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В соответствии с </w:t>
      </w:r>
      <w:hyperlink w:anchor="P730">
        <w:r>
          <w:rPr>
            <w:color w:val="0000FF"/>
          </w:rPr>
          <w:t>абзацем четвертым пункта 3.15.3</w:t>
        </w:r>
      </w:hyperlink>
      <w:r>
        <w:t xml:space="preserve"> Административного регламента </w:t>
      </w:r>
      <w:r>
        <w:lastRenderedPageBreak/>
        <w:t>межведомственный запрос должен содержать следующие сведения:</w:t>
      </w:r>
    </w:p>
    <w:p w:rsidR="00357C2D" w:rsidRDefault="00357C2D">
      <w:pPr>
        <w:pStyle w:val="ConsPlusNormal"/>
        <w:spacing w:before="220"/>
        <w:ind w:firstLine="540"/>
        <w:jc w:val="both"/>
      </w:pPr>
      <w:r>
        <w:t>1) наименование органа, направляющего межведомственный запрос;</w:t>
      </w:r>
    </w:p>
    <w:p w:rsidR="00357C2D" w:rsidRDefault="00357C2D">
      <w:pPr>
        <w:pStyle w:val="ConsPlusNormal"/>
        <w:spacing w:before="220"/>
        <w:ind w:firstLine="540"/>
        <w:jc w:val="both"/>
      </w:pPr>
      <w:r>
        <w:t>2) наименование органа, в адрес которого направляется межведомственный запрос;</w:t>
      </w:r>
    </w:p>
    <w:p w:rsidR="00357C2D" w:rsidRDefault="00357C2D">
      <w:pPr>
        <w:pStyle w:val="ConsPlusNormal"/>
        <w:spacing w:before="220"/>
        <w:ind w:firstLine="540"/>
        <w:jc w:val="both"/>
      </w:pPr>
      <w:r>
        <w:t>3) наименование государственной услуги, для предоставления которой необходимо представление информации, а также, если имеется, номер (идентификатор) такой услуги в реестре государственных услуг;</w:t>
      </w:r>
    </w:p>
    <w:p w:rsidR="00357C2D" w:rsidRDefault="00357C2D">
      <w:pPr>
        <w:pStyle w:val="ConsPlusNormal"/>
        <w:spacing w:before="220"/>
        <w:ind w:firstLine="540"/>
        <w:jc w:val="both"/>
      </w:pPr>
      <w:r>
        <w:t>4) указание на положения нормативного правового акта, которыми установлено представление информации, необходимой для предоставления государственной услуги, и указание на реквизиты данного нормативного правового акта;</w:t>
      </w:r>
    </w:p>
    <w:p w:rsidR="00357C2D" w:rsidRDefault="00357C2D">
      <w:pPr>
        <w:pStyle w:val="ConsPlusNormal"/>
        <w:spacing w:before="220"/>
        <w:ind w:firstLine="540"/>
        <w:jc w:val="both"/>
      </w:pPr>
      <w:r>
        <w:t>5) сведения, необходимые для представления информации, а также сведения, предусмотренные нормативными правовыми актами как необходимые для представления такой информации;</w:t>
      </w:r>
    </w:p>
    <w:p w:rsidR="00357C2D" w:rsidRDefault="00357C2D">
      <w:pPr>
        <w:pStyle w:val="ConsPlusNormal"/>
        <w:spacing w:before="220"/>
        <w:ind w:firstLine="540"/>
        <w:jc w:val="both"/>
      </w:pPr>
      <w:r>
        <w:t>6) контактная информация для направления ответа на межведомственный запрос;</w:t>
      </w:r>
    </w:p>
    <w:p w:rsidR="00357C2D" w:rsidRDefault="00357C2D">
      <w:pPr>
        <w:pStyle w:val="ConsPlusNormal"/>
        <w:spacing w:before="220"/>
        <w:ind w:firstLine="540"/>
        <w:jc w:val="both"/>
      </w:pPr>
      <w:r>
        <w:t>7) дата направления межведомственного запроса;</w:t>
      </w:r>
    </w:p>
    <w:p w:rsidR="00357C2D" w:rsidRDefault="00357C2D">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57C2D" w:rsidRDefault="00357C2D">
      <w:pPr>
        <w:pStyle w:val="ConsPlusNormal"/>
        <w:spacing w:before="220"/>
        <w:ind w:firstLine="540"/>
        <w:jc w:val="both"/>
      </w:pPr>
      <w:r>
        <w:t xml:space="preserve">9) информация о факте получения согласия, предусмотренного </w:t>
      </w:r>
      <w:hyperlink r:id="rId297">
        <w:r>
          <w:rPr>
            <w:color w:val="0000FF"/>
          </w:rPr>
          <w:t>частью 5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357C2D" w:rsidRDefault="00357C2D">
      <w:pPr>
        <w:pStyle w:val="ConsPlusNormal"/>
        <w:spacing w:before="220"/>
        <w:ind w:firstLine="540"/>
        <w:jc w:val="both"/>
      </w:pPr>
      <w:r>
        <w:t>Результат межведомственного запроса должен поступить в Министерство в течение 5 рабочих дней со дня поступления межведомственного запроса в орган, предоставляющий информацию.</w:t>
      </w:r>
    </w:p>
    <w:p w:rsidR="00357C2D" w:rsidRDefault="00357C2D">
      <w:pPr>
        <w:pStyle w:val="ConsPlusNormal"/>
        <w:jc w:val="both"/>
      </w:pPr>
      <w:r>
        <w:t xml:space="preserve">(в ред. </w:t>
      </w:r>
      <w:hyperlink r:id="rId298">
        <w:r>
          <w:rPr>
            <w:color w:val="0000FF"/>
          </w:rPr>
          <w:t>приказа</w:t>
        </w:r>
      </w:hyperlink>
      <w:r>
        <w:t xml:space="preserve"> Минприроды ВО от 27.03.2024 N 95)</w:t>
      </w:r>
    </w:p>
    <w:p w:rsidR="00357C2D" w:rsidRDefault="00357C2D">
      <w:pPr>
        <w:pStyle w:val="ConsPlusNormal"/>
        <w:spacing w:before="220"/>
        <w:ind w:firstLine="540"/>
        <w:jc w:val="both"/>
      </w:pPr>
      <w:r>
        <w:t>3.15.4. Предоставление результата государственной услуги в электронной форме.</w:t>
      </w:r>
    </w:p>
    <w:p w:rsidR="00357C2D" w:rsidRDefault="00357C2D">
      <w:pPr>
        <w:pStyle w:val="ConsPlusNormal"/>
        <w:spacing w:before="220"/>
        <w:ind w:firstLine="540"/>
        <w:jc w:val="both"/>
      </w:pPr>
      <w:r>
        <w:t xml:space="preserve">Результат государственной услуги может предоставляться заявителю через портал </w:t>
      </w:r>
      <w:proofErr w:type="spellStart"/>
      <w:r>
        <w:t>недропользователей</w:t>
      </w:r>
      <w:proofErr w:type="spellEnd"/>
      <w:r>
        <w:t xml:space="preserve"> и геологических организаций "Личный кабинет </w:t>
      </w:r>
      <w:proofErr w:type="spellStart"/>
      <w:r>
        <w:t>недропользователя</w:t>
      </w:r>
      <w:proofErr w:type="spellEnd"/>
      <w:r>
        <w:t>".</w:t>
      </w:r>
    </w:p>
    <w:p w:rsidR="00357C2D" w:rsidRDefault="00357C2D">
      <w:pPr>
        <w:pStyle w:val="ConsPlusNormal"/>
        <w:spacing w:before="220"/>
        <w:ind w:firstLine="540"/>
        <w:jc w:val="both"/>
      </w:pPr>
      <w:r>
        <w:t>Административным регламентом не предусмотрены варианты предоставления государственной услуги в упреждающем (</w:t>
      </w:r>
      <w:proofErr w:type="spellStart"/>
      <w:r>
        <w:t>проактивном</w:t>
      </w:r>
      <w:proofErr w:type="spellEnd"/>
      <w:r>
        <w:t xml:space="preserve">) режиме) в соответствии со </w:t>
      </w:r>
      <w:hyperlink r:id="rId299">
        <w:r>
          <w:rPr>
            <w:color w:val="0000FF"/>
          </w:rPr>
          <w:t>ст. 7.3</w:t>
        </w:r>
      </w:hyperlink>
      <w:r>
        <w:t xml:space="preserve"> Федерального закона от 27.07.2010 N 210-ФЗ "Об организации предоставления государственных и муниципальных услуг".</w:t>
      </w:r>
    </w:p>
    <w:p w:rsidR="00357C2D" w:rsidRDefault="00357C2D">
      <w:pPr>
        <w:pStyle w:val="ConsPlusNormal"/>
        <w:jc w:val="both"/>
      </w:pPr>
    </w:p>
    <w:p w:rsidR="00357C2D" w:rsidRDefault="00357C2D">
      <w:pPr>
        <w:pStyle w:val="ConsPlusTitle"/>
        <w:jc w:val="center"/>
        <w:outlineLvl w:val="1"/>
      </w:pPr>
      <w:r>
        <w:t>4. Формы контроля за исполнением административного</w:t>
      </w:r>
    </w:p>
    <w:p w:rsidR="00357C2D" w:rsidRDefault="00357C2D">
      <w:pPr>
        <w:pStyle w:val="ConsPlusTitle"/>
        <w:jc w:val="center"/>
      </w:pPr>
      <w:r>
        <w:t>регламента</w:t>
      </w:r>
    </w:p>
    <w:p w:rsidR="00357C2D" w:rsidRDefault="00357C2D">
      <w:pPr>
        <w:pStyle w:val="ConsPlusNormal"/>
        <w:jc w:val="both"/>
      </w:pPr>
    </w:p>
    <w:p w:rsidR="00357C2D" w:rsidRDefault="00357C2D">
      <w:pPr>
        <w:pStyle w:val="ConsPlusTitle"/>
        <w:jc w:val="center"/>
        <w:outlineLvl w:val="2"/>
      </w:pPr>
      <w:r>
        <w:t>4.1. Порядок осуществления текущего контроля за соблюдением</w:t>
      </w:r>
    </w:p>
    <w:p w:rsidR="00357C2D" w:rsidRDefault="00357C2D">
      <w:pPr>
        <w:pStyle w:val="ConsPlusTitle"/>
        <w:jc w:val="center"/>
      </w:pPr>
      <w:r>
        <w:t>и исполнением ответственными должностными лицами</w:t>
      </w:r>
    </w:p>
    <w:p w:rsidR="00357C2D" w:rsidRDefault="00357C2D">
      <w:pPr>
        <w:pStyle w:val="ConsPlusTitle"/>
        <w:jc w:val="center"/>
      </w:pPr>
      <w:r>
        <w:t>Министерства, предоставляющего государственную услугу,</w:t>
      </w:r>
    </w:p>
    <w:p w:rsidR="00357C2D" w:rsidRDefault="00357C2D">
      <w:pPr>
        <w:pStyle w:val="ConsPlusTitle"/>
        <w:jc w:val="center"/>
      </w:pPr>
      <w:r>
        <w:t>положений административного регламента и иных нормативных</w:t>
      </w:r>
    </w:p>
    <w:p w:rsidR="00357C2D" w:rsidRDefault="00357C2D">
      <w:pPr>
        <w:pStyle w:val="ConsPlusTitle"/>
        <w:jc w:val="center"/>
      </w:pPr>
      <w:r>
        <w:t>правовых актов, устанавливающих требования к предоставлению</w:t>
      </w:r>
    </w:p>
    <w:p w:rsidR="00357C2D" w:rsidRDefault="00357C2D">
      <w:pPr>
        <w:pStyle w:val="ConsPlusTitle"/>
        <w:jc w:val="center"/>
      </w:pPr>
      <w:r>
        <w:t>государственной услуги, а также принятием ими решений</w:t>
      </w:r>
    </w:p>
    <w:p w:rsidR="00357C2D" w:rsidRDefault="00357C2D">
      <w:pPr>
        <w:pStyle w:val="ConsPlusNormal"/>
        <w:jc w:val="center"/>
      </w:pPr>
      <w:r>
        <w:t xml:space="preserve">(в ред. </w:t>
      </w:r>
      <w:hyperlink r:id="rId300">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Normal"/>
        <w:ind w:firstLine="540"/>
        <w:jc w:val="both"/>
      </w:pPr>
      <w:r>
        <w:lastRenderedPageBreak/>
        <w:t>4.1.1. Текущий контроль за соблюдением и исполнением ответственными должностными лицами Министерства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министром или уполномоченным заместителем министра.</w:t>
      </w:r>
    </w:p>
    <w:p w:rsidR="00357C2D" w:rsidRDefault="00357C2D">
      <w:pPr>
        <w:pStyle w:val="ConsPlusNormal"/>
        <w:jc w:val="both"/>
      </w:pPr>
      <w:r>
        <w:t xml:space="preserve">(в ред. </w:t>
      </w:r>
      <w:hyperlink r:id="rId301">
        <w:r>
          <w:rPr>
            <w:color w:val="0000FF"/>
          </w:rPr>
          <w:t>приказа</w:t>
        </w:r>
      </w:hyperlink>
      <w:r>
        <w:t xml:space="preserve"> Минприроды ВО от 27.03.2024 N 95)</w:t>
      </w:r>
    </w:p>
    <w:p w:rsidR="00357C2D" w:rsidRDefault="00357C2D">
      <w:pPr>
        <w:pStyle w:val="ConsPlusNormal"/>
        <w:spacing w:before="220"/>
        <w:ind w:firstLine="540"/>
        <w:jc w:val="both"/>
      </w:pPr>
      <w:r>
        <w:t>4.1.2. Перечень иных должностных лиц Министерства, осуществляющих текущий контроль предоставления государственной услуги, в том числе реализации предусмотренных настоящим Административным регламентом административных процедур, устанавливается приказами Министерства, положениями об отделах Министерства, должностными регламентами государственных гражданских служащих Министерства, ответственных за предоставление государственной услуги.</w:t>
      </w:r>
    </w:p>
    <w:p w:rsidR="00357C2D" w:rsidRDefault="00357C2D">
      <w:pPr>
        <w:pStyle w:val="ConsPlusNormal"/>
        <w:jc w:val="both"/>
      </w:pPr>
      <w:r>
        <w:t xml:space="preserve">(в ред. </w:t>
      </w:r>
      <w:hyperlink r:id="rId302">
        <w:r>
          <w:rPr>
            <w:color w:val="0000FF"/>
          </w:rPr>
          <w:t>приказа</w:t>
        </w:r>
      </w:hyperlink>
      <w:r>
        <w:t xml:space="preserve"> Минприроды ВО от 27.03.2024 N 95)</w:t>
      </w:r>
    </w:p>
    <w:p w:rsidR="00357C2D" w:rsidRDefault="00357C2D">
      <w:pPr>
        <w:pStyle w:val="ConsPlusNormal"/>
        <w:spacing w:before="220"/>
        <w:ind w:firstLine="540"/>
        <w:jc w:val="both"/>
      </w:pPr>
      <w:r>
        <w:t>4.1.3. Текущий контроль осуществляется путем проведения должностными лицами, ответственными за организацию работы по предоставлению государственной услуги, проверок соблюдения и исполнения государственным гражданским служащим Министерства положений настоящего Административного регламента, иных нормативных правовых актов Российской Федерации и Воронежской области.</w:t>
      </w:r>
    </w:p>
    <w:p w:rsidR="00357C2D" w:rsidRDefault="00357C2D">
      <w:pPr>
        <w:pStyle w:val="ConsPlusNormal"/>
        <w:jc w:val="both"/>
      </w:pPr>
      <w:r>
        <w:t xml:space="preserve">(в ред. </w:t>
      </w:r>
      <w:hyperlink r:id="rId303">
        <w:r>
          <w:rPr>
            <w:color w:val="0000FF"/>
          </w:rPr>
          <w:t>приказа</w:t>
        </w:r>
      </w:hyperlink>
      <w:r>
        <w:t xml:space="preserve"> Минприроды ВО от 27.03.2024 N 95)</w:t>
      </w:r>
    </w:p>
    <w:p w:rsidR="00357C2D" w:rsidRDefault="00357C2D">
      <w:pPr>
        <w:pStyle w:val="ConsPlusNormal"/>
        <w:spacing w:before="220"/>
        <w:ind w:firstLine="540"/>
        <w:jc w:val="both"/>
      </w:pPr>
      <w:r>
        <w:t>4.1.4. Периодичность осуществления текущего контроля устанавливается министром или уполномоченным заместителем министра, но не реже чем 1 раз в месяц.</w:t>
      </w:r>
    </w:p>
    <w:p w:rsidR="00357C2D" w:rsidRDefault="00357C2D">
      <w:pPr>
        <w:pStyle w:val="ConsPlusNormal"/>
        <w:jc w:val="both"/>
      </w:pPr>
      <w:r>
        <w:t xml:space="preserve">(в ред. </w:t>
      </w:r>
      <w:hyperlink r:id="rId304">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Title"/>
        <w:jc w:val="center"/>
        <w:outlineLvl w:val="2"/>
      </w:pPr>
      <w:r>
        <w:t>4.2. Порядок и периодичность осуществления плановых</w:t>
      </w:r>
    </w:p>
    <w:p w:rsidR="00357C2D" w:rsidRDefault="00357C2D">
      <w:pPr>
        <w:pStyle w:val="ConsPlusTitle"/>
        <w:jc w:val="center"/>
      </w:pPr>
      <w:r>
        <w:t>и внеплановых проверок полноты и качества предоставления</w:t>
      </w:r>
    </w:p>
    <w:p w:rsidR="00357C2D" w:rsidRDefault="00357C2D">
      <w:pPr>
        <w:pStyle w:val="ConsPlusTitle"/>
        <w:jc w:val="center"/>
      </w:pPr>
      <w:r>
        <w:t>государственной услуги, в том числе порядок и формы контроля</w:t>
      </w:r>
    </w:p>
    <w:p w:rsidR="00357C2D" w:rsidRDefault="00357C2D">
      <w:pPr>
        <w:pStyle w:val="ConsPlusTitle"/>
        <w:jc w:val="center"/>
      </w:pPr>
      <w:r>
        <w:t>за полнотой и качеством предоставления государственной</w:t>
      </w:r>
    </w:p>
    <w:p w:rsidR="00357C2D" w:rsidRDefault="00357C2D">
      <w:pPr>
        <w:pStyle w:val="ConsPlusTitle"/>
        <w:jc w:val="center"/>
      </w:pPr>
      <w:r>
        <w:t>услуги</w:t>
      </w:r>
    </w:p>
    <w:p w:rsidR="00357C2D" w:rsidRDefault="00357C2D">
      <w:pPr>
        <w:pStyle w:val="ConsPlusNormal"/>
        <w:jc w:val="both"/>
      </w:pPr>
    </w:p>
    <w:p w:rsidR="00357C2D" w:rsidRDefault="00357C2D">
      <w:pPr>
        <w:pStyle w:val="ConsPlusNormal"/>
        <w:ind w:firstLine="540"/>
        <w:jc w:val="both"/>
      </w:pPr>
      <w:r>
        <w:t>4.2.1. Текущий контроль осуществляется путем проведения плановых и внеплановых проверок соблюдения и исполнения должностными лицами Министерства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357C2D" w:rsidRDefault="00357C2D">
      <w:pPr>
        <w:pStyle w:val="ConsPlusNormal"/>
        <w:jc w:val="both"/>
      </w:pPr>
      <w:r>
        <w:t xml:space="preserve">(в ред. </w:t>
      </w:r>
      <w:hyperlink r:id="rId305">
        <w:r>
          <w:rPr>
            <w:color w:val="0000FF"/>
          </w:rPr>
          <w:t>приказа</w:t>
        </w:r>
      </w:hyperlink>
      <w:r>
        <w:t xml:space="preserve"> Минприроды ВО от 27.03.2024 N 95)</w:t>
      </w:r>
    </w:p>
    <w:p w:rsidR="00357C2D" w:rsidRDefault="00357C2D">
      <w:pPr>
        <w:pStyle w:val="ConsPlusNormal"/>
        <w:spacing w:before="220"/>
        <w:ind w:firstLine="540"/>
        <w:jc w:val="both"/>
      </w:pPr>
      <w:r>
        <w:t>4.2.2. Контроль полноты и качества предоставления государственной услуги включает в себя проведение проверок деятельности государственных гражданских служащих Министерства с целью выявления допущенных ими нарушений в соответствии с требованиями настоящего Административного регламента.</w:t>
      </w:r>
    </w:p>
    <w:p w:rsidR="00357C2D" w:rsidRDefault="00357C2D">
      <w:pPr>
        <w:pStyle w:val="ConsPlusNormal"/>
        <w:jc w:val="both"/>
      </w:pPr>
      <w:r>
        <w:t xml:space="preserve">(в ред. </w:t>
      </w:r>
      <w:hyperlink r:id="rId306">
        <w:r>
          <w:rPr>
            <w:color w:val="0000FF"/>
          </w:rPr>
          <w:t>приказа</w:t>
        </w:r>
      </w:hyperlink>
      <w:r>
        <w:t xml:space="preserve"> Минприроды ВО от 27.03.2024 N 95)</w:t>
      </w:r>
    </w:p>
    <w:p w:rsidR="00357C2D" w:rsidRDefault="00357C2D">
      <w:pPr>
        <w:pStyle w:val="ConsPlusNormal"/>
        <w:spacing w:before="220"/>
        <w:ind w:firstLine="540"/>
        <w:jc w:val="both"/>
      </w:pPr>
      <w:r>
        <w:t>4.2.3. Проверки могут быть плановыми (осуществляться на основании месячных, полугодовых или годовых планов работы Министерства)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 в отношении конкретного государственного гражданского служащего Министерства.</w:t>
      </w:r>
    </w:p>
    <w:p w:rsidR="00357C2D" w:rsidRDefault="00357C2D">
      <w:pPr>
        <w:pStyle w:val="ConsPlusNormal"/>
        <w:jc w:val="both"/>
      </w:pPr>
      <w:r>
        <w:t xml:space="preserve">(в ред. </w:t>
      </w:r>
      <w:hyperlink r:id="rId307">
        <w:r>
          <w:rPr>
            <w:color w:val="0000FF"/>
          </w:rPr>
          <w:t>приказа</w:t>
        </w:r>
      </w:hyperlink>
      <w:r>
        <w:t xml:space="preserve"> Минприроды ВО от 27.03.2024 N 95)</w:t>
      </w:r>
    </w:p>
    <w:p w:rsidR="00357C2D" w:rsidRDefault="00357C2D">
      <w:pPr>
        <w:pStyle w:val="ConsPlusNormal"/>
        <w:spacing w:before="220"/>
        <w:ind w:firstLine="540"/>
        <w:jc w:val="both"/>
      </w:pPr>
      <w:r>
        <w:t>4.2.4. Для проведения внеплановой проверки полноты и качества предоставления государственной услуги формируется комиссия, состав которой утверждается приказом Министерства.</w:t>
      </w:r>
    </w:p>
    <w:p w:rsidR="00357C2D" w:rsidRDefault="00357C2D">
      <w:pPr>
        <w:pStyle w:val="ConsPlusNormal"/>
        <w:jc w:val="both"/>
      </w:pPr>
      <w:r>
        <w:t xml:space="preserve">(в ред. </w:t>
      </w:r>
      <w:hyperlink r:id="rId308">
        <w:r>
          <w:rPr>
            <w:color w:val="0000FF"/>
          </w:rPr>
          <w:t>приказа</w:t>
        </w:r>
      </w:hyperlink>
      <w:r>
        <w:t xml:space="preserve"> Минприроды ВО от 27.03.2024 N 95)</w:t>
      </w:r>
    </w:p>
    <w:p w:rsidR="00357C2D" w:rsidRDefault="00357C2D">
      <w:pPr>
        <w:pStyle w:val="ConsPlusNormal"/>
        <w:spacing w:before="220"/>
        <w:ind w:firstLine="540"/>
        <w:jc w:val="both"/>
      </w:pPr>
      <w:r>
        <w:lastRenderedPageBreak/>
        <w:t>4.2.5.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357C2D" w:rsidRDefault="00357C2D">
      <w:pPr>
        <w:pStyle w:val="ConsPlusNormal"/>
        <w:spacing w:before="220"/>
        <w:ind w:firstLine="540"/>
        <w:jc w:val="both"/>
      </w:pPr>
      <w:r>
        <w:t>4.2.6. Контроль деятельности Министерства осуществляет Правительство Воронежской области.</w:t>
      </w:r>
    </w:p>
    <w:p w:rsidR="00357C2D" w:rsidRDefault="00357C2D">
      <w:pPr>
        <w:pStyle w:val="ConsPlusNormal"/>
        <w:jc w:val="both"/>
      </w:pPr>
      <w:r>
        <w:t xml:space="preserve">(в ред. </w:t>
      </w:r>
      <w:hyperlink r:id="rId309">
        <w:r>
          <w:rPr>
            <w:color w:val="0000FF"/>
          </w:rPr>
          <w:t>приказа</w:t>
        </w:r>
      </w:hyperlink>
      <w:r>
        <w:t xml:space="preserve"> департамента природных ресурсов и экологии Воронежской области от 29.06.2023 N 285, </w:t>
      </w:r>
      <w:hyperlink r:id="rId310">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Title"/>
        <w:jc w:val="center"/>
        <w:outlineLvl w:val="2"/>
      </w:pPr>
      <w:r>
        <w:t>4.3. Ответственность должностных лиц Министерства,</w:t>
      </w:r>
    </w:p>
    <w:p w:rsidR="00357C2D" w:rsidRDefault="00357C2D">
      <w:pPr>
        <w:pStyle w:val="ConsPlusTitle"/>
        <w:jc w:val="center"/>
      </w:pPr>
      <w:r>
        <w:t>предоставляющего государственную услугу, за решения</w:t>
      </w:r>
    </w:p>
    <w:p w:rsidR="00357C2D" w:rsidRDefault="00357C2D">
      <w:pPr>
        <w:pStyle w:val="ConsPlusTitle"/>
        <w:jc w:val="center"/>
      </w:pPr>
      <w:r>
        <w:t>и действия (бездействие), принимаемые (осуществляемые) ими</w:t>
      </w:r>
    </w:p>
    <w:p w:rsidR="00357C2D" w:rsidRDefault="00357C2D">
      <w:pPr>
        <w:pStyle w:val="ConsPlusTitle"/>
        <w:jc w:val="center"/>
      </w:pPr>
      <w:r>
        <w:t>в ходе предоставления государственной услуги</w:t>
      </w:r>
    </w:p>
    <w:p w:rsidR="00357C2D" w:rsidRDefault="00357C2D">
      <w:pPr>
        <w:pStyle w:val="ConsPlusNormal"/>
        <w:jc w:val="center"/>
      </w:pPr>
      <w:r>
        <w:t xml:space="preserve">(в ред. </w:t>
      </w:r>
      <w:hyperlink r:id="rId311">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Normal"/>
        <w:ind w:firstLine="540"/>
        <w:jc w:val="both"/>
      </w:pPr>
      <w:r>
        <w:t>4.3.1. Государственные гражданские служащие Министерства, ответственные за предоставление государственной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57C2D" w:rsidRDefault="00357C2D">
      <w:pPr>
        <w:pStyle w:val="ConsPlusNormal"/>
        <w:jc w:val="both"/>
      </w:pPr>
      <w:r>
        <w:t xml:space="preserve">(в ред. </w:t>
      </w:r>
      <w:hyperlink r:id="rId312">
        <w:r>
          <w:rPr>
            <w:color w:val="0000FF"/>
          </w:rPr>
          <w:t>приказа</w:t>
        </w:r>
      </w:hyperlink>
      <w:r>
        <w:t xml:space="preserve"> Минприроды ВО от 27.03.2024 N 95)</w:t>
      </w:r>
    </w:p>
    <w:p w:rsidR="00357C2D" w:rsidRDefault="00357C2D">
      <w:pPr>
        <w:pStyle w:val="ConsPlusNormal"/>
        <w:spacing w:before="220"/>
        <w:ind w:firstLine="540"/>
        <w:jc w:val="both"/>
      </w:pPr>
      <w:r>
        <w:t>4.3.2. Ответственность должностных лиц Министерства, участвующих в предоставлении государственной услуги, закрепляется в их должностных регламентах.</w:t>
      </w:r>
    </w:p>
    <w:p w:rsidR="00357C2D" w:rsidRDefault="00357C2D">
      <w:pPr>
        <w:pStyle w:val="ConsPlusNormal"/>
        <w:jc w:val="both"/>
      </w:pPr>
      <w:r>
        <w:t xml:space="preserve">(в ред. </w:t>
      </w:r>
      <w:hyperlink r:id="rId313">
        <w:r>
          <w:rPr>
            <w:color w:val="0000FF"/>
          </w:rPr>
          <w:t>приказа</w:t>
        </w:r>
      </w:hyperlink>
      <w:r>
        <w:t xml:space="preserve"> Минприроды ВО от 27.03.2024 N 95)</w:t>
      </w:r>
    </w:p>
    <w:p w:rsidR="00357C2D" w:rsidRDefault="00357C2D">
      <w:pPr>
        <w:pStyle w:val="ConsPlusNormal"/>
        <w:spacing w:before="220"/>
        <w:ind w:firstLine="540"/>
        <w:jc w:val="both"/>
      </w:pPr>
      <w:r>
        <w:t>4.3.3.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57C2D" w:rsidRDefault="00357C2D">
      <w:pPr>
        <w:pStyle w:val="ConsPlusNormal"/>
        <w:jc w:val="both"/>
      </w:pPr>
    </w:p>
    <w:p w:rsidR="00357C2D" w:rsidRDefault="00357C2D">
      <w:pPr>
        <w:pStyle w:val="ConsPlusTitle"/>
        <w:jc w:val="center"/>
        <w:outlineLvl w:val="2"/>
      </w:pPr>
      <w:r>
        <w:t>4.4. Положения, характеризующие требования к порядку</w:t>
      </w:r>
    </w:p>
    <w:p w:rsidR="00357C2D" w:rsidRDefault="00357C2D">
      <w:pPr>
        <w:pStyle w:val="ConsPlusTitle"/>
        <w:jc w:val="center"/>
      </w:pPr>
      <w:r>
        <w:t>и формам контроля за предоставлением государственной услуги,</w:t>
      </w:r>
    </w:p>
    <w:p w:rsidR="00357C2D" w:rsidRDefault="00357C2D">
      <w:pPr>
        <w:pStyle w:val="ConsPlusTitle"/>
        <w:jc w:val="center"/>
      </w:pPr>
      <w:r>
        <w:t>в том числе со стороны граждан, их объединений и организаций</w:t>
      </w:r>
    </w:p>
    <w:p w:rsidR="00357C2D" w:rsidRDefault="00357C2D">
      <w:pPr>
        <w:pStyle w:val="ConsPlusNormal"/>
        <w:jc w:val="both"/>
      </w:pPr>
    </w:p>
    <w:p w:rsidR="00357C2D" w:rsidRDefault="00357C2D">
      <w:pPr>
        <w:pStyle w:val="ConsPlusNormal"/>
        <w:ind w:firstLine="540"/>
        <w:jc w:val="both"/>
      </w:pPr>
      <w:r>
        <w:t>4.4.1.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получении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357C2D" w:rsidRDefault="00357C2D">
      <w:pPr>
        <w:pStyle w:val="ConsPlusNormal"/>
        <w:jc w:val="both"/>
      </w:pPr>
      <w:r>
        <w:t xml:space="preserve">(в ред. </w:t>
      </w:r>
      <w:hyperlink r:id="rId314">
        <w:r>
          <w:rPr>
            <w:color w:val="0000FF"/>
          </w:rPr>
          <w:t>приказа</w:t>
        </w:r>
      </w:hyperlink>
      <w:r>
        <w:t xml:space="preserve"> Минприроды ВО от 27.03.2024 N 95)</w:t>
      </w:r>
    </w:p>
    <w:p w:rsidR="00357C2D" w:rsidRDefault="00357C2D">
      <w:pPr>
        <w:pStyle w:val="ConsPlusNormal"/>
        <w:spacing w:before="220"/>
        <w:ind w:firstLine="540"/>
        <w:jc w:val="both"/>
      </w:pPr>
      <w:r>
        <w:t>4.4.2. Граждане, их объединения и организации вправе направлять в Министерство замечания и предложения по улучшению качества предоставления государственной услуги.</w:t>
      </w:r>
    </w:p>
    <w:p w:rsidR="00357C2D" w:rsidRDefault="00357C2D">
      <w:pPr>
        <w:pStyle w:val="ConsPlusNormal"/>
        <w:jc w:val="both"/>
      </w:pPr>
      <w:r>
        <w:t xml:space="preserve">(в ред. </w:t>
      </w:r>
      <w:hyperlink r:id="rId315">
        <w:r>
          <w:rPr>
            <w:color w:val="0000FF"/>
          </w:rPr>
          <w:t>приказа</w:t>
        </w:r>
      </w:hyperlink>
      <w:r>
        <w:t xml:space="preserve"> Минприроды ВО от 27.03.2024 N 95)</w:t>
      </w:r>
    </w:p>
    <w:p w:rsidR="00357C2D" w:rsidRDefault="00357C2D">
      <w:pPr>
        <w:pStyle w:val="ConsPlusNormal"/>
        <w:jc w:val="both"/>
      </w:pPr>
    </w:p>
    <w:p w:rsidR="00357C2D" w:rsidRDefault="00357C2D">
      <w:pPr>
        <w:pStyle w:val="ConsPlusTitle"/>
        <w:jc w:val="center"/>
        <w:outlineLvl w:val="1"/>
      </w:pPr>
      <w:r>
        <w:t>5. Досудебный (внесудебный) порядок обжалования решений</w:t>
      </w:r>
    </w:p>
    <w:p w:rsidR="00357C2D" w:rsidRDefault="00357C2D">
      <w:pPr>
        <w:pStyle w:val="ConsPlusTitle"/>
        <w:jc w:val="center"/>
      </w:pPr>
      <w:r>
        <w:t>и действий (бездействия) органа, предоставляющего</w:t>
      </w:r>
    </w:p>
    <w:p w:rsidR="00357C2D" w:rsidRDefault="00357C2D">
      <w:pPr>
        <w:pStyle w:val="ConsPlusTitle"/>
        <w:jc w:val="center"/>
      </w:pPr>
      <w:r>
        <w:t>государственную услугу, а также его должностных лиц</w:t>
      </w:r>
    </w:p>
    <w:p w:rsidR="00357C2D" w:rsidRDefault="00357C2D">
      <w:pPr>
        <w:pStyle w:val="ConsPlusTitle"/>
        <w:jc w:val="center"/>
      </w:pPr>
      <w:r>
        <w:t>и государственных гражданских служащих</w:t>
      </w:r>
    </w:p>
    <w:p w:rsidR="00357C2D" w:rsidRDefault="00357C2D">
      <w:pPr>
        <w:pStyle w:val="ConsPlusNormal"/>
        <w:jc w:val="both"/>
      </w:pPr>
    </w:p>
    <w:p w:rsidR="00357C2D" w:rsidRDefault="00357C2D">
      <w:pPr>
        <w:pStyle w:val="ConsPlusNormal"/>
        <w:ind w:firstLine="540"/>
        <w:jc w:val="both"/>
      </w:pPr>
      <w:r>
        <w:t>5.1. Информация о порядке подачи и рассмотрения жалобы подлежит обязательному размещению в федеральной государственной информационной системе "Единый портал государственных и муниципальных услуг (функций)", на портале Воронежской области в сети Интернет.</w:t>
      </w:r>
    </w:p>
    <w:p w:rsidR="00357C2D" w:rsidRDefault="00357C2D">
      <w:pPr>
        <w:pStyle w:val="ConsPlusNormal"/>
        <w:spacing w:before="220"/>
        <w:ind w:firstLine="540"/>
        <w:jc w:val="both"/>
      </w:pPr>
      <w:r>
        <w:t xml:space="preserve">5.2. Информирование заявителей о порядке подачи и рассмотрения жалобы осуществляется </w:t>
      </w:r>
      <w:r>
        <w:lastRenderedPageBreak/>
        <w:t>следующими способами:</w:t>
      </w:r>
    </w:p>
    <w:p w:rsidR="00357C2D" w:rsidRDefault="00357C2D">
      <w:pPr>
        <w:pStyle w:val="ConsPlusNormal"/>
        <w:spacing w:before="220"/>
        <w:ind w:firstLine="540"/>
        <w:jc w:val="both"/>
      </w:pPr>
      <w:r>
        <w:t>с использованием средств почтовой связи (электронной почты);</w:t>
      </w:r>
    </w:p>
    <w:p w:rsidR="00357C2D" w:rsidRDefault="00357C2D">
      <w:pPr>
        <w:pStyle w:val="ConsPlusNormal"/>
        <w:spacing w:before="220"/>
        <w:ind w:firstLine="540"/>
        <w:jc w:val="both"/>
      </w:pPr>
      <w:r>
        <w:t>на основании письменного обращения заявителя, направленного по почте или электронной почте;</w:t>
      </w:r>
    </w:p>
    <w:p w:rsidR="00357C2D" w:rsidRDefault="00357C2D">
      <w:pPr>
        <w:pStyle w:val="ConsPlusNormal"/>
        <w:spacing w:before="220"/>
        <w:ind w:firstLine="540"/>
        <w:jc w:val="both"/>
      </w:pPr>
      <w:r>
        <w:t>по телефону или лично при устном обращении заявителя.</w:t>
      </w:r>
    </w:p>
    <w:p w:rsidR="00357C2D" w:rsidRDefault="00357C2D">
      <w:pPr>
        <w:pStyle w:val="ConsPlusNormal"/>
        <w:spacing w:before="220"/>
        <w:ind w:firstLine="540"/>
        <w:jc w:val="both"/>
      </w:pPr>
      <w:r>
        <w:t>5.3. Информация для заявителя о его праве на досудебное (внесудебное) обжалование действий (бездействия) и решений, осуществляемых и принятых в ходе предоставления государственной услуги:</w:t>
      </w:r>
    </w:p>
    <w:p w:rsidR="00357C2D" w:rsidRDefault="00357C2D">
      <w:pPr>
        <w:pStyle w:val="ConsPlusNormal"/>
        <w:spacing w:before="220"/>
        <w:ind w:firstLine="540"/>
        <w:jc w:val="both"/>
      </w:pPr>
      <w:r>
        <w:t>5.3.1. Заявитель имеет право на досудебное (внесудебное) обжалование решений и действий (бездействия) Министерства, должностного лица Министерства, государственного служащего.</w:t>
      </w:r>
    </w:p>
    <w:p w:rsidR="00357C2D" w:rsidRDefault="00357C2D">
      <w:pPr>
        <w:pStyle w:val="ConsPlusNormal"/>
        <w:jc w:val="both"/>
      </w:pPr>
      <w:r>
        <w:t xml:space="preserve">(в ред. </w:t>
      </w:r>
      <w:hyperlink r:id="rId316">
        <w:r>
          <w:rPr>
            <w:color w:val="0000FF"/>
          </w:rPr>
          <w:t>приказа</w:t>
        </w:r>
      </w:hyperlink>
      <w:r>
        <w:t xml:space="preserve"> Минприроды ВО от 27.03.2024 N 95)</w:t>
      </w:r>
    </w:p>
    <w:p w:rsidR="00357C2D" w:rsidRDefault="00357C2D">
      <w:pPr>
        <w:pStyle w:val="ConsPlusNormal"/>
        <w:spacing w:before="220"/>
        <w:ind w:firstLine="540"/>
        <w:jc w:val="both"/>
      </w:pPr>
      <w:r>
        <w:t>5.4. Предмет досудебного (внесудебного) обжалования:</w:t>
      </w:r>
    </w:p>
    <w:p w:rsidR="00357C2D" w:rsidRDefault="00357C2D">
      <w:pPr>
        <w:pStyle w:val="ConsPlusNormal"/>
        <w:spacing w:before="220"/>
        <w:ind w:firstLine="540"/>
        <w:jc w:val="both"/>
      </w:pPr>
      <w:r>
        <w:t>5.4.1. Заявитель может обратиться с жалобой в том числе в следующих случаях:</w:t>
      </w:r>
    </w:p>
    <w:p w:rsidR="00357C2D" w:rsidRDefault="00357C2D">
      <w:pPr>
        <w:pStyle w:val="ConsPlusNormal"/>
        <w:spacing w:before="220"/>
        <w:ind w:firstLine="540"/>
        <w:jc w:val="both"/>
      </w:pPr>
      <w:r>
        <w:t>- нарушение срока регистрации запроса о предоставлении государственной услуги;</w:t>
      </w:r>
    </w:p>
    <w:p w:rsidR="00357C2D" w:rsidRDefault="00357C2D">
      <w:pPr>
        <w:pStyle w:val="ConsPlusNormal"/>
        <w:spacing w:before="220"/>
        <w:ind w:firstLine="540"/>
        <w:jc w:val="both"/>
      </w:pPr>
      <w:r>
        <w:t>- нарушение срока предоставления государственной услуги;</w:t>
      </w:r>
    </w:p>
    <w:p w:rsidR="00357C2D" w:rsidRDefault="00357C2D">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для предоставления государственной услуги;</w:t>
      </w:r>
    </w:p>
    <w:p w:rsidR="00357C2D" w:rsidRDefault="00357C2D">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 для предоставления государственной услуги, у заявителя;</w:t>
      </w:r>
    </w:p>
    <w:p w:rsidR="00357C2D" w:rsidRDefault="00357C2D">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w:t>
      </w:r>
    </w:p>
    <w:p w:rsidR="00357C2D" w:rsidRDefault="00357C2D">
      <w:pPr>
        <w:pStyle w:val="ConsPlusNormal"/>
        <w:spacing w:before="220"/>
        <w:ind w:firstLine="540"/>
        <w:jc w:val="both"/>
      </w:pPr>
      <w: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Воронежской области;</w:t>
      </w:r>
    </w:p>
    <w:p w:rsidR="00357C2D" w:rsidRDefault="00357C2D">
      <w:pPr>
        <w:pStyle w:val="ConsPlusNormal"/>
        <w:spacing w:before="220"/>
        <w:ind w:firstLine="540"/>
        <w:jc w:val="both"/>
      </w:pPr>
      <w:r>
        <w:t>- отказ Министерства, должностного лица Министерства в исправлении ими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57C2D" w:rsidRDefault="00357C2D">
      <w:pPr>
        <w:pStyle w:val="ConsPlusNormal"/>
        <w:jc w:val="both"/>
      </w:pPr>
      <w:r>
        <w:t xml:space="preserve">(в ред. </w:t>
      </w:r>
      <w:hyperlink r:id="rId317">
        <w:r>
          <w:rPr>
            <w:color w:val="0000FF"/>
          </w:rPr>
          <w:t>приказа</w:t>
        </w:r>
      </w:hyperlink>
      <w:r>
        <w:t xml:space="preserve"> Минприроды ВО от 27.03.2024 N 95)</w:t>
      </w:r>
    </w:p>
    <w:p w:rsidR="00357C2D" w:rsidRDefault="00357C2D">
      <w:pPr>
        <w:pStyle w:val="ConsPlusNormal"/>
        <w:spacing w:before="220"/>
        <w:ind w:firstLine="540"/>
        <w:jc w:val="both"/>
      </w:pPr>
      <w:r>
        <w:t>- нарушение срока или порядка выдачи документов по результатам предоставления государственной услуги;</w:t>
      </w:r>
    </w:p>
    <w:p w:rsidR="00357C2D" w:rsidRDefault="00357C2D">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w:t>
      </w:r>
    </w:p>
    <w:p w:rsidR="00357C2D" w:rsidRDefault="00357C2D">
      <w:pPr>
        <w:pStyle w:val="ConsPlusNormal"/>
        <w:spacing w:before="220"/>
        <w:ind w:firstLine="540"/>
        <w:jc w:val="both"/>
      </w:pPr>
      <w:r>
        <w:t xml:space="preserve">- требование у заявителя при предоставлении государственной услуги документов или </w:t>
      </w:r>
      <w:r>
        <w:lastRenderedPageBreak/>
        <w:t>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rsidR="00357C2D" w:rsidRDefault="00357C2D">
      <w:pPr>
        <w:pStyle w:val="ConsPlusNormal"/>
        <w:spacing w:before="220"/>
        <w:ind w:firstLine="540"/>
        <w:jc w:val="both"/>
      </w:pPr>
      <w:r>
        <w:t>а) 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57C2D" w:rsidRDefault="00357C2D">
      <w:pPr>
        <w:pStyle w:val="ConsPlusNormal"/>
        <w:spacing w:before="220"/>
        <w:ind w:firstLine="540"/>
        <w:jc w:val="both"/>
      </w:pPr>
      <w:r>
        <w:t>б) 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57C2D" w:rsidRDefault="00357C2D">
      <w:pPr>
        <w:pStyle w:val="ConsPlusNormal"/>
        <w:spacing w:before="220"/>
        <w:ind w:firstLine="540"/>
        <w:jc w:val="both"/>
      </w:pPr>
      <w:r>
        <w:t>в) 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57C2D" w:rsidRDefault="00357C2D">
      <w:pPr>
        <w:pStyle w:val="ConsPlusNormal"/>
        <w:spacing w:before="220"/>
        <w:ind w:firstLine="540"/>
        <w:jc w:val="both"/>
      </w:pPr>
      <w:r>
        <w:t>г) выявления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357C2D" w:rsidRDefault="00357C2D">
      <w:pPr>
        <w:pStyle w:val="ConsPlusNormal"/>
        <w:jc w:val="both"/>
      </w:pPr>
      <w:r>
        <w:t xml:space="preserve">(в ред. </w:t>
      </w:r>
      <w:hyperlink r:id="rId318">
        <w:r>
          <w:rPr>
            <w:color w:val="0000FF"/>
          </w:rPr>
          <w:t>приказа</w:t>
        </w:r>
      </w:hyperlink>
      <w:r>
        <w:t xml:space="preserve"> Минприроды ВО от 27.03.2024 N 95)</w:t>
      </w:r>
    </w:p>
    <w:p w:rsidR="00357C2D" w:rsidRDefault="00357C2D">
      <w:pPr>
        <w:pStyle w:val="ConsPlusNormal"/>
        <w:spacing w:before="220"/>
        <w:ind w:firstLine="540"/>
        <w:jc w:val="both"/>
      </w:pPr>
      <w:r>
        <w:t>5.5. Формы и способы подачи жалобы заявителем</w:t>
      </w:r>
    </w:p>
    <w:p w:rsidR="00357C2D" w:rsidRDefault="00357C2D">
      <w:pPr>
        <w:pStyle w:val="ConsPlusNormal"/>
        <w:spacing w:before="220"/>
        <w:ind w:firstLine="540"/>
        <w:jc w:val="both"/>
      </w:pPr>
      <w:r>
        <w:t>5.5.1. Основания для начала процедуры досудебного (внесудебного) обжалования:</w:t>
      </w:r>
    </w:p>
    <w:p w:rsidR="00357C2D" w:rsidRDefault="00357C2D">
      <w:pPr>
        <w:pStyle w:val="ConsPlusNormal"/>
        <w:spacing w:before="220"/>
        <w:ind w:firstLine="540"/>
        <w:jc w:val="both"/>
      </w:pPr>
      <w:r>
        <w:t>5.5.1.1. Основанием для начала процедуры досудебного (внесудебного) обжалования является поступившая жалоба на решения и действия (бездействие) Министерства, должностного лица Министерства, государственного служащего.</w:t>
      </w:r>
    </w:p>
    <w:p w:rsidR="00357C2D" w:rsidRDefault="00357C2D">
      <w:pPr>
        <w:pStyle w:val="ConsPlusNormal"/>
        <w:jc w:val="both"/>
      </w:pPr>
      <w:r>
        <w:t xml:space="preserve">(в ред. </w:t>
      </w:r>
      <w:hyperlink r:id="rId319">
        <w:r>
          <w:rPr>
            <w:color w:val="0000FF"/>
          </w:rPr>
          <w:t>приказа</w:t>
        </w:r>
      </w:hyperlink>
      <w:r>
        <w:t xml:space="preserve"> Минприроды ВО от 27.03.2024 N 95)</w:t>
      </w:r>
    </w:p>
    <w:p w:rsidR="00357C2D" w:rsidRDefault="00357C2D">
      <w:pPr>
        <w:pStyle w:val="ConsPlusNormal"/>
        <w:spacing w:before="220"/>
        <w:ind w:firstLine="540"/>
        <w:jc w:val="both"/>
      </w:pPr>
      <w:r>
        <w:t>5.5.2. Жалоба может быть подана в письменной форме на бумажном носителе, в электронной форме в Министерство.</w:t>
      </w:r>
    </w:p>
    <w:p w:rsidR="00357C2D" w:rsidRDefault="00357C2D">
      <w:pPr>
        <w:pStyle w:val="ConsPlusNormal"/>
        <w:jc w:val="both"/>
      </w:pPr>
      <w:r>
        <w:t xml:space="preserve">(в ред. </w:t>
      </w:r>
      <w:hyperlink r:id="rId320">
        <w:r>
          <w:rPr>
            <w:color w:val="0000FF"/>
          </w:rPr>
          <w:t>приказа</w:t>
        </w:r>
      </w:hyperlink>
      <w:r>
        <w:t xml:space="preserve"> Минприроды ВО от 27.03.2024 N 95)</w:t>
      </w:r>
    </w:p>
    <w:p w:rsidR="00357C2D" w:rsidRDefault="00357C2D">
      <w:pPr>
        <w:pStyle w:val="ConsPlusNormal"/>
        <w:spacing w:before="220"/>
        <w:ind w:firstLine="540"/>
        <w:jc w:val="both"/>
      </w:pPr>
      <w:r>
        <w:t>5.5.3. Жалоба может быть направлена по почте,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портала Воронежской области в сети Интернет, а также может быть принята при личном приеме заявителя.</w:t>
      </w:r>
    </w:p>
    <w:p w:rsidR="00357C2D" w:rsidRDefault="00357C2D">
      <w:pPr>
        <w:pStyle w:val="ConsPlusNormal"/>
        <w:spacing w:before="220"/>
        <w:ind w:firstLine="540"/>
        <w:jc w:val="both"/>
      </w:pPr>
      <w:r>
        <w:t>5.5.4. Время приема жалоб Министерством совпадает со временем предоставления государственных услуг.</w:t>
      </w:r>
    </w:p>
    <w:p w:rsidR="00357C2D" w:rsidRDefault="00357C2D">
      <w:pPr>
        <w:pStyle w:val="ConsPlusNormal"/>
        <w:jc w:val="both"/>
      </w:pPr>
      <w:r>
        <w:t xml:space="preserve">(в ред. </w:t>
      </w:r>
      <w:hyperlink r:id="rId321">
        <w:r>
          <w:rPr>
            <w:color w:val="0000FF"/>
          </w:rPr>
          <w:t>приказа</w:t>
        </w:r>
      </w:hyperlink>
      <w:r>
        <w:t xml:space="preserve"> Минприроды ВО от 27.03.2024 N 95)</w:t>
      </w:r>
    </w:p>
    <w:p w:rsidR="00357C2D" w:rsidRDefault="00357C2D">
      <w:pPr>
        <w:pStyle w:val="ConsPlusNormal"/>
        <w:spacing w:before="220"/>
        <w:ind w:firstLine="540"/>
        <w:jc w:val="both"/>
      </w:pPr>
      <w:r>
        <w:t>5.5.5. Жалоба на решения и действия (бездействие) Министерства, должностных лиц Министерства, государственных служащих Министерства рассматривается министром либо должностным лицом, уполномоченным на рассмотрение жалоб.</w:t>
      </w:r>
    </w:p>
    <w:p w:rsidR="00357C2D" w:rsidRDefault="00357C2D">
      <w:pPr>
        <w:pStyle w:val="ConsPlusNormal"/>
        <w:jc w:val="both"/>
      </w:pPr>
      <w:r>
        <w:t xml:space="preserve">(в ред. </w:t>
      </w:r>
      <w:hyperlink r:id="rId322">
        <w:r>
          <w:rPr>
            <w:color w:val="0000FF"/>
          </w:rPr>
          <w:t>приказа</w:t>
        </w:r>
      </w:hyperlink>
      <w:r>
        <w:t xml:space="preserve"> Минприроды ВО от 27.03.2024 N 95)</w:t>
      </w:r>
    </w:p>
    <w:p w:rsidR="00357C2D" w:rsidRDefault="00357C2D">
      <w:pPr>
        <w:pStyle w:val="ConsPlusNormal"/>
        <w:spacing w:before="220"/>
        <w:ind w:firstLine="540"/>
        <w:jc w:val="both"/>
      </w:pPr>
      <w:r>
        <w:t>5.5.6. Жалоба на решения и действия (бездействие) министра подается в Правительство Воронежской области.</w:t>
      </w:r>
    </w:p>
    <w:p w:rsidR="00357C2D" w:rsidRDefault="00357C2D">
      <w:pPr>
        <w:pStyle w:val="ConsPlusNormal"/>
        <w:jc w:val="both"/>
      </w:pPr>
      <w:r>
        <w:t xml:space="preserve">(в ред. </w:t>
      </w:r>
      <w:hyperlink r:id="rId323">
        <w:r>
          <w:rPr>
            <w:color w:val="0000FF"/>
          </w:rPr>
          <w:t>приказа</w:t>
        </w:r>
      </w:hyperlink>
      <w:r>
        <w:t xml:space="preserve"> департамента природных ресурсов и экологии Воронежской области от 29.06.2023 </w:t>
      </w:r>
      <w:r>
        <w:lastRenderedPageBreak/>
        <w:t xml:space="preserve">N 285, </w:t>
      </w:r>
      <w:hyperlink r:id="rId324">
        <w:r>
          <w:rPr>
            <w:color w:val="0000FF"/>
          </w:rPr>
          <w:t>приказа</w:t>
        </w:r>
      </w:hyperlink>
      <w:r>
        <w:t xml:space="preserve"> Минприроды ВО от 27.03.2024 N 95)</w:t>
      </w:r>
    </w:p>
    <w:p w:rsidR="00357C2D" w:rsidRDefault="00357C2D">
      <w:pPr>
        <w:pStyle w:val="ConsPlusNormal"/>
        <w:spacing w:before="220"/>
        <w:ind w:firstLine="540"/>
        <w:jc w:val="both"/>
      </w:pPr>
      <w:r>
        <w:t>5.5.7. В электронной форме жалоба может быть подана заявителем посредством:</w:t>
      </w:r>
    </w:p>
    <w:p w:rsidR="00357C2D" w:rsidRDefault="00357C2D">
      <w:pPr>
        <w:pStyle w:val="ConsPlusNormal"/>
        <w:spacing w:before="220"/>
        <w:ind w:firstLine="540"/>
        <w:jc w:val="both"/>
      </w:pPr>
      <w:r>
        <w:t>- портала Воронежской области в сети Интернет;</w:t>
      </w:r>
    </w:p>
    <w:p w:rsidR="00357C2D" w:rsidRDefault="00357C2D">
      <w:pPr>
        <w:pStyle w:val="ConsPlusNormal"/>
        <w:spacing w:before="220"/>
        <w:ind w:firstLine="540"/>
        <w:jc w:val="both"/>
      </w:pPr>
      <w:r>
        <w:t>- единого портала государственных и муниципальных услуг (функций).</w:t>
      </w:r>
    </w:p>
    <w:p w:rsidR="00357C2D" w:rsidRDefault="00357C2D">
      <w:pPr>
        <w:pStyle w:val="ConsPlusNormal"/>
        <w:spacing w:before="220"/>
        <w:ind w:firstLine="540"/>
        <w:jc w:val="both"/>
      </w:pPr>
      <w:r>
        <w:t>5.5.8. Жалоба должна содержать:</w:t>
      </w:r>
    </w:p>
    <w:p w:rsidR="00357C2D" w:rsidRDefault="00357C2D">
      <w:pPr>
        <w:pStyle w:val="ConsPlusNormal"/>
        <w:spacing w:before="220"/>
        <w:ind w:firstLine="540"/>
        <w:jc w:val="both"/>
      </w:pPr>
      <w:r>
        <w:t>- наименование Министерства, должностного лица Министерства либо государственного служащего Министерства, решения и действия (бездействие) которых обжалуются;</w:t>
      </w:r>
    </w:p>
    <w:p w:rsidR="00357C2D" w:rsidRDefault="00357C2D">
      <w:pPr>
        <w:pStyle w:val="ConsPlusNormal"/>
        <w:jc w:val="both"/>
      </w:pPr>
      <w:r>
        <w:t xml:space="preserve">(в ред. </w:t>
      </w:r>
      <w:hyperlink r:id="rId325">
        <w:r>
          <w:rPr>
            <w:color w:val="0000FF"/>
          </w:rPr>
          <w:t>приказа</w:t>
        </w:r>
      </w:hyperlink>
      <w:r>
        <w:t xml:space="preserve"> Минприроды ВО от 27.03.2024 N 95)</w:t>
      </w:r>
    </w:p>
    <w:p w:rsidR="00357C2D" w:rsidRDefault="00357C2D">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7C2D" w:rsidRDefault="00357C2D">
      <w:pPr>
        <w:pStyle w:val="ConsPlusNormal"/>
        <w:spacing w:before="220"/>
        <w:ind w:firstLine="540"/>
        <w:jc w:val="both"/>
      </w:pPr>
      <w:r>
        <w:t>- сведения об обжалуемых решениях и действиях (бездействии) Министерства, должностного лица Министерства либо государственного служащего;</w:t>
      </w:r>
    </w:p>
    <w:p w:rsidR="00357C2D" w:rsidRDefault="00357C2D">
      <w:pPr>
        <w:pStyle w:val="ConsPlusNormal"/>
        <w:jc w:val="both"/>
      </w:pPr>
      <w:r>
        <w:t xml:space="preserve">(в ред. </w:t>
      </w:r>
      <w:hyperlink r:id="rId326">
        <w:r>
          <w:rPr>
            <w:color w:val="0000FF"/>
          </w:rPr>
          <w:t>приказа</w:t>
        </w:r>
      </w:hyperlink>
      <w:r>
        <w:t xml:space="preserve"> Минприроды ВО от 27.03.2024 N 95)</w:t>
      </w:r>
    </w:p>
    <w:p w:rsidR="00357C2D" w:rsidRDefault="00357C2D">
      <w:pPr>
        <w:pStyle w:val="ConsPlusNormal"/>
        <w:spacing w:before="220"/>
        <w:ind w:firstLine="540"/>
        <w:jc w:val="both"/>
      </w:pPr>
      <w:r>
        <w:t>- доводы, на основании которых заявитель не согласен с решением и действием (бездействием) Министерства или должностного лица либо государственного служащего.</w:t>
      </w:r>
    </w:p>
    <w:p w:rsidR="00357C2D" w:rsidRDefault="00357C2D">
      <w:pPr>
        <w:pStyle w:val="ConsPlusNormal"/>
        <w:jc w:val="both"/>
      </w:pPr>
      <w:r>
        <w:t xml:space="preserve">(в ред. </w:t>
      </w:r>
      <w:hyperlink r:id="rId327">
        <w:r>
          <w:rPr>
            <w:color w:val="0000FF"/>
          </w:rPr>
          <w:t>приказа</w:t>
        </w:r>
      </w:hyperlink>
      <w:r>
        <w:t xml:space="preserve"> Минприроды ВО от 27.03.2024 N 95)</w:t>
      </w:r>
    </w:p>
    <w:p w:rsidR="00357C2D" w:rsidRDefault="00357C2D">
      <w:pPr>
        <w:pStyle w:val="ConsPlusNormal"/>
        <w:spacing w:before="220"/>
        <w:ind w:firstLine="540"/>
        <w:jc w:val="both"/>
      </w:pPr>
      <w:r>
        <w:t>5.5.9. Заявителем могут быть представлены документы (при наличии), подтверждающие доводы заявителя, либо их копии.</w:t>
      </w:r>
    </w:p>
    <w:p w:rsidR="00357C2D" w:rsidRDefault="00357C2D">
      <w:pPr>
        <w:pStyle w:val="ConsPlusNormal"/>
        <w:spacing w:before="220"/>
        <w:ind w:firstLine="540"/>
        <w:jc w:val="both"/>
      </w:pPr>
      <w:r>
        <w:t>5.5.10. Право заявителя на получение информации и документов, необходимых для обоснования и рассмотрения жалобы:</w:t>
      </w:r>
    </w:p>
    <w:p w:rsidR="00357C2D" w:rsidRDefault="00357C2D">
      <w:pPr>
        <w:pStyle w:val="ConsPlusNormal"/>
        <w:spacing w:before="220"/>
        <w:ind w:firstLine="540"/>
        <w:jc w:val="both"/>
      </w:pPr>
      <w:r>
        <w:t>5.5.10.1. Заявитель имеет право на получение информации и документов, необходимых для обоснования и рассмотрения жалобы.</w:t>
      </w:r>
    </w:p>
    <w:p w:rsidR="00357C2D" w:rsidRDefault="00357C2D">
      <w:pPr>
        <w:pStyle w:val="ConsPlusNormal"/>
        <w:spacing w:before="220"/>
        <w:ind w:firstLine="540"/>
        <w:jc w:val="both"/>
      </w:pPr>
      <w:r>
        <w:t>5.6. Органы государственной власти и должностные лица, которым может быть направлена жалоба заявителя в досудебном (внесудебном) порядке.</w:t>
      </w:r>
    </w:p>
    <w:p w:rsidR="00357C2D" w:rsidRDefault="00357C2D">
      <w:pPr>
        <w:pStyle w:val="ConsPlusNormal"/>
        <w:spacing w:before="220"/>
        <w:ind w:firstLine="540"/>
        <w:jc w:val="both"/>
      </w:pPr>
      <w:r>
        <w:t>5.6.1. Жалобы на действия должностных лиц, государственных служащих Министерства подаются министру.</w:t>
      </w:r>
    </w:p>
    <w:p w:rsidR="00357C2D" w:rsidRDefault="00357C2D">
      <w:pPr>
        <w:pStyle w:val="ConsPlusNormal"/>
        <w:jc w:val="both"/>
      </w:pPr>
      <w:r>
        <w:t xml:space="preserve">(в ред. </w:t>
      </w:r>
      <w:hyperlink r:id="rId328">
        <w:r>
          <w:rPr>
            <w:color w:val="0000FF"/>
          </w:rPr>
          <w:t>приказа</w:t>
        </w:r>
      </w:hyperlink>
      <w:r>
        <w:t xml:space="preserve"> Минприроды ВО от 27.03.2024 N 95)</w:t>
      </w:r>
    </w:p>
    <w:p w:rsidR="00357C2D" w:rsidRDefault="00357C2D">
      <w:pPr>
        <w:pStyle w:val="ConsPlusNormal"/>
        <w:spacing w:before="220"/>
        <w:ind w:firstLine="540"/>
        <w:jc w:val="both"/>
      </w:pPr>
      <w:r>
        <w:t>5.6.2. Жалобы на решения, принятые министром, подаются в Правительство Воронежской области.</w:t>
      </w:r>
    </w:p>
    <w:p w:rsidR="00357C2D" w:rsidRDefault="00357C2D">
      <w:pPr>
        <w:pStyle w:val="ConsPlusNormal"/>
        <w:jc w:val="both"/>
      </w:pPr>
      <w:r>
        <w:t xml:space="preserve">(в ред. </w:t>
      </w:r>
      <w:hyperlink r:id="rId329">
        <w:r>
          <w:rPr>
            <w:color w:val="0000FF"/>
          </w:rPr>
          <w:t>приказа</w:t>
        </w:r>
      </w:hyperlink>
      <w:r>
        <w:t xml:space="preserve"> департамента природных ресурсов и экологии Воронежской области от 29.06.2023 N 285, </w:t>
      </w:r>
      <w:hyperlink r:id="rId330">
        <w:r>
          <w:rPr>
            <w:color w:val="0000FF"/>
          </w:rPr>
          <w:t>приказа</w:t>
        </w:r>
      </w:hyperlink>
      <w:r>
        <w:t xml:space="preserve"> Минприроды ВО от 27.03.2024 N 95)</w:t>
      </w:r>
    </w:p>
    <w:p w:rsidR="00357C2D" w:rsidRDefault="00357C2D">
      <w:pPr>
        <w:pStyle w:val="ConsPlusNormal"/>
        <w:spacing w:before="220"/>
        <w:ind w:firstLine="540"/>
        <w:jc w:val="both"/>
      </w:pPr>
      <w:bookmarkStart w:id="40" w:name="P872"/>
      <w:bookmarkEnd w:id="40"/>
      <w:r>
        <w:t>5.7. Сроки регистрации и рассмотрения жалобы.</w:t>
      </w:r>
    </w:p>
    <w:p w:rsidR="00357C2D" w:rsidRDefault="00357C2D">
      <w:pPr>
        <w:pStyle w:val="ConsPlusNormal"/>
        <w:spacing w:before="220"/>
        <w:ind w:firstLine="540"/>
        <w:jc w:val="both"/>
      </w:pPr>
      <w:r>
        <w:t>5.7.1. Поступившая жалоба подлежит регистрации не позднее следующего рабочего дня со дня ее поступления.</w:t>
      </w:r>
    </w:p>
    <w:p w:rsidR="00357C2D" w:rsidRDefault="00357C2D">
      <w:pPr>
        <w:pStyle w:val="ConsPlusNormal"/>
        <w:spacing w:before="220"/>
        <w:ind w:firstLine="540"/>
        <w:jc w:val="both"/>
      </w:pPr>
      <w:r>
        <w:t xml:space="preserve">5.7.2. Жалоба, поступившая в Министерство, Правительство Воронежской области, подлежит рассмотрению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w:t>
      </w:r>
      <w:r>
        <w:lastRenderedPageBreak/>
        <w:t>течение пяти рабочих дней со дня ее регистрации.</w:t>
      </w:r>
    </w:p>
    <w:p w:rsidR="00357C2D" w:rsidRDefault="00357C2D">
      <w:pPr>
        <w:pStyle w:val="ConsPlusNormal"/>
        <w:jc w:val="both"/>
      </w:pPr>
      <w:r>
        <w:t xml:space="preserve">(в ред. </w:t>
      </w:r>
      <w:hyperlink r:id="rId331">
        <w:r>
          <w:rPr>
            <w:color w:val="0000FF"/>
          </w:rPr>
          <w:t>приказа</w:t>
        </w:r>
      </w:hyperlink>
      <w:r>
        <w:t xml:space="preserve"> департамента природных ресурсов и экологии Воронежской области от 29.06.2023 N 285, </w:t>
      </w:r>
      <w:hyperlink r:id="rId332">
        <w:r>
          <w:rPr>
            <w:color w:val="0000FF"/>
          </w:rPr>
          <w:t>приказа</w:t>
        </w:r>
      </w:hyperlink>
      <w:r>
        <w:t xml:space="preserve"> Минприроды ВО от 27.03.2024 N 95)</w:t>
      </w:r>
    </w:p>
    <w:p w:rsidR="00357C2D" w:rsidRDefault="00357C2D">
      <w:pPr>
        <w:pStyle w:val="ConsPlusNormal"/>
        <w:spacing w:before="220"/>
        <w:ind w:firstLine="540"/>
        <w:jc w:val="both"/>
      </w:pPr>
      <w:r>
        <w:t>5.8. Результат досудебного (внесудебного) обжалования применительно к каждой процедуре либо инстанции обжалования:</w:t>
      </w:r>
    </w:p>
    <w:p w:rsidR="00357C2D" w:rsidRDefault="00357C2D">
      <w:pPr>
        <w:pStyle w:val="ConsPlusNormal"/>
        <w:spacing w:before="220"/>
        <w:ind w:firstLine="540"/>
        <w:jc w:val="both"/>
      </w:pPr>
      <w:r>
        <w:t>5.8.1. По результатам рассмотрения жалобы Министерство принимает одно из следующих решений:</w:t>
      </w:r>
    </w:p>
    <w:p w:rsidR="00357C2D" w:rsidRDefault="00357C2D">
      <w:pPr>
        <w:pStyle w:val="ConsPlusNormal"/>
        <w:jc w:val="both"/>
      </w:pPr>
      <w:r>
        <w:t xml:space="preserve">(в ред. </w:t>
      </w:r>
      <w:hyperlink r:id="rId333">
        <w:r>
          <w:rPr>
            <w:color w:val="0000FF"/>
          </w:rPr>
          <w:t>приказа</w:t>
        </w:r>
      </w:hyperlink>
      <w:r>
        <w:t xml:space="preserve"> Минприроды ВО от 27.03.2024 N 95)</w:t>
      </w:r>
    </w:p>
    <w:p w:rsidR="00357C2D" w:rsidRDefault="00357C2D">
      <w:pPr>
        <w:pStyle w:val="ConsPlusNormal"/>
        <w:spacing w:before="220"/>
        <w:ind w:firstLine="540"/>
        <w:jc w:val="both"/>
      </w:pPr>
      <w:r>
        <w:t>- жалоба удовлетворяется,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w:t>
      </w:r>
    </w:p>
    <w:p w:rsidR="00357C2D" w:rsidRDefault="00357C2D">
      <w:pPr>
        <w:pStyle w:val="ConsPlusNormal"/>
        <w:jc w:val="both"/>
      </w:pPr>
      <w:r>
        <w:t xml:space="preserve">(в ред. </w:t>
      </w:r>
      <w:hyperlink r:id="rId334">
        <w:r>
          <w:rPr>
            <w:color w:val="0000FF"/>
          </w:rPr>
          <w:t>приказа</w:t>
        </w:r>
      </w:hyperlink>
      <w:r>
        <w:t xml:space="preserve"> Минприроды ВО от 27.03.2024 N 95)</w:t>
      </w:r>
    </w:p>
    <w:p w:rsidR="00357C2D" w:rsidRDefault="00357C2D">
      <w:pPr>
        <w:pStyle w:val="ConsPlusNormal"/>
        <w:spacing w:before="220"/>
        <w:ind w:firstLine="540"/>
        <w:jc w:val="both"/>
      </w:pPr>
      <w:r>
        <w:t>- в удовлетворении жалобы отказывается.</w:t>
      </w:r>
    </w:p>
    <w:p w:rsidR="00357C2D" w:rsidRDefault="00357C2D">
      <w:pPr>
        <w:pStyle w:val="ConsPlusNormal"/>
        <w:spacing w:before="220"/>
        <w:ind w:firstLine="540"/>
        <w:jc w:val="both"/>
      </w:pPr>
      <w:r>
        <w:t>5.8.2. В ответе по результатам рассмотрения жалобы указываются:</w:t>
      </w:r>
    </w:p>
    <w:p w:rsidR="00357C2D" w:rsidRDefault="00357C2D">
      <w:pPr>
        <w:pStyle w:val="ConsPlusNormal"/>
        <w:spacing w:before="220"/>
        <w:ind w:firstLine="540"/>
        <w:jc w:val="both"/>
      </w:pPr>
      <w:r>
        <w:t>- наименование Министерства, рассмотревшего жалобу, должность, фамилия, имя, отчество (при наличии) его должностного лица, принявшего решение по жалобе;</w:t>
      </w:r>
    </w:p>
    <w:p w:rsidR="00357C2D" w:rsidRDefault="00357C2D">
      <w:pPr>
        <w:pStyle w:val="ConsPlusNormal"/>
        <w:jc w:val="both"/>
      </w:pPr>
      <w:r>
        <w:t xml:space="preserve">(в ред. </w:t>
      </w:r>
      <w:hyperlink r:id="rId335">
        <w:r>
          <w:rPr>
            <w:color w:val="0000FF"/>
          </w:rPr>
          <w:t>приказа</w:t>
        </w:r>
      </w:hyperlink>
      <w:r>
        <w:t xml:space="preserve"> Минприроды ВО от 27.03.2024 N 95)</w:t>
      </w:r>
    </w:p>
    <w:p w:rsidR="00357C2D" w:rsidRDefault="00357C2D">
      <w:pPr>
        <w:pStyle w:val="ConsPlusNormal"/>
        <w:spacing w:before="220"/>
        <w:ind w:firstLine="540"/>
        <w:jc w:val="both"/>
      </w:pPr>
      <w:r>
        <w:t>- номер, дата, место принятия решения, включая сведения о должностном лице, гражданском служащем, решение или действие (бездействие) которого обжалуется;</w:t>
      </w:r>
    </w:p>
    <w:p w:rsidR="00357C2D" w:rsidRDefault="00357C2D">
      <w:pPr>
        <w:pStyle w:val="ConsPlusNormal"/>
        <w:spacing w:before="220"/>
        <w:ind w:firstLine="540"/>
        <w:jc w:val="both"/>
      </w:pPr>
      <w:r>
        <w:t>- фамилия, имя, отчество (при наличии) или наименование заявителя;</w:t>
      </w:r>
    </w:p>
    <w:p w:rsidR="00357C2D" w:rsidRDefault="00357C2D">
      <w:pPr>
        <w:pStyle w:val="ConsPlusNormal"/>
        <w:spacing w:before="220"/>
        <w:ind w:firstLine="540"/>
        <w:jc w:val="both"/>
      </w:pPr>
      <w:r>
        <w:t>- основания для принятия решения по жалобе;</w:t>
      </w:r>
    </w:p>
    <w:p w:rsidR="00357C2D" w:rsidRDefault="00357C2D">
      <w:pPr>
        <w:pStyle w:val="ConsPlusNormal"/>
        <w:spacing w:before="220"/>
        <w:ind w:firstLine="540"/>
        <w:jc w:val="both"/>
      </w:pPr>
      <w:r>
        <w:t>- принятое по жалобе решение;</w:t>
      </w:r>
    </w:p>
    <w:p w:rsidR="00357C2D" w:rsidRDefault="00357C2D">
      <w:pPr>
        <w:pStyle w:val="ConsPlusNormal"/>
        <w:spacing w:before="220"/>
        <w:ind w:firstLine="540"/>
        <w:jc w:val="both"/>
      </w:pPr>
      <w:r>
        <w:t>- в случае признания жалобы подлежащей удовлетворению - сроки устранения выявленных нарушений, в том числе срок предоставления результата государственной услуги, информация о действиях, осуществляемых Министерством, предоставляющим государственную услугу, в целях незамедлительного устранения выявленных нарушений при оказании государственной услуги, информация о дальнейших действиях, которые необходимо совершить заявителю в целях получения государственной услуги, а также приносятся извинения за доставленные неудобства;</w:t>
      </w:r>
    </w:p>
    <w:p w:rsidR="00357C2D" w:rsidRDefault="00357C2D">
      <w:pPr>
        <w:pStyle w:val="ConsPlusNormal"/>
        <w:jc w:val="both"/>
      </w:pPr>
      <w:r>
        <w:t xml:space="preserve">(в ред. </w:t>
      </w:r>
      <w:hyperlink r:id="rId336">
        <w:r>
          <w:rPr>
            <w:color w:val="0000FF"/>
          </w:rPr>
          <w:t>приказа</w:t>
        </w:r>
      </w:hyperlink>
      <w:r>
        <w:t xml:space="preserve"> Минприроды ВО от 27.03.2024 N 95)</w:t>
      </w:r>
    </w:p>
    <w:p w:rsidR="00357C2D" w:rsidRDefault="00357C2D">
      <w:pPr>
        <w:pStyle w:val="ConsPlusNormal"/>
        <w:spacing w:before="220"/>
        <w:ind w:firstLine="540"/>
        <w:jc w:val="both"/>
      </w:pPr>
      <w:r>
        <w:t>- 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357C2D" w:rsidRDefault="00357C2D">
      <w:pPr>
        <w:pStyle w:val="ConsPlusNormal"/>
        <w:spacing w:before="220"/>
        <w:ind w:firstLine="540"/>
        <w:jc w:val="both"/>
      </w:pPr>
      <w:r>
        <w:t xml:space="preserve">5.8.3. Не позднее дня, следующего за днем принятия решения, указанного в </w:t>
      </w:r>
      <w:hyperlink w:anchor="P872">
        <w:r>
          <w:rPr>
            <w:color w:val="0000FF"/>
          </w:rPr>
          <w:t>пункте 5.7</w:t>
        </w:r>
      </w:hyperlink>
      <w:r>
        <w:t xml:space="preserve"> настоящего Административного регламента, заявителю в письменной форме и по желанию заявителя в форме электронного документа, подписанного усиленной квалифицированной электронной подписью должностного лица и (или) Министерства с учетом требований, установленных Федеральным </w:t>
      </w:r>
      <w:hyperlink r:id="rId337">
        <w:r>
          <w:rPr>
            <w:color w:val="0000FF"/>
          </w:rPr>
          <w:t>законом</w:t>
        </w:r>
      </w:hyperlink>
      <w:r>
        <w:t xml:space="preserve"> от 06.04.2011 N 63-ФЗ "Об электронной подписи", направляется мотивированный ответ о результатах рассмотрения жалобы.</w:t>
      </w:r>
    </w:p>
    <w:p w:rsidR="00357C2D" w:rsidRDefault="00357C2D">
      <w:pPr>
        <w:pStyle w:val="ConsPlusNormal"/>
        <w:jc w:val="both"/>
      </w:pPr>
      <w:r>
        <w:t xml:space="preserve">(в ред. </w:t>
      </w:r>
      <w:hyperlink r:id="rId338">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5.8.4. В случае установления в ходе или по результатам рассмотрения жалобы признаков </w:t>
      </w:r>
      <w:r>
        <w:lastRenderedPageBreak/>
        <w:t>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57C2D" w:rsidRDefault="00357C2D">
      <w:pPr>
        <w:pStyle w:val="ConsPlusNormal"/>
        <w:spacing w:before="220"/>
        <w:ind w:firstLine="540"/>
        <w:jc w:val="both"/>
      </w:pPr>
      <w:r>
        <w:t>5.8.5. Основания для отказа в удовлетворении жалобы:</w:t>
      </w:r>
    </w:p>
    <w:p w:rsidR="00357C2D" w:rsidRDefault="00357C2D">
      <w:pPr>
        <w:pStyle w:val="ConsPlusNormal"/>
        <w:spacing w:before="220"/>
        <w:ind w:firstLine="540"/>
        <w:jc w:val="both"/>
      </w:pPr>
      <w:r>
        <w:t>-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57C2D" w:rsidRDefault="00357C2D">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w:t>
      </w:r>
    </w:p>
    <w:p w:rsidR="00357C2D" w:rsidRDefault="00357C2D">
      <w:pPr>
        <w:pStyle w:val="ConsPlusNormal"/>
        <w:spacing w:before="220"/>
        <w:ind w:firstLine="540"/>
        <w:jc w:val="both"/>
      </w:pPr>
      <w:r>
        <w:t xml:space="preserve">- наличие решения по жалобе, принятого ранее Министерством в соответствии с требованиями </w:t>
      </w:r>
      <w:hyperlink r:id="rId339">
        <w:r>
          <w:rPr>
            <w:color w:val="0000FF"/>
          </w:rPr>
          <w:t>Закона</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357C2D" w:rsidRDefault="00357C2D">
      <w:pPr>
        <w:pStyle w:val="ConsPlusNormal"/>
        <w:jc w:val="both"/>
      </w:pPr>
      <w:r>
        <w:t xml:space="preserve">(в ред. </w:t>
      </w:r>
      <w:hyperlink r:id="rId340">
        <w:r>
          <w:rPr>
            <w:color w:val="0000FF"/>
          </w:rPr>
          <w:t>приказа</w:t>
        </w:r>
      </w:hyperlink>
      <w:r>
        <w:t xml:space="preserve"> Минприроды ВО от 27.03.2024 N 95)</w:t>
      </w:r>
    </w:p>
    <w:p w:rsidR="00357C2D" w:rsidRDefault="00357C2D">
      <w:pPr>
        <w:pStyle w:val="ConsPlusNormal"/>
        <w:spacing w:before="220"/>
        <w:ind w:firstLine="540"/>
        <w:jc w:val="both"/>
      </w:pPr>
      <w:r>
        <w:t>- если обжалуемые действия являются правомерными.</w:t>
      </w:r>
    </w:p>
    <w:p w:rsidR="00357C2D" w:rsidRDefault="00357C2D">
      <w:pPr>
        <w:pStyle w:val="ConsPlusNormal"/>
        <w:spacing w:before="220"/>
        <w:ind w:firstLine="540"/>
        <w:jc w:val="both"/>
      </w:pPr>
      <w:r>
        <w:t>5.8.6. Порядок обжалования заявителем принятого по результатам рассмотрения жалобы решения.</w:t>
      </w:r>
    </w:p>
    <w:p w:rsidR="00357C2D" w:rsidRDefault="00357C2D">
      <w:pPr>
        <w:pStyle w:val="ConsPlusNormal"/>
        <w:spacing w:before="220"/>
        <w:ind w:firstLine="540"/>
        <w:jc w:val="both"/>
      </w:pPr>
      <w:r>
        <w:t>5.8.6.1. Заявитель имеет право обжаловать принятое по результатам рассмотрения жалобы решение:</w:t>
      </w:r>
    </w:p>
    <w:p w:rsidR="00357C2D" w:rsidRDefault="00357C2D">
      <w:pPr>
        <w:pStyle w:val="ConsPlusNormal"/>
        <w:spacing w:before="220"/>
        <w:ind w:firstLine="540"/>
        <w:jc w:val="both"/>
      </w:pPr>
      <w:r>
        <w:t>1) вышестоящему должностному лицу;</w:t>
      </w:r>
    </w:p>
    <w:p w:rsidR="00357C2D" w:rsidRDefault="00357C2D">
      <w:pPr>
        <w:pStyle w:val="ConsPlusNormal"/>
        <w:spacing w:before="220"/>
        <w:ind w:firstLine="540"/>
        <w:jc w:val="both"/>
      </w:pPr>
      <w:r>
        <w:t>2) в суд.</w:t>
      </w:r>
    </w:p>
    <w:p w:rsidR="00357C2D" w:rsidRDefault="00357C2D">
      <w:pPr>
        <w:pStyle w:val="ConsPlusNormal"/>
        <w:spacing w:before="220"/>
        <w:ind w:firstLine="540"/>
        <w:jc w:val="both"/>
      </w:pPr>
      <w:r>
        <w:t>5.9. Перечень нормативных правовых актов, регулирующих порядок досудебного (внесудебного) обжалования решений и действий (бездействия) Министерства, предоставляющего государственную услугу, а также должностных лиц, государственных служащих:</w:t>
      </w:r>
    </w:p>
    <w:p w:rsidR="00357C2D" w:rsidRDefault="00357C2D">
      <w:pPr>
        <w:pStyle w:val="ConsPlusNormal"/>
        <w:jc w:val="both"/>
      </w:pPr>
      <w:r>
        <w:t xml:space="preserve">(в ред. </w:t>
      </w:r>
      <w:hyperlink r:id="rId341">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 Федеральный </w:t>
      </w:r>
      <w:hyperlink r:id="rId342">
        <w:r>
          <w:rPr>
            <w:color w:val="0000FF"/>
          </w:rPr>
          <w:t>закон</w:t>
        </w:r>
      </w:hyperlink>
      <w:r>
        <w:t xml:space="preserve"> от 27.07.2010 N 210-ФЗ "Об организации предоставления государственных и муниципальных услуг";</w:t>
      </w:r>
    </w:p>
    <w:p w:rsidR="00357C2D" w:rsidRDefault="00357C2D">
      <w:pPr>
        <w:pStyle w:val="ConsPlusNormal"/>
        <w:spacing w:before="220"/>
        <w:ind w:firstLine="540"/>
        <w:jc w:val="both"/>
      </w:pPr>
      <w:r>
        <w:t xml:space="preserve">- </w:t>
      </w:r>
      <w:hyperlink r:id="rId343">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7C2D" w:rsidRDefault="00357C2D">
      <w:pPr>
        <w:pStyle w:val="ConsPlusNormal"/>
        <w:spacing w:before="220"/>
        <w:ind w:firstLine="540"/>
        <w:jc w:val="both"/>
      </w:pPr>
      <w:r>
        <w:t xml:space="preserve">- </w:t>
      </w:r>
      <w:hyperlink r:id="rId344">
        <w:r>
          <w:rPr>
            <w:color w:val="0000FF"/>
          </w:rPr>
          <w:t>Закон</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w:t>
      </w:r>
    </w:p>
    <w:p w:rsidR="00357C2D" w:rsidRDefault="00357C2D">
      <w:pPr>
        <w:pStyle w:val="ConsPlusNormal"/>
        <w:spacing w:before="220"/>
        <w:ind w:firstLine="540"/>
        <w:jc w:val="both"/>
      </w:pPr>
      <w:r>
        <w:t>5.10. Информация, указанная в данном разделе, размещается в федеральной государственной информационной системе "Единый портал государственных и муниципальных услуг (функций)", на портале Воронежской области в сети Интернет.</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1</w:t>
      </w:r>
    </w:p>
    <w:p w:rsidR="00357C2D" w:rsidRDefault="00357C2D">
      <w:pPr>
        <w:pStyle w:val="ConsPlusNormal"/>
        <w:jc w:val="right"/>
      </w:pPr>
      <w:r>
        <w:t>к Административному регламенту</w:t>
      </w:r>
    </w:p>
    <w:p w:rsidR="00357C2D" w:rsidRDefault="00357C2D">
      <w:pPr>
        <w:pStyle w:val="ConsPlusNormal"/>
        <w:jc w:val="right"/>
      </w:pPr>
      <w:r>
        <w:lastRenderedPageBreak/>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(в ред. приказов департамента природных ресурсов и экологии Воронежской</w:t>
            </w:r>
          </w:p>
          <w:p w:rsidR="00357C2D" w:rsidRDefault="00357C2D">
            <w:pPr>
              <w:pStyle w:val="ConsPlusNormal"/>
              <w:jc w:val="center"/>
            </w:pPr>
            <w:r>
              <w:rPr>
                <w:color w:val="392C69"/>
              </w:rPr>
              <w:t xml:space="preserve">области от 30.09.2022 </w:t>
            </w:r>
            <w:hyperlink r:id="rId345">
              <w:r>
                <w:rPr>
                  <w:color w:val="0000FF"/>
                </w:rPr>
                <w:t>N 380</w:t>
              </w:r>
            </w:hyperlink>
            <w:r>
              <w:rPr>
                <w:color w:val="392C69"/>
              </w:rPr>
              <w:t xml:space="preserve">, от 29.06.2023 </w:t>
            </w:r>
            <w:hyperlink r:id="rId346">
              <w:r>
                <w:rPr>
                  <w:color w:val="0000FF"/>
                </w:rPr>
                <w:t>N 285</w:t>
              </w:r>
            </w:hyperlink>
            <w:r>
              <w:rPr>
                <w:color w:val="392C69"/>
              </w:rPr>
              <w:t>,</w:t>
            </w:r>
          </w:p>
          <w:p w:rsidR="00357C2D" w:rsidRDefault="00357C2D">
            <w:pPr>
              <w:pStyle w:val="ConsPlusNormal"/>
              <w:jc w:val="center"/>
            </w:pPr>
            <w:hyperlink r:id="rId347">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7"/>
        <w:gridCol w:w="780"/>
        <w:gridCol w:w="1401"/>
        <w:gridCol w:w="267"/>
        <w:gridCol w:w="640"/>
        <w:gridCol w:w="425"/>
        <w:gridCol w:w="693"/>
        <w:gridCol w:w="381"/>
        <w:gridCol w:w="457"/>
        <w:gridCol w:w="340"/>
        <w:gridCol w:w="2750"/>
      </w:tblGrid>
      <w:tr w:rsidR="00357C2D">
        <w:tc>
          <w:tcPr>
            <w:tcW w:w="3118" w:type="dxa"/>
            <w:gridSpan w:val="4"/>
          </w:tcPr>
          <w:p w:rsidR="00357C2D" w:rsidRDefault="00357C2D">
            <w:pPr>
              <w:pStyle w:val="ConsPlusNormal"/>
            </w:pPr>
            <w:bookmarkStart w:id="41" w:name="P927"/>
            <w:bookmarkEnd w:id="41"/>
            <w:r>
              <w:t>ЗАЯВКА В МИНИСТЕРСТВО ПРИРОДНЫХ РЕСУРСОВ И ЭКОЛОГИИ ВОРОНЕЖСКОЙ ОБЛАСТИ НА ПОЛУЧЕНИЕ ПРАВА ПОЛЬЗОВАНИЯ УЧАСТКОМ НЕДР МЕСТНОГО ЗНАЧЕНИЯ</w:t>
            </w:r>
          </w:p>
        </w:tc>
        <w:tc>
          <w:tcPr>
            <w:tcW w:w="5953" w:type="dxa"/>
            <w:gridSpan w:val="8"/>
          </w:tcPr>
          <w:p w:rsidR="00357C2D" w:rsidRDefault="00357C2D">
            <w:pPr>
              <w:pStyle w:val="ConsPlusNormal"/>
            </w:pPr>
            <w:r>
              <w:t>РЕКВИЗИТЫ ЗАЯВКИ:</w:t>
            </w:r>
          </w:p>
          <w:p w:rsidR="00357C2D" w:rsidRDefault="00357C2D">
            <w:pPr>
              <w:pStyle w:val="ConsPlusNormal"/>
            </w:pPr>
            <w:r>
              <w:t>Входящий номер заявки _______________________</w:t>
            </w:r>
          </w:p>
          <w:p w:rsidR="00357C2D" w:rsidRDefault="00357C2D">
            <w:pPr>
              <w:pStyle w:val="ConsPlusNormal"/>
            </w:pPr>
            <w:r>
              <w:t>Дата регистрации заявки "____" ___________ 20__ г.</w:t>
            </w:r>
          </w:p>
          <w:p w:rsidR="00357C2D" w:rsidRDefault="00357C2D">
            <w:pPr>
              <w:pStyle w:val="ConsPlusNormal"/>
            </w:pPr>
            <w:r>
              <w:t>Приложения к заявке приняты в отделе лицензирования недропользования "_____" ______________ 20__ г.</w:t>
            </w:r>
          </w:p>
          <w:p w:rsidR="00357C2D" w:rsidRDefault="00357C2D">
            <w:pPr>
              <w:pStyle w:val="ConsPlusNormal"/>
            </w:pPr>
            <w:r>
              <w:t>Подпись должностного лица, принявшего приложения к заявке _______________</w:t>
            </w:r>
          </w:p>
        </w:tc>
      </w:tr>
      <w:tr w:rsidR="00357C2D">
        <w:tc>
          <w:tcPr>
            <w:tcW w:w="510" w:type="dxa"/>
          </w:tcPr>
          <w:p w:rsidR="00357C2D" w:rsidRDefault="00357C2D">
            <w:pPr>
              <w:pStyle w:val="ConsPlusNormal"/>
            </w:pPr>
            <w:r>
              <w:t>1.1.</w:t>
            </w:r>
          </w:p>
        </w:tc>
        <w:tc>
          <w:tcPr>
            <w:tcW w:w="8561" w:type="dxa"/>
            <w:gridSpan w:val="11"/>
          </w:tcPr>
          <w:p w:rsidR="00357C2D" w:rsidRDefault="00357C2D">
            <w:pPr>
              <w:pStyle w:val="ConsPlusNormal"/>
            </w:pPr>
            <w:r>
              <w:t>Прошу предоставить право пользования участком недр местного значения в соответствии с указанным видом пользования (результат государственной услуги предоставить в электронном (бумажном) виде):</w:t>
            </w:r>
          </w:p>
        </w:tc>
      </w:tr>
      <w:tr w:rsidR="00357C2D">
        <w:tc>
          <w:tcPr>
            <w:tcW w:w="510" w:type="dxa"/>
            <w:vMerge w:val="restart"/>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геологического изучения общераспространенных полезных ископаемых</w:t>
            </w:r>
          </w:p>
        </w:tc>
        <w:tc>
          <w:tcPr>
            <w:tcW w:w="425" w:type="dxa"/>
          </w:tcPr>
          <w:p w:rsidR="00357C2D" w:rsidRDefault="00357C2D">
            <w:pPr>
              <w:pStyle w:val="ConsPlusNormal"/>
            </w:pPr>
          </w:p>
        </w:tc>
        <w:tc>
          <w:tcPr>
            <w:tcW w:w="4621" w:type="dxa"/>
            <w:gridSpan w:val="5"/>
          </w:tcPr>
          <w:p w:rsidR="00357C2D" w:rsidRDefault="00357C2D">
            <w:pPr>
              <w:pStyle w:val="ConsPlusNormal"/>
            </w:pPr>
            <w:r>
              <w:t>геологического изучения в целях поисков и оценки подземных вод</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 xml:space="preserve">геологического изучения в целях поисков и </w:t>
            </w:r>
            <w:proofErr w:type="gramStart"/>
            <w:r>
              <w:t>оценки подземных вод и их разведки</w:t>
            </w:r>
            <w:proofErr w:type="gramEnd"/>
            <w:r>
              <w:t xml:space="preserve"> и добычи</w:t>
            </w:r>
          </w:p>
        </w:tc>
        <w:tc>
          <w:tcPr>
            <w:tcW w:w="425" w:type="dxa"/>
          </w:tcPr>
          <w:p w:rsidR="00357C2D" w:rsidRDefault="00357C2D">
            <w:pPr>
              <w:pStyle w:val="ConsPlusNormal"/>
            </w:pPr>
          </w:p>
        </w:tc>
        <w:tc>
          <w:tcPr>
            <w:tcW w:w="4621" w:type="dxa"/>
            <w:gridSpan w:val="5"/>
          </w:tcPr>
          <w:p w:rsidR="00357C2D" w:rsidRDefault="00357C2D">
            <w:pPr>
              <w:pStyle w:val="ConsPlusNormal"/>
            </w:pPr>
            <w:r>
              <w:t>разведки и добычи подземных вод</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в целях, не связанных с добычей полезных ископаемых</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разведка и добыча общераспространенных полезных ископаемых открытого месторождения в связи с установлением факта его открытия при выполнении работ по геологическому изучению данного участка недр</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добыча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tc>
      </w:tr>
      <w:tr w:rsidR="00357C2D">
        <w:tc>
          <w:tcPr>
            <w:tcW w:w="510" w:type="dxa"/>
          </w:tcPr>
          <w:p w:rsidR="00357C2D" w:rsidRDefault="00357C2D">
            <w:pPr>
              <w:pStyle w:val="ConsPlusNormal"/>
            </w:pPr>
            <w:r>
              <w:t>1.2.</w:t>
            </w:r>
          </w:p>
        </w:tc>
        <w:tc>
          <w:tcPr>
            <w:tcW w:w="8561" w:type="dxa"/>
            <w:gridSpan w:val="11"/>
          </w:tcPr>
          <w:p w:rsidR="00357C2D" w:rsidRDefault="00357C2D">
            <w:pPr>
              <w:pStyle w:val="ConsPlusNormal"/>
            </w:pPr>
            <w:r>
              <w:t>Прошу предоставить право пользования на следующий вид/виды полезного ископаемого:</w:t>
            </w:r>
          </w:p>
        </w:tc>
      </w:tr>
      <w:tr w:rsidR="00357C2D">
        <w:tc>
          <w:tcPr>
            <w:tcW w:w="510" w:type="dxa"/>
            <w:vMerge w:val="restart"/>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глины</w:t>
            </w:r>
          </w:p>
        </w:tc>
        <w:tc>
          <w:tcPr>
            <w:tcW w:w="425" w:type="dxa"/>
          </w:tcPr>
          <w:p w:rsidR="00357C2D" w:rsidRDefault="00357C2D">
            <w:pPr>
              <w:pStyle w:val="ConsPlusNormal"/>
            </w:pPr>
          </w:p>
        </w:tc>
        <w:tc>
          <w:tcPr>
            <w:tcW w:w="4621" w:type="dxa"/>
            <w:gridSpan w:val="5"/>
          </w:tcPr>
          <w:p w:rsidR="00357C2D" w:rsidRDefault="00357C2D">
            <w:pPr>
              <w:pStyle w:val="ConsPlusNormal"/>
            </w:pPr>
            <w:r>
              <w:t>известняки</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магматические и метаморфические породы</w:t>
            </w:r>
          </w:p>
        </w:tc>
        <w:tc>
          <w:tcPr>
            <w:tcW w:w="425" w:type="dxa"/>
          </w:tcPr>
          <w:p w:rsidR="00357C2D" w:rsidRDefault="00357C2D">
            <w:pPr>
              <w:pStyle w:val="ConsPlusNormal"/>
            </w:pPr>
          </w:p>
        </w:tc>
        <w:tc>
          <w:tcPr>
            <w:tcW w:w="4621" w:type="dxa"/>
            <w:gridSpan w:val="5"/>
          </w:tcPr>
          <w:p w:rsidR="00357C2D" w:rsidRDefault="00357C2D">
            <w:pPr>
              <w:pStyle w:val="ConsPlusNormal"/>
            </w:pPr>
            <w:r>
              <w:t>мел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мергель</w:t>
            </w:r>
          </w:p>
        </w:tc>
        <w:tc>
          <w:tcPr>
            <w:tcW w:w="425" w:type="dxa"/>
          </w:tcPr>
          <w:p w:rsidR="00357C2D" w:rsidRDefault="00357C2D">
            <w:pPr>
              <w:pStyle w:val="ConsPlusNormal"/>
            </w:pPr>
          </w:p>
        </w:tc>
        <w:tc>
          <w:tcPr>
            <w:tcW w:w="4621" w:type="dxa"/>
            <w:gridSpan w:val="5"/>
          </w:tcPr>
          <w:p w:rsidR="00357C2D" w:rsidRDefault="00357C2D">
            <w:pPr>
              <w:pStyle w:val="ConsPlusNormal"/>
            </w:pPr>
            <w:r>
              <w:t>облицовочные камни</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песок</w:t>
            </w:r>
          </w:p>
        </w:tc>
        <w:tc>
          <w:tcPr>
            <w:tcW w:w="425" w:type="dxa"/>
          </w:tcPr>
          <w:p w:rsidR="00357C2D" w:rsidRDefault="00357C2D">
            <w:pPr>
              <w:pStyle w:val="ConsPlusNormal"/>
            </w:pPr>
          </w:p>
        </w:tc>
        <w:tc>
          <w:tcPr>
            <w:tcW w:w="4621" w:type="dxa"/>
            <w:gridSpan w:val="5"/>
          </w:tcPr>
          <w:p w:rsidR="00357C2D" w:rsidRDefault="00357C2D">
            <w:pPr>
              <w:pStyle w:val="ConsPlusNormal"/>
            </w:pPr>
            <w:r>
              <w:t>песчаники</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песчано-гравийные породы</w:t>
            </w:r>
          </w:p>
        </w:tc>
        <w:tc>
          <w:tcPr>
            <w:tcW w:w="425" w:type="dxa"/>
          </w:tcPr>
          <w:p w:rsidR="00357C2D" w:rsidRDefault="00357C2D">
            <w:pPr>
              <w:pStyle w:val="ConsPlusNormal"/>
            </w:pPr>
          </w:p>
        </w:tc>
        <w:tc>
          <w:tcPr>
            <w:tcW w:w="4621" w:type="dxa"/>
            <w:gridSpan w:val="5"/>
          </w:tcPr>
          <w:p w:rsidR="00357C2D" w:rsidRDefault="00357C2D">
            <w:pPr>
              <w:pStyle w:val="ConsPlusNormal"/>
            </w:pPr>
            <w:r>
              <w:t>сапропель</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трепел, опока</w:t>
            </w:r>
          </w:p>
        </w:tc>
        <w:tc>
          <w:tcPr>
            <w:tcW w:w="425" w:type="dxa"/>
          </w:tcPr>
          <w:p w:rsidR="00357C2D" w:rsidRDefault="00357C2D">
            <w:pPr>
              <w:pStyle w:val="ConsPlusNormal"/>
            </w:pPr>
          </w:p>
        </w:tc>
        <w:tc>
          <w:tcPr>
            <w:tcW w:w="4621" w:type="dxa"/>
            <w:gridSpan w:val="5"/>
          </w:tcPr>
          <w:p w:rsidR="00357C2D" w:rsidRDefault="00357C2D">
            <w:pPr>
              <w:pStyle w:val="ConsPlusNormal"/>
            </w:pPr>
            <w:r>
              <w:t>суглинки</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3088" w:type="dxa"/>
            <w:gridSpan w:val="4"/>
          </w:tcPr>
          <w:p w:rsidR="00357C2D" w:rsidRDefault="00357C2D">
            <w:pPr>
              <w:pStyle w:val="ConsPlusNormal"/>
            </w:pPr>
            <w:r>
              <w:t>торф</w:t>
            </w:r>
          </w:p>
        </w:tc>
        <w:tc>
          <w:tcPr>
            <w:tcW w:w="425" w:type="dxa"/>
          </w:tcPr>
          <w:p w:rsidR="00357C2D" w:rsidRDefault="00357C2D">
            <w:pPr>
              <w:pStyle w:val="ConsPlusNormal"/>
            </w:pPr>
          </w:p>
        </w:tc>
        <w:tc>
          <w:tcPr>
            <w:tcW w:w="4621" w:type="dxa"/>
            <w:gridSpan w:val="5"/>
          </w:tcPr>
          <w:p w:rsidR="00357C2D" w:rsidRDefault="00357C2D">
            <w:pPr>
              <w:pStyle w:val="ConsPlusNormal"/>
            </w:pPr>
            <w:r>
              <w:t>подземные воды</w:t>
            </w:r>
          </w:p>
        </w:tc>
      </w:tr>
      <w:tr w:rsidR="00357C2D">
        <w:tc>
          <w:tcPr>
            <w:tcW w:w="510" w:type="dxa"/>
          </w:tcPr>
          <w:p w:rsidR="00357C2D" w:rsidRDefault="00357C2D">
            <w:pPr>
              <w:pStyle w:val="ConsPlusNormal"/>
            </w:pPr>
            <w:r>
              <w:t>1.3.</w:t>
            </w:r>
          </w:p>
        </w:tc>
        <w:tc>
          <w:tcPr>
            <w:tcW w:w="3515" w:type="dxa"/>
            <w:gridSpan w:val="5"/>
          </w:tcPr>
          <w:p w:rsidR="00357C2D" w:rsidRDefault="00357C2D">
            <w:pPr>
              <w:pStyle w:val="ConsPlusNormal"/>
            </w:pPr>
            <w:r>
              <w:t>Наименование участка недр:</w:t>
            </w:r>
          </w:p>
        </w:tc>
        <w:tc>
          <w:tcPr>
            <w:tcW w:w="5046" w:type="dxa"/>
            <w:gridSpan w:val="6"/>
          </w:tcPr>
          <w:p w:rsidR="00357C2D" w:rsidRDefault="00357C2D">
            <w:pPr>
              <w:pStyle w:val="ConsPlusNormal"/>
            </w:pPr>
          </w:p>
        </w:tc>
      </w:tr>
      <w:tr w:rsidR="00357C2D">
        <w:tc>
          <w:tcPr>
            <w:tcW w:w="510" w:type="dxa"/>
          </w:tcPr>
          <w:p w:rsidR="00357C2D" w:rsidRDefault="00357C2D">
            <w:pPr>
              <w:pStyle w:val="ConsPlusNormal"/>
            </w:pPr>
            <w:r>
              <w:t>1.4.</w:t>
            </w:r>
          </w:p>
        </w:tc>
        <w:tc>
          <w:tcPr>
            <w:tcW w:w="3515" w:type="dxa"/>
            <w:gridSpan w:val="5"/>
          </w:tcPr>
          <w:p w:rsidR="00357C2D" w:rsidRDefault="00357C2D">
            <w:pPr>
              <w:pStyle w:val="ConsPlusNormal"/>
            </w:pPr>
            <w:r>
              <w:t>Срок пользования участком недр:</w:t>
            </w:r>
          </w:p>
        </w:tc>
        <w:tc>
          <w:tcPr>
            <w:tcW w:w="5046" w:type="dxa"/>
            <w:gridSpan w:val="6"/>
          </w:tcPr>
          <w:p w:rsidR="00357C2D" w:rsidRDefault="00357C2D">
            <w:pPr>
              <w:pStyle w:val="ConsPlusNormal"/>
            </w:pPr>
          </w:p>
        </w:tc>
      </w:tr>
      <w:tr w:rsidR="00357C2D">
        <w:tc>
          <w:tcPr>
            <w:tcW w:w="510" w:type="dxa"/>
          </w:tcPr>
          <w:p w:rsidR="00357C2D" w:rsidRDefault="00357C2D">
            <w:pPr>
              <w:pStyle w:val="ConsPlusNormal"/>
            </w:pPr>
            <w:r>
              <w:t>1.5.</w:t>
            </w:r>
          </w:p>
        </w:tc>
        <w:tc>
          <w:tcPr>
            <w:tcW w:w="3515" w:type="dxa"/>
            <w:gridSpan w:val="5"/>
          </w:tcPr>
          <w:p w:rsidR="00357C2D" w:rsidRDefault="00357C2D">
            <w:pPr>
              <w:pStyle w:val="ConsPlusNormal"/>
            </w:pPr>
            <w:r>
              <w:t>Цель пользования полезными ископаемыми:</w:t>
            </w:r>
          </w:p>
        </w:tc>
        <w:tc>
          <w:tcPr>
            <w:tcW w:w="5046" w:type="dxa"/>
            <w:gridSpan w:val="6"/>
          </w:tcPr>
          <w:p w:rsidR="00357C2D" w:rsidRDefault="00357C2D">
            <w:pPr>
              <w:pStyle w:val="ConsPlusNormal"/>
            </w:pPr>
          </w:p>
        </w:tc>
      </w:tr>
      <w:tr w:rsidR="00357C2D">
        <w:tc>
          <w:tcPr>
            <w:tcW w:w="510" w:type="dxa"/>
          </w:tcPr>
          <w:p w:rsidR="00357C2D" w:rsidRDefault="00357C2D">
            <w:pPr>
              <w:pStyle w:val="ConsPlusNormal"/>
            </w:pPr>
            <w:r>
              <w:t>1.6.</w:t>
            </w:r>
          </w:p>
        </w:tc>
        <w:tc>
          <w:tcPr>
            <w:tcW w:w="8561" w:type="dxa"/>
            <w:gridSpan w:val="11"/>
          </w:tcPr>
          <w:p w:rsidR="00357C2D" w:rsidRDefault="00357C2D">
            <w:pPr>
              <w:pStyle w:val="ConsPlusNormal"/>
            </w:pPr>
            <w:r>
              <w:t>Прошу выдать лицензию на пользование указанным в настоящей заявке участком недр местного значения.</w:t>
            </w:r>
          </w:p>
        </w:tc>
      </w:tr>
      <w:tr w:rsidR="00357C2D">
        <w:tc>
          <w:tcPr>
            <w:tcW w:w="510" w:type="dxa"/>
          </w:tcPr>
          <w:p w:rsidR="00357C2D" w:rsidRDefault="00357C2D">
            <w:pPr>
              <w:pStyle w:val="ConsPlusNormal"/>
            </w:pPr>
            <w:r>
              <w:t>3.</w:t>
            </w:r>
          </w:p>
        </w:tc>
        <w:tc>
          <w:tcPr>
            <w:tcW w:w="8561" w:type="dxa"/>
            <w:gridSpan w:val="11"/>
          </w:tcPr>
          <w:p w:rsidR="00357C2D" w:rsidRDefault="00357C2D">
            <w:pPr>
              <w:pStyle w:val="ConsPlusNormal"/>
            </w:pPr>
            <w:r>
              <w:t>СВЕДЕНИЯ О ЗАЯВИТЕЛЕ</w:t>
            </w:r>
          </w:p>
        </w:tc>
      </w:tr>
      <w:tr w:rsidR="00357C2D">
        <w:tc>
          <w:tcPr>
            <w:tcW w:w="510" w:type="dxa"/>
          </w:tcPr>
          <w:p w:rsidR="00357C2D" w:rsidRDefault="00357C2D">
            <w:pPr>
              <w:pStyle w:val="ConsPlusNormal"/>
            </w:pPr>
            <w:r>
              <w:t>3.1.</w:t>
            </w:r>
          </w:p>
        </w:tc>
        <w:tc>
          <w:tcPr>
            <w:tcW w:w="8561" w:type="dxa"/>
            <w:gridSpan w:val="11"/>
          </w:tcPr>
          <w:p w:rsidR="00357C2D" w:rsidRDefault="00357C2D">
            <w:pPr>
              <w:pStyle w:val="ConsPlusNormal"/>
            </w:pPr>
            <w:r>
              <w:t>Об индивидуальном предпринимателе</w:t>
            </w:r>
          </w:p>
        </w:tc>
      </w:tr>
      <w:tr w:rsidR="00357C2D">
        <w:tc>
          <w:tcPr>
            <w:tcW w:w="510" w:type="dxa"/>
            <w:vMerge w:val="restart"/>
          </w:tcPr>
          <w:p w:rsidR="00357C2D" w:rsidRDefault="00357C2D">
            <w:pPr>
              <w:pStyle w:val="ConsPlusNormal"/>
            </w:pPr>
          </w:p>
        </w:tc>
        <w:tc>
          <w:tcPr>
            <w:tcW w:w="2875" w:type="dxa"/>
            <w:gridSpan w:val="4"/>
          </w:tcPr>
          <w:p w:rsidR="00357C2D" w:rsidRDefault="00357C2D">
            <w:pPr>
              <w:pStyle w:val="ConsPlusNormal"/>
            </w:pPr>
            <w:r>
              <w:t>Фамилия</w:t>
            </w:r>
          </w:p>
        </w:tc>
        <w:tc>
          <w:tcPr>
            <w:tcW w:w="5686" w:type="dxa"/>
            <w:gridSpan w:val="7"/>
          </w:tcPr>
          <w:p w:rsidR="00357C2D" w:rsidRDefault="00357C2D">
            <w:pPr>
              <w:pStyle w:val="ConsPlusNormal"/>
            </w:pPr>
          </w:p>
        </w:tc>
      </w:tr>
      <w:tr w:rsidR="00357C2D">
        <w:tc>
          <w:tcPr>
            <w:tcW w:w="510" w:type="dxa"/>
            <w:vMerge/>
          </w:tcPr>
          <w:p w:rsidR="00357C2D" w:rsidRDefault="00357C2D">
            <w:pPr>
              <w:pStyle w:val="ConsPlusNormal"/>
            </w:pPr>
          </w:p>
        </w:tc>
        <w:tc>
          <w:tcPr>
            <w:tcW w:w="2875" w:type="dxa"/>
            <w:gridSpan w:val="4"/>
          </w:tcPr>
          <w:p w:rsidR="00357C2D" w:rsidRDefault="00357C2D">
            <w:pPr>
              <w:pStyle w:val="ConsPlusNormal"/>
            </w:pPr>
            <w:r>
              <w:t>Имя</w:t>
            </w:r>
          </w:p>
        </w:tc>
        <w:tc>
          <w:tcPr>
            <w:tcW w:w="5686" w:type="dxa"/>
            <w:gridSpan w:val="7"/>
          </w:tcPr>
          <w:p w:rsidR="00357C2D" w:rsidRDefault="00357C2D">
            <w:pPr>
              <w:pStyle w:val="ConsPlusNormal"/>
            </w:pPr>
          </w:p>
        </w:tc>
      </w:tr>
      <w:tr w:rsidR="00357C2D">
        <w:tc>
          <w:tcPr>
            <w:tcW w:w="510" w:type="dxa"/>
            <w:vMerge/>
          </w:tcPr>
          <w:p w:rsidR="00357C2D" w:rsidRDefault="00357C2D">
            <w:pPr>
              <w:pStyle w:val="ConsPlusNormal"/>
            </w:pPr>
          </w:p>
        </w:tc>
        <w:tc>
          <w:tcPr>
            <w:tcW w:w="2875" w:type="dxa"/>
            <w:gridSpan w:val="4"/>
          </w:tcPr>
          <w:p w:rsidR="00357C2D" w:rsidRDefault="00357C2D">
            <w:pPr>
              <w:pStyle w:val="ConsPlusNormal"/>
            </w:pPr>
            <w:r>
              <w:t>Отчество (при наличии)</w:t>
            </w:r>
          </w:p>
        </w:tc>
        <w:tc>
          <w:tcPr>
            <w:tcW w:w="5686" w:type="dxa"/>
            <w:gridSpan w:val="7"/>
          </w:tcPr>
          <w:p w:rsidR="00357C2D" w:rsidRDefault="00357C2D">
            <w:pPr>
              <w:pStyle w:val="ConsPlusNormal"/>
            </w:pPr>
          </w:p>
        </w:tc>
      </w:tr>
      <w:tr w:rsidR="00357C2D">
        <w:tc>
          <w:tcPr>
            <w:tcW w:w="510" w:type="dxa"/>
            <w:vMerge/>
          </w:tcPr>
          <w:p w:rsidR="00357C2D" w:rsidRDefault="00357C2D">
            <w:pPr>
              <w:pStyle w:val="ConsPlusNormal"/>
            </w:pPr>
          </w:p>
        </w:tc>
        <w:tc>
          <w:tcPr>
            <w:tcW w:w="8561" w:type="dxa"/>
            <w:gridSpan w:val="11"/>
          </w:tcPr>
          <w:p w:rsidR="00357C2D" w:rsidRDefault="00357C2D">
            <w:pPr>
              <w:pStyle w:val="ConsPlusNormal"/>
            </w:pPr>
            <w:r>
              <w:t>Идентификационный номер налогоплательщика (ИНН)</w:t>
            </w:r>
          </w:p>
        </w:tc>
      </w:tr>
      <w:tr w:rsidR="00357C2D">
        <w:tc>
          <w:tcPr>
            <w:tcW w:w="510" w:type="dxa"/>
            <w:vMerge/>
          </w:tcPr>
          <w:p w:rsidR="00357C2D" w:rsidRDefault="00357C2D">
            <w:pPr>
              <w:pStyle w:val="ConsPlusNormal"/>
            </w:pPr>
          </w:p>
        </w:tc>
        <w:tc>
          <w:tcPr>
            <w:tcW w:w="1207" w:type="dxa"/>
            <w:gridSpan w:val="2"/>
          </w:tcPr>
          <w:p w:rsidR="00357C2D" w:rsidRDefault="00357C2D">
            <w:pPr>
              <w:pStyle w:val="ConsPlusNormal"/>
            </w:pPr>
            <w:r>
              <w:t>ОГРНИП</w:t>
            </w:r>
          </w:p>
        </w:tc>
        <w:tc>
          <w:tcPr>
            <w:tcW w:w="2308" w:type="dxa"/>
            <w:gridSpan w:val="3"/>
          </w:tcPr>
          <w:p w:rsidR="00357C2D" w:rsidRDefault="00357C2D">
            <w:pPr>
              <w:pStyle w:val="ConsPlusNormal"/>
            </w:pPr>
          </w:p>
        </w:tc>
        <w:tc>
          <w:tcPr>
            <w:tcW w:w="1956" w:type="dxa"/>
            <w:gridSpan w:val="4"/>
          </w:tcPr>
          <w:p w:rsidR="00357C2D" w:rsidRDefault="00357C2D">
            <w:pPr>
              <w:pStyle w:val="ConsPlusNormal"/>
            </w:pPr>
            <w:r>
              <w:t>Дата регистрации</w:t>
            </w:r>
          </w:p>
        </w:tc>
        <w:tc>
          <w:tcPr>
            <w:tcW w:w="3090" w:type="dxa"/>
            <w:gridSpan w:val="2"/>
          </w:tcPr>
          <w:p w:rsidR="00357C2D" w:rsidRDefault="00357C2D">
            <w:pPr>
              <w:pStyle w:val="ConsPlusNormal"/>
            </w:pPr>
          </w:p>
        </w:tc>
      </w:tr>
      <w:tr w:rsidR="00357C2D">
        <w:tc>
          <w:tcPr>
            <w:tcW w:w="510" w:type="dxa"/>
          </w:tcPr>
          <w:p w:rsidR="00357C2D" w:rsidRDefault="00357C2D">
            <w:pPr>
              <w:pStyle w:val="ConsPlusNormal"/>
            </w:pPr>
            <w:r>
              <w:t>3.2.</w:t>
            </w:r>
          </w:p>
        </w:tc>
        <w:tc>
          <w:tcPr>
            <w:tcW w:w="8561" w:type="dxa"/>
            <w:gridSpan w:val="11"/>
          </w:tcPr>
          <w:p w:rsidR="00357C2D" w:rsidRDefault="00357C2D">
            <w:pPr>
              <w:pStyle w:val="ConsPlusNormal"/>
            </w:pPr>
            <w:r>
              <w:t>О юридическом лице</w:t>
            </w:r>
          </w:p>
        </w:tc>
      </w:tr>
      <w:tr w:rsidR="00357C2D">
        <w:tc>
          <w:tcPr>
            <w:tcW w:w="510" w:type="dxa"/>
            <w:vMerge w:val="restart"/>
          </w:tcPr>
          <w:p w:rsidR="00357C2D" w:rsidRDefault="00357C2D">
            <w:pPr>
              <w:pStyle w:val="ConsPlusNormal"/>
            </w:pPr>
          </w:p>
        </w:tc>
        <w:tc>
          <w:tcPr>
            <w:tcW w:w="8561" w:type="dxa"/>
            <w:gridSpan w:val="11"/>
          </w:tcPr>
          <w:p w:rsidR="00357C2D" w:rsidRDefault="00357C2D">
            <w:pPr>
              <w:pStyle w:val="ConsPlusNormal"/>
            </w:pPr>
            <w:r>
              <w:t>Полное наименование</w:t>
            </w:r>
          </w:p>
        </w:tc>
      </w:tr>
      <w:tr w:rsidR="00357C2D">
        <w:tc>
          <w:tcPr>
            <w:tcW w:w="510" w:type="dxa"/>
            <w:vMerge/>
          </w:tcPr>
          <w:p w:rsidR="00357C2D" w:rsidRDefault="00357C2D">
            <w:pPr>
              <w:pStyle w:val="ConsPlusNormal"/>
            </w:pPr>
          </w:p>
        </w:tc>
        <w:tc>
          <w:tcPr>
            <w:tcW w:w="5014" w:type="dxa"/>
            <w:gridSpan w:val="8"/>
          </w:tcPr>
          <w:p w:rsidR="00357C2D" w:rsidRDefault="00357C2D">
            <w:pPr>
              <w:pStyle w:val="ConsPlusNormal"/>
            </w:pPr>
          </w:p>
        </w:tc>
        <w:tc>
          <w:tcPr>
            <w:tcW w:w="797" w:type="dxa"/>
            <w:gridSpan w:val="2"/>
          </w:tcPr>
          <w:p w:rsidR="00357C2D" w:rsidRDefault="00357C2D">
            <w:pPr>
              <w:pStyle w:val="ConsPlusNormal"/>
            </w:pPr>
            <w:r>
              <w:t>ОГРН</w:t>
            </w:r>
          </w:p>
        </w:tc>
        <w:tc>
          <w:tcPr>
            <w:tcW w:w="2750" w:type="dxa"/>
          </w:tcPr>
          <w:p w:rsidR="00357C2D" w:rsidRDefault="00357C2D">
            <w:pPr>
              <w:pStyle w:val="ConsPlusNormal"/>
            </w:pPr>
          </w:p>
        </w:tc>
      </w:tr>
      <w:tr w:rsidR="00357C2D">
        <w:tc>
          <w:tcPr>
            <w:tcW w:w="510" w:type="dxa"/>
            <w:vMerge/>
          </w:tcPr>
          <w:p w:rsidR="00357C2D" w:rsidRDefault="00357C2D">
            <w:pPr>
              <w:pStyle w:val="ConsPlusNormal"/>
            </w:pPr>
          </w:p>
        </w:tc>
        <w:tc>
          <w:tcPr>
            <w:tcW w:w="3515" w:type="dxa"/>
            <w:gridSpan w:val="5"/>
          </w:tcPr>
          <w:p w:rsidR="00357C2D" w:rsidRDefault="00357C2D">
            <w:pPr>
              <w:pStyle w:val="ConsPlusNormal"/>
            </w:pPr>
            <w:r>
              <w:t>Дата государственной регистрации</w:t>
            </w:r>
          </w:p>
        </w:tc>
        <w:tc>
          <w:tcPr>
            <w:tcW w:w="1499" w:type="dxa"/>
            <w:gridSpan w:val="3"/>
          </w:tcPr>
          <w:p w:rsidR="00357C2D" w:rsidRDefault="00357C2D">
            <w:pPr>
              <w:pStyle w:val="ConsPlusNormal"/>
            </w:pPr>
          </w:p>
        </w:tc>
        <w:tc>
          <w:tcPr>
            <w:tcW w:w="797" w:type="dxa"/>
            <w:gridSpan w:val="2"/>
          </w:tcPr>
          <w:p w:rsidR="00357C2D" w:rsidRDefault="00357C2D">
            <w:pPr>
              <w:pStyle w:val="ConsPlusNormal"/>
            </w:pPr>
            <w:r>
              <w:t>ИНН</w:t>
            </w:r>
          </w:p>
        </w:tc>
        <w:tc>
          <w:tcPr>
            <w:tcW w:w="2750" w:type="dxa"/>
          </w:tcPr>
          <w:p w:rsidR="00357C2D" w:rsidRDefault="00357C2D">
            <w:pPr>
              <w:pStyle w:val="ConsPlusNormal"/>
            </w:pPr>
          </w:p>
        </w:tc>
      </w:tr>
      <w:tr w:rsidR="00357C2D">
        <w:tc>
          <w:tcPr>
            <w:tcW w:w="510" w:type="dxa"/>
            <w:vMerge/>
          </w:tcPr>
          <w:p w:rsidR="00357C2D" w:rsidRDefault="00357C2D">
            <w:pPr>
              <w:pStyle w:val="ConsPlusNormal"/>
            </w:pPr>
          </w:p>
        </w:tc>
        <w:tc>
          <w:tcPr>
            <w:tcW w:w="3515" w:type="dxa"/>
            <w:gridSpan w:val="5"/>
          </w:tcPr>
          <w:p w:rsidR="00357C2D" w:rsidRDefault="00357C2D">
            <w:pPr>
              <w:pStyle w:val="ConsPlusNormal"/>
            </w:pPr>
            <w:r>
              <w:t>Страна регистрации (инкорпорации)</w:t>
            </w:r>
          </w:p>
        </w:tc>
        <w:tc>
          <w:tcPr>
            <w:tcW w:w="5046" w:type="dxa"/>
            <w:gridSpan w:val="6"/>
          </w:tcPr>
          <w:p w:rsidR="00357C2D" w:rsidRDefault="00357C2D">
            <w:pPr>
              <w:pStyle w:val="ConsPlusNormal"/>
            </w:pPr>
          </w:p>
        </w:tc>
      </w:tr>
      <w:tr w:rsidR="00357C2D">
        <w:tc>
          <w:tcPr>
            <w:tcW w:w="510" w:type="dxa"/>
          </w:tcPr>
          <w:p w:rsidR="00357C2D" w:rsidRDefault="00357C2D">
            <w:pPr>
              <w:pStyle w:val="ConsPlusNormal"/>
            </w:pPr>
            <w:r>
              <w:t>4.</w:t>
            </w:r>
          </w:p>
        </w:tc>
        <w:tc>
          <w:tcPr>
            <w:tcW w:w="8561" w:type="dxa"/>
            <w:gridSpan w:val="11"/>
          </w:tcPr>
          <w:p w:rsidR="00357C2D" w:rsidRDefault="00357C2D">
            <w:pPr>
              <w:pStyle w:val="ConsPlusNormal"/>
            </w:pPr>
            <w:r>
              <w:t>ДОКУМЕНТЫ, ПРИЛАГАЕМЫЕ К ЗАЯВКЕ</w:t>
            </w:r>
          </w:p>
        </w:tc>
      </w:tr>
      <w:tr w:rsidR="00357C2D">
        <w:tc>
          <w:tcPr>
            <w:tcW w:w="510" w:type="dxa"/>
            <w:vMerge w:val="restart"/>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копии учредительных документов, заверенных в порядке, установленном законодательством Российской Федерации (на ________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копия решения уполномоченных органов управления заявителя о назначении единоличного исполнительного органа организации, заверенная в порядке, установленном законодательством Российской Федерации (на 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данные о финансовых возможностях заявителя, необходимых для выполнения работ, связанных с намечаемым пользованием недрами, включая документальные данные о наличии собственных (копии бухгалтерского баланса заявителя за год, предшествующий подаче заявки, с отметкой налогового органа о его принятии) и привлеченных средств, необходимых для выполнения работ, связанных с пользованием недрами (заключенные договоры займа, кредита, банковская гарантия) (на 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данные о технических и технологических возможностях заявителя, а также других организаций, привлекаемых им в качестве подрядчиков (данные о наличии технологического оборудования, квалифицированных специалистов для ведения работ на участке недр, лицензий на проведение специальных работ, договоров со сторонними организациями, привлекаемыми в качестве подрядчиков) (на ________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данные о полученных заявителем лицензиях на пользование участками недр и сведения о выполнении условий пользования недрами (на ________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схема расположения участка недр на картографической основе масштаба 1:100000 (на _________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детальная схема расположения участка недр на картографической основе в масштабе, который позволяет отобразить на схеме угловые поворотные точки участка недр и их нумерацию (на _________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перечень географических координат угловых точек участка недр (северная широта, восточная долгота), указанных в системе ГСК-2011 (на ________ л.)</w:t>
            </w:r>
          </w:p>
        </w:tc>
      </w:tr>
      <w:tr w:rsidR="00357C2D">
        <w:tc>
          <w:tcPr>
            <w:tcW w:w="510" w:type="dxa"/>
            <w:vMerge/>
          </w:tcPr>
          <w:p w:rsidR="00357C2D" w:rsidRDefault="00357C2D">
            <w:pPr>
              <w:pStyle w:val="ConsPlusNormal"/>
            </w:pPr>
          </w:p>
        </w:tc>
        <w:tc>
          <w:tcPr>
            <w:tcW w:w="427" w:type="dxa"/>
          </w:tcPr>
          <w:p w:rsidR="00357C2D" w:rsidRDefault="00357C2D">
            <w:pPr>
              <w:pStyle w:val="ConsPlusNormal"/>
            </w:pPr>
          </w:p>
        </w:tc>
        <w:tc>
          <w:tcPr>
            <w:tcW w:w="8134" w:type="dxa"/>
            <w:gridSpan w:val="10"/>
          </w:tcPr>
          <w:p w:rsidR="00357C2D" w:rsidRDefault="00357C2D">
            <w:pPr>
              <w:pStyle w:val="ConsPlusNormal"/>
            </w:pPr>
            <w:r>
              <w:t>иные документы в соответствии с видом пользования участком недр (на ________ л.)</w:t>
            </w:r>
          </w:p>
        </w:tc>
      </w:tr>
      <w:tr w:rsidR="00357C2D">
        <w:tc>
          <w:tcPr>
            <w:tcW w:w="510" w:type="dxa"/>
          </w:tcPr>
          <w:p w:rsidR="00357C2D" w:rsidRDefault="00357C2D">
            <w:pPr>
              <w:pStyle w:val="ConsPlusNormal"/>
            </w:pPr>
            <w:r>
              <w:t>4.1.</w:t>
            </w:r>
          </w:p>
        </w:tc>
        <w:tc>
          <w:tcPr>
            <w:tcW w:w="427" w:type="dxa"/>
          </w:tcPr>
          <w:p w:rsidR="00357C2D" w:rsidRDefault="00357C2D">
            <w:pPr>
              <w:pStyle w:val="ConsPlusNormal"/>
            </w:pPr>
          </w:p>
        </w:tc>
        <w:tc>
          <w:tcPr>
            <w:tcW w:w="8134" w:type="dxa"/>
            <w:gridSpan w:val="10"/>
          </w:tcPr>
          <w:p w:rsidR="00357C2D" w:rsidRDefault="00357C2D">
            <w:pPr>
              <w:pStyle w:val="ConsPlusNormal"/>
            </w:pPr>
            <w:r>
              <w:t>Документы, прилагаемые к заявке, представлены на электронном носителе информации</w:t>
            </w:r>
          </w:p>
        </w:tc>
      </w:tr>
      <w:tr w:rsidR="00357C2D">
        <w:tc>
          <w:tcPr>
            <w:tcW w:w="510" w:type="dxa"/>
          </w:tcPr>
          <w:p w:rsidR="00357C2D" w:rsidRDefault="00357C2D">
            <w:pPr>
              <w:pStyle w:val="ConsPlusNormal"/>
            </w:pPr>
            <w:r>
              <w:t>5.</w:t>
            </w:r>
          </w:p>
        </w:tc>
        <w:tc>
          <w:tcPr>
            <w:tcW w:w="8561" w:type="dxa"/>
            <w:gridSpan w:val="11"/>
          </w:tcPr>
          <w:p w:rsidR="00357C2D" w:rsidRDefault="00357C2D">
            <w:pPr>
              <w:pStyle w:val="ConsPlusNormal"/>
            </w:pPr>
            <w:r>
              <w:t>АДРЕСА И ТЕЛЕФОНЫ ЗАЯВИТЕЛЯ</w:t>
            </w:r>
          </w:p>
        </w:tc>
      </w:tr>
      <w:tr w:rsidR="00357C2D">
        <w:tc>
          <w:tcPr>
            <w:tcW w:w="510" w:type="dxa"/>
            <w:vMerge w:val="restart"/>
          </w:tcPr>
          <w:p w:rsidR="00357C2D" w:rsidRDefault="00357C2D">
            <w:pPr>
              <w:pStyle w:val="ConsPlusNormal"/>
            </w:pPr>
          </w:p>
        </w:tc>
        <w:tc>
          <w:tcPr>
            <w:tcW w:w="2608" w:type="dxa"/>
            <w:gridSpan w:val="3"/>
          </w:tcPr>
          <w:p w:rsidR="00357C2D" w:rsidRDefault="00357C2D">
            <w:pPr>
              <w:pStyle w:val="ConsPlusNormal"/>
            </w:pPr>
            <w:r>
              <w:t>телефон</w:t>
            </w:r>
          </w:p>
        </w:tc>
        <w:tc>
          <w:tcPr>
            <w:tcW w:w="5953" w:type="dxa"/>
            <w:gridSpan w:val="8"/>
          </w:tcPr>
          <w:p w:rsidR="00357C2D" w:rsidRDefault="00357C2D">
            <w:pPr>
              <w:pStyle w:val="ConsPlusNormal"/>
            </w:pPr>
          </w:p>
        </w:tc>
      </w:tr>
      <w:tr w:rsidR="00357C2D">
        <w:tc>
          <w:tcPr>
            <w:tcW w:w="510" w:type="dxa"/>
            <w:vMerge/>
          </w:tcPr>
          <w:p w:rsidR="00357C2D" w:rsidRDefault="00357C2D">
            <w:pPr>
              <w:pStyle w:val="ConsPlusNormal"/>
            </w:pPr>
          </w:p>
        </w:tc>
        <w:tc>
          <w:tcPr>
            <w:tcW w:w="2608" w:type="dxa"/>
            <w:gridSpan w:val="3"/>
          </w:tcPr>
          <w:p w:rsidR="00357C2D" w:rsidRDefault="00357C2D">
            <w:pPr>
              <w:pStyle w:val="ConsPlusNormal"/>
            </w:pPr>
            <w:r>
              <w:t>почтовый адрес</w:t>
            </w:r>
          </w:p>
        </w:tc>
        <w:tc>
          <w:tcPr>
            <w:tcW w:w="5953" w:type="dxa"/>
            <w:gridSpan w:val="8"/>
          </w:tcPr>
          <w:p w:rsidR="00357C2D" w:rsidRDefault="00357C2D">
            <w:pPr>
              <w:pStyle w:val="ConsPlusNormal"/>
            </w:pPr>
          </w:p>
        </w:tc>
      </w:tr>
      <w:tr w:rsidR="00357C2D">
        <w:tc>
          <w:tcPr>
            <w:tcW w:w="510" w:type="dxa"/>
            <w:vMerge/>
          </w:tcPr>
          <w:p w:rsidR="00357C2D" w:rsidRDefault="00357C2D">
            <w:pPr>
              <w:pStyle w:val="ConsPlusNormal"/>
            </w:pPr>
          </w:p>
        </w:tc>
        <w:tc>
          <w:tcPr>
            <w:tcW w:w="2608" w:type="dxa"/>
            <w:gridSpan w:val="3"/>
          </w:tcPr>
          <w:p w:rsidR="00357C2D" w:rsidRDefault="00357C2D">
            <w:pPr>
              <w:pStyle w:val="ConsPlusNormal"/>
            </w:pPr>
            <w:r>
              <w:t>адрес электронной почты</w:t>
            </w:r>
          </w:p>
        </w:tc>
        <w:tc>
          <w:tcPr>
            <w:tcW w:w="5953" w:type="dxa"/>
            <w:gridSpan w:val="8"/>
          </w:tcPr>
          <w:p w:rsidR="00357C2D" w:rsidRDefault="00357C2D">
            <w:pPr>
              <w:pStyle w:val="ConsPlusNormal"/>
            </w:pPr>
          </w:p>
        </w:tc>
      </w:tr>
      <w:tr w:rsidR="00357C2D">
        <w:tc>
          <w:tcPr>
            <w:tcW w:w="510" w:type="dxa"/>
          </w:tcPr>
          <w:p w:rsidR="00357C2D" w:rsidRDefault="00357C2D">
            <w:pPr>
              <w:pStyle w:val="ConsPlusNormal"/>
            </w:pPr>
            <w:r>
              <w:t>6.</w:t>
            </w:r>
          </w:p>
        </w:tc>
        <w:tc>
          <w:tcPr>
            <w:tcW w:w="4633" w:type="dxa"/>
            <w:gridSpan w:val="7"/>
          </w:tcPr>
          <w:p w:rsidR="00357C2D" w:rsidRDefault="00357C2D">
            <w:pPr>
              <w:pStyle w:val="ConsPlusNormal"/>
            </w:pPr>
            <w:r>
              <w:t>Должность __________________________</w:t>
            </w:r>
          </w:p>
          <w:p w:rsidR="00357C2D" w:rsidRDefault="00357C2D">
            <w:pPr>
              <w:pStyle w:val="ConsPlusNormal"/>
            </w:pPr>
            <w:r>
              <w:t>Подпись ____________________________</w:t>
            </w:r>
          </w:p>
          <w:p w:rsidR="00357C2D" w:rsidRDefault="00357C2D">
            <w:pPr>
              <w:pStyle w:val="ConsPlusNormal"/>
            </w:pPr>
            <w:r>
              <w:t>инициалы, фамилия ___________________</w:t>
            </w:r>
          </w:p>
          <w:p w:rsidR="00357C2D" w:rsidRDefault="00357C2D">
            <w:pPr>
              <w:pStyle w:val="ConsPlusNormal"/>
              <w:jc w:val="center"/>
            </w:pPr>
            <w:proofErr w:type="spellStart"/>
            <w:r>
              <w:t>м.п</w:t>
            </w:r>
            <w:proofErr w:type="spellEnd"/>
            <w:r>
              <w:t>.</w:t>
            </w:r>
          </w:p>
        </w:tc>
        <w:tc>
          <w:tcPr>
            <w:tcW w:w="3928" w:type="dxa"/>
            <w:gridSpan w:val="4"/>
          </w:tcPr>
          <w:p w:rsidR="00357C2D" w:rsidRDefault="00357C2D">
            <w:pPr>
              <w:pStyle w:val="ConsPlusNormal"/>
            </w:pPr>
            <w:r>
              <w:t>Дата "____" ___________ 20___ г.</w:t>
            </w:r>
          </w:p>
        </w:tc>
      </w:tr>
    </w:tbl>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2</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p w:rsidR="00357C2D" w:rsidRDefault="00357C2D">
      <w:pPr>
        <w:pStyle w:val="ConsPlusTitle"/>
        <w:jc w:val="center"/>
      </w:pPr>
      <w:bookmarkStart w:id="42" w:name="P1073"/>
      <w:bookmarkEnd w:id="42"/>
      <w:r>
        <w:t>Перечень</w:t>
      </w:r>
    </w:p>
    <w:p w:rsidR="00357C2D" w:rsidRDefault="00357C2D">
      <w:pPr>
        <w:pStyle w:val="ConsPlusTitle"/>
        <w:jc w:val="center"/>
      </w:pPr>
      <w:r>
        <w:t>документов и материалов, необходимых для получения лицензии</w:t>
      </w:r>
    </w:p>
    <w:p w:rsidR="00357C2D" w:rsidRDefault="00357C2D">
      <w:pPr>
        <w:pStyle w:val="ConsPlusTitle"/>
        <w:jc w:val="center"/>
      </w:pPr>
      <w:r>
        <w:t>на пользование участками недр</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lastRenderedPageBreak/>
              <w:t>(в ред. приказов департамента природных ресурсов и экологии</w:t>
            </w:r>
          </w:p>
          <w:p w:rsidR="00357C2D" w:rsidRDefault="00357C2D">
            <w:pPr>
              <w:pStyle w:val="ConsPlusNormal"/>
              <w:jc w:val="center"/>
            </w:pPr>
            <w:r>
              <w:rPr>
                <w:color w:val="392C69"/>
              </w:rPr>
              <w:t xml:space="preserve">Воронежской области от 30.09.2022 </w:t>
            </w:r>
            <w:hyperlink r:id="rId348">
              <w:r>
                <w:rPr>
                  <w:color w:val="0000FF"/>
                </w:rPr>
                <w:t>N 380</w:t>
              </w:r>
            </w:hyperlink>
            <w:r>
              <w:rPr>
                <w:color w:val="392C69"/>
              </w:rPr>
              <w:t xml:space="preserve">, от 27.02.2023 </w:t>
            </w:r>
            <w:hyperlink r:id="rId349">
              <w:r>
                <w:rPr>
                  <w:color w:val="0000FF"/>
                </w:rPr>
                <w:t>N 95</w:t>
              </w:r>
            </w:hyperlink>
            <w:r>
              <w:rPr>
                <w:color w:val="392C69"/>
              </w:rPr>
              <w:t>,</w:t>
            </w:r>
          </w:p>
          <w:p w:rsidR="00357C2D" w:rsidRDefault="00357C2D">
            <w:pPr>
              <w:pStyle w:val="ConsPlusNormal"/>
              <w:jc w:val="center"/>
            </w:pPr>
            <w:r>
              <w:rPr>
                <w:color w:val="392C69"/>
              </w:rPr>
              <w:t xml:space="preserve">от 29.06.2023 </w:t>
            </w:r>
            <w:hyperlink r:id="rId350">
              <w:r>
                <w:rPr>
                  <w:color w:val="0000FF"/>
                </w:rPr>
                <w:t>N 285</w:t>
              </w:r>
            </w:hyperlink>
            <w:r>
              <w:rPr>
                <w:color w:val="392C69"/>
              </w:rPr>
              <w:t xml:space="preserve">, </w:t>
            </w:r>
            <w:hyperlink r:id="rId351">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p w:rsidR="00357C2D" w:rsidRDefault="00357C2D">
      <w:pPr>
        <w:pStyle w:val="ConsPlusNormal"/>
        <w:ind w:firstLine="540"/>
        <w:jc w:val="both"/>
      </w:pPr>
      <w:bookmarkStart w:id="43" w:name="P1081"/>
      <w:bookmarkEnd w:id="43"/>
      <w:r>
        <w:t>1. При обращении в Министерство за получением государственной услуги по предоставлению права пользования участком недр местного значения к заявке заявитель прилагает копии следующих документов:</w:t>
      </w:r>
    </w:p>
    <w:p w:rsidR="00357C2D" w:rsidRDefault="00357C2D">
      <w:pPr>
        <w:pStyle w:val="ConsPlusNormal"/>
        <w:jc w:val="both"/>
      </w:pPr>
      <w:r>
        <w:t xml:space="preserve">(в ред. </w:t>
      </w:r>
      <w:hyperlink r:id="rId352">
        <w:r>
          <w:rPr>
            <w:color w:val="0000FF"/>
          </w:rPr>
          <w:t>приказа</w:t>
        </w:r>
      </w:hyperlink>
      <w:r>
        <w:t xml:space="preserve"> Минприроды ВО от 27.03.2024 N 95)</w:t>
      </w:r>
    </w:p>
    <w:p w:rsidR="00357C2D" w:rsidRDefault="00357C2D">
      <w:pPr>
        <w:pStyle w:val="ConsPlusNormal"/>
        <w:spacing w:before="220"/>
        <w:ind w:firstLine="540"/>
        <w:jc w:val="both"/>
      </w:pPr>
      <w:r>
        <w:t>1.1. копии учредительных документов (устав, учредительный договор), заверенные в порядке, установленном законодательством Российской Федерации, - для юридического лица;</w:t>
      </w:r>
    </w:p>
    <w:p w:rsidR="00357C2D" w:rsidRDefault="00357C2D">
      <w:pPr>
        <w:pStyle w:val="ConsPlusNormal"/>
        <w:spacing w:before="220"/>
        <w:ind w:firstLine="540"/>
        <w:jc w:val="both"/>
      </w:pPr>
      <w:r>
        <w:t>1.2. копия решения уполномоченных органов управления заявителя о назначении единоличного исполнительного органа организации, заверенная в порядке, установленном законодательством Российской Федерации, - для юридического лица; заверенная в установленном порядке копия выписки из реестра акционеров заявителя - для акционерных обществ;</w:t>
      </w:r>
    </w:p>
    <w:p w:rsidR="00357C2D" w:rsidRDefault="00357C2D">
      <w:pPr>
        <w:pStyle w:val="ConsPlusNormal"/>
        <w:spacing w:before="220"/>
        <w:ind w:firstLine="540"/>
        <w:jc w:val="both"/>
      </w:pPr>
      <w:r>
        <w:t>1.3. документы, подтверждающие полномочия лица на осуществление действий от имени заявителя (копия решения о назначении или об избрании на должность, копия приказа о назначении на должность, доверенность, в соответствии с которой лицо обладает правом действовать от имени заявителя);</w:t>
      </w:r>
    </w:p>
    <w:p w:rsidR="00357C2D" w:rsidRDefault="00357C2D">
      <w:pPr>
        <w:pStyle w:val="ConsPlusNormal"/>
        <w:spacing w:before="220"/>
        <w:ind w:firstLine="540"/>
        <w:jc w:val="both"/>
      </w:pPr>
      <w:bookmarkStart w:id="44" w:name="P1086"/>
      <w:bookmarkEnd w:id="44"/>
      <w:r>
        <w:t xml:space="preserve">1.4.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119">
        <w:r>
          <w:rPr>
            <w:color w:val="0000FF"/>
          </w:rPr>
          <w:t>пунктами 7.2</w:t>
        </w:r>
      </w:hyperlink>
      <w:r>
        <w:t xml:space="preserve"> и </w:t>
      </w:r>
      <w:hyperlink w:anchor="P1127">
        <w:r>
          <w:rPr>
            <w:color w:val="0000FF"/>
          </w:rPr>
          <w:t>7.3</w:t>
        </w:r>
      </w:hyperlink>
      <w:r>
        <w:t xml:space="preserve"> настоящего Перечня;</w:t>
      </w:r>
    </w:p>
    <w:p w:rsidR="00357C2D" w:rsidRDefault="00357C2D">
      <w:pPr>
        <w:pStyle w:val="ConsPlusNormal"/>
        <w:jc w:val="both"/>
      </w:pPr>
      <w:r>
        <w:t xml:space="preserve">(п. 1.4 в ред. </w:t>
      </w:r>
      <w:hyperlink r:id="rId353">
        <w:r>
          <w:rPr>
            <w:color w:val="0000FF"/>
          </w:rPr>
          <w:t>приказа</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bookmarkStart w:id="45" w:name="P1088"/>
      <w:bookmarkEnd w:id="45"/>
      <w:r>
        <w:t xml:space="preserve">1.5. утратил силу. - </w:t>
      </w:r>
      <w:hyperlink r:id="rId354">
        <w:r>
          <w:rPr>
            <w:color w:val="0000FF"/>
          </w:rPr>
          <w:t>Приказ</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1.6. данные о предыдущей деятельности заявителя, сведения о проектах по освоению месторождений (участков недр), выполненных заявителем за последние пять лет (для заявителей, осуществлявших до подачи заявки деятельность, связанную с пользованием недрами), в том числе сведения о полученных лицензиях на пользование недрами и выполнении условий этих лицензий;</w:t>
      </w:r>
    </w:p>
    <w:p w:rsidR="00357C2D" w:rsidRDefault="00357C2D">
      <w:pPr>
        <w:pStyle w:val="ConsPlusNormal"/>
        <w:spacing w:before="220"/>
        <w:ind w:firstLine="540"/>
        <w:jc w:val="both"/>
      </w:pPr>
      <w:r>
        <w:t>1.7. схема расположения участка недр на картографической основе масштаба 1:100000;</w:t>
      </w:r>
    </w:p>
    <w:p w:rsidR="00357C2D" w:rsidRDefault="00357C2D">
      <w:pPr>
        <w:pStyle w:val="ConsPlusNormal"/>
        <w:spacing w:before="220"/>
        <w:ind w:firstLine="540"/>
        <w:jc w:val="both"/>
      </w:pPr>
      <w:r>
        <w:t>1.8. детальная схема расположения участка недр на картографической основе в масштабе, который позволяет отобразить на схеме угловые поворотные точки участка недр и их нумерацию;</w:t>
      </w:r>
    </w:p>
    <w:p w:rsidR="00357C2D" w:rsidRDefault="00357C2D">
      <w:pPr>
        <w:pStyle w:val="ConsPlusNormal"/>
        <w:spacing w:before="220"/>
        <w:ind w:firstLine="540"/>
        <w:jc w:val="both"/>
      </w:pPr>
      <w:r>
        <w:t>1.9. пронумерованный перечень географических координат угловых точек участка недр (северная широта, восточная долгота), указанных в системе ГСК-2011;</w:t>
      </w:r>
    </w:p>
    <w:p w:rsidR="00357C2D" w:rsidRDefault="00357C2D">
      <w:pPr>
        <w:pStyle w:val="ConsPlusNormal"/>
        <w:spacing w:before="220"/>
        <w:ind w:firstLine="540"/>
        <w:jc w:val="both"/>
      </w:pPr>
      <w:r>
        <w:t>1.10. площадь участка недр, кадастровые номера земельных участков, на которых расположены участки недр.</w:t>
      </w:r>
    </w:p>
    <w:p w:rsidR="00357C2D" w:rsidRDefault="00357C2D">
      <w:pPr>
        <w:pStyle w:val="ConsPlusNormal"/>
        <w:spacing w:before="220"/>
        <w:ind w:firstLine="540"/>
        <w:jc w:val="both"/>
      </w:pPr>
      <w:r>
        <w:t xml:space="preserve">2. При подаче заявления для разведки и добычи подземных вод, кроме документов, указанных в </w:t>
      </w:r>
      <w:hyperlink w:anchor="P1081">
        <w:r>
          <w:rPr>
            <w:color w:val="0000FF"/>
          </w:rPr>
          <w:t>пункте 1</w:t>
        </w:r>
      </w:hyperlink>
      <w:r>
        <w:t xml:space="preserve"> настоящего Перечня, дополнительно прилагаются следующие документы:</w:t>
      </w:r>
    </w:p>
    <w:p w:rsidR="00357C2D" w:rsidRDefault="00357C2D">
      <w:pPr>
        <w:pStyle w:val="ConsPlusNormal"/>
        <w:spacing w:before="220"/>
        <w:ind w:firstLine="540"/>
        <w:jc w:val="both"/>
      </w:pPr>
      <w:r>
        <w:t>2.2. реквизиты (номер, дата выдачи)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357C2D" w:rsidRDefault="00357C2D">
      <w:pPr>
        <w:pStyle w:val="ConsPlusNormal"/>
        <w:spacing w:before="220"/>
        <w:ind w:firstLine="540"/>
        <w:jc w:val="both"/>
      </w:pPr>
      <w:r>
        <w:lastRenderedPageBreak/>
        <w:t>2.3.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357C2D" w:rsidRDefault="00357C2D">
      <w:pPr>
        <w:pStyle w:val="ConsPlusNormal"/>
        <w:spacing w:before="220"/>
        <w:ind w:firstLine="540"/>
        <w:jc w:val="both"/>
      </w:pPr>
      <w:r>
        <w:t>2.3.1. целевое назначение использования подземных вод;</w:t>
      </w:r>
    </w:p>
    <w:p w:rsidR="00357C2D" w:rsidRDefault="00357C2D">
      <w:pPr>
        <w:pStyle w:val="ConsPlusNormal"/>
        <w:spacing w:before="220"/>
        <w:ind w:firstLine="540"/>
        <w:jc w:val="both"/>
      </w:pPr>
      <w:r>
        <w:t>2.3.2. обоснованную потребность в подземных водах с учетом перспективы развития;</w:t>
      </w:r>
    </w:p>
    <w:p w:rsidR="00357C2D" w:rsidRDefault="00357C2D">
      <w:pPr>
        <w:pStyle w:val="ConsPlusNormal"/>
        <w:spacing w:before="220"/>
        <w:ind w:firstLine="540"/>
        <w:jc w:val="both"/>
      </w:pPr>
      <w:r>
        <w:t>2.3.3. требования к качеству подземных вод и режиму эксплуатации водозаборных сооружений;</w:t>
      </w:r>
    </w:p>
    <w:p w:rsidR="00357C2D" w:rsidRDefault="00357C2D">
      <w:pPr>
        <w:pStyle w:val="ConsPlusNormal"/>
        <w:spacing w:before="220"/>
        <w:ind w:firstLine="540"/>
        <w:jc w:val="both"/>
      </w:pPr>
      <w:r>
        <w:t>2.3.4. паспорт (при его наличии) и характеристику режима эксплуатации водозаборного сооружения;</w:t>
      </w:r>
    </w:p>
    <w:p w:rsidR="00357C2D" w:rsidRDefault="00357C2D">
      <w:pPr>
        <w:pStyle w:val="ConsPlusNormal"/>
        <w:spacing w:before="220"/>
        <w:ind w:firstLine="540"/>
        <w:jc w:val="both"/>
      </w:pPr>
      <w:r>
        <w:t>2.3.6. сроки начала добычи подземных вод и выхода на проектную мощность.</w:t>
      </w:r>
    </w:p>
    <w:p w:rsidR="00357C2D" w:rsidRDefault="00357C2D">
      <w:pPr>
        <w:pStyle w:val="ConsPlusNormal"/>
        <w:spacing w:before="220"/>
        <w:ind w:firstLine="540"/>
        <w:jc w:val="both"/>
      </w:pPr>
      <w:r>
        <w:t>2.4. При подаче заявления с целью пользования подземными водами для технических нужд заявителя дополнительно прилагается копия документа, выданного уполномоченным органом в сфере распоряжения водными ресурсами (отделом водных ресурсов по Воронежской и Липецкой областям Донского бассейнового водного управления Федерального агентства водных ресурсов), об отсутствии поверхностных водных объектов.</w:t>
      </w:r>
    </w:p>
    <w:p w:rsidR="00357C2D" w:rsidRDefault="00357C2D">
      <w:pPr>
        <w:pStyle w:val="ConsPlusNormal"/>
        <w:spacing w:before="220"/>
        <w:ind w:firstLine="540"/>
        <w:jc w:val="both"/>
      </w:pPr>
      <w:r>
        <w:t xml:space="preserve">3. При подаче заявления для строительства и эксплуатации подземных сооружений местного и регионального значения, не связанных с добычей полезных ископаемых, кроме документов, указанных в </w:t>
      </w:r>
      <w:hyperlink w:anchor="P1081">
        <w:r>
          <w:rPr>
            <w:color w:val="0000FF"/>
          </w:rPr>
          <w:t>пункте 1</w:t>
        </w:r>
      </w:hyperlink>
      <w:r>
        <w:t xml:space="preserve"> настоящего Перечня, прилагаются материалы, содержащие:</w:t>
      </w:r>
    </w:p>
    <w:p w:rsidR="00357C2D" w:rsidRDefault="00357C2D">
      <w:pPr>
        <w:pStyle w:val="ConsPlusNormal"/>
        <w:spacing w:before="220"/>
        <w:ind w:firstLine="540"/>
        <w:jc w:val="both"/>
      </w:pPr>
      <w:r>
        <w:t>3.1. данные о виде подземного сооружения и его целевом назначении, способах его эксплуатации;</w:t>
      </w:r>
    </w:p>
    <w:p w:rsidR="00357C2D" w:rsidRDefault="00357C2D">
      <w:pPr>
        <w:pStyle w:val="ConsPlusNormal"/>
        <w:spacing w:before="220"/>
        <w:ind w:firstLine="540"/>
        <w:jc w:val="both"/>
      </w:pPr>
      <w:r>
        <w:t>3.2. размеры участка недр, необходимые для строительства и эксплуатации подземного сооружения;</w:t>
      </w:r>
    </w:p>
    <w:p w:rsidR="00357C2D" w:rsidRDefault="00357C2D">
      <w:pPr>
        <w:pStyle w:val="ConsPlusNormal"/>
        <w:spacing w:before="220"/>
        <w:ind w:firstLine="540"/>
        <w:jc w:val="both"/>
      </w:pPr>
      <w:r>
        <w:t>3.3. требования к составу и свойствам горных пород, в которых будет размещено подземное сооружение;</w:t>
      </w:r>
    </w:p>
    <w:p w:rsidR="00357C2D" w:rsidRDefault="00357C2D">
      <w:pPr>
        <w:pStyle w:val="ConsPlusNormal"/>
        <w:spacing w:before="220"/>
        <w:ind w:firstLine="540"/>
        <w:jc w:val="both"/>
      </w:pPr>
      <w:r>
        <w:t>3.4. необходимые меры по обеспечению экологической и промышленной безопасности намечаемого к строительству и эксплуатации подземного сооружения;</w:t>
      </w:r>
    </w:p>
    <w:p w:rsidR="00357C2D" w:rsidRDefault="00357C2D">
      <w:pPr>
        <w:pStyle w:val="ConsPlusNormal"/>
        <w:spacing w:before="220"/>
        <w:ind w:firstLine="540"/>
        <w:jc w:val="both"/>
      </w:pPr>
      <w:r>
        <w:t>3.5. заключение экспертизы геологической информации, экологической, санитарно-эпидемиологической экспертиз, экспертизы промышленной безопасности о возможности строительства и эксплуатации подземного сооружения.</w:t>
      </w:r>
    </w:p>
    <w:p w:rsidR="00357C2D" w:rsidRDefault="00357C2D">
      <w:pPr>
        <w:pStyle w:val="ConsPlusNormal"/>
        <w:spacing w:before="220"/>
        <w:ind w:firstLine="540"/>
        <w:jc w:val="both"/>
      </w:pPr>
      <w:r>
        <w:t xml:space="preserve">4. При подаче заявления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 в случае если участок недр местного значения, содержащий месторождение общераспространенных полезных ископаемых, включен в Перечень, кроме документов, указанных в </w:t>
      </w:r>
      <w:hyperlink w:anchor="P1081">
        <w:r>
          <w:rPr>
            <w:color w:val="0000FF"/>
          </w:rPr>
          <w:t>пункте 1</w:t>
        </w:r>
      </w:hyperlink>
      <w:r>
        <w:t xml:space="preserve"> настоящего Перечня, заявитель вправе приложить копию свидетельства об установлении факта открытия месторождения полезных ископаемых, заверенного в порядке, установленном законодательством Российской Федерации, в случае если оно выдано территориальным органом федерального органа управления государственным фондом недр.</w:t>
      </w:r>
    </w:p>
    <w:p w:rsidR="00357C2D" w:rsidRDefault="00357C2D">
      <w:pPr>
        <w:pStyle w:val="ConsPlusNormal"/>
        <w:spacing w:before="220"/>
        <w:ind w:firstLine="540"/>
        <w:jc w:val="both"/>
      </w:pPr>
      <w:r>
        <w:t xml:space="preserve">5. При подаче заявления для геологического изучения участка недр местного значения в целях поиска и оценки месторождений общераспространенных полезных ископаемых в случае, если заявитель является исполнителем мероприятий по утвержденной Правительством Воронежской </w:t>
      </w:r>
      <w:r>
        <w:lastRenderedPageBreak/>
        <w:t xml:space="preserve">области программе развития и использования минерально-сырьевой базы, кроме документов, указанных в </w:t>
      </w:r>
      <w:hyperlink w:anchor="P1081">
        <w:r>
          <w:rPr>
            <w:color w:val="0000FF"/>
          </w:rPr>
          <w:t>пункте 1</w:t>
        </w:r>
      </w:hyperlink>
      <w:r>
        <w:t xml:space="preserve"> настоящего Перечня, прилагаются реквизиты (номер, дата заключения) заключенного в установленном порядке государственного контракта на выполнение работ по геологическому изучению для государственных нужд за счет средств бюджета Воронежской области.</w:t>
      </w:r>
    </w:p>
    <w:p w:rsidR="00357C2D" w:rsidRDefault="00357C2D">
      <w:pPr>
        <w:pStyle w:val="ConsPlusNormal"/>
        <w:jc w:val="both"/>
      </w:pPr>
      <w:r>
        <w:t xml:space="preserve">(в ред. </w:t>
      </w:r>
      <w:hyperlink r:id="rId355">
        <w:r>
          <w:rPr>
            <w:color w:val="0000FF"/>
          </w:rPr>
          <w:t>приказа</w:t>
        </w:r>
      </w:hyperlink>
      <w:r>
        <w:t xml:space="preserve"> департамента природных ресурсов и экологии Воронежской области от 29.06.2023 N 285)</w:t>
      </w:r>
    </w:p>
    <w:p w:rsidR="00357C2D" w:rsidRDefault="00357C2D">
      <w:pPr>
        <w:pStyle w:val="ConsPlusNormal"/>
        <w:spacing w:before="220"/>
        <w:ind w:firstLine="540"/>
        <w:jc w:val="both"/>
      </w:pPr>
      <w:r>
        <w:t xml:space="preserve">6. При подаче заявления для геологического изучения участка недр местного значения в целях поиска и оценки месторождений общераспространенных полезных ископаемых или для геологического изучения в целях поисков и оценки подземных вод, кроме документов, указанных в </w:t>
      </w:r>
      <w:hyperlink w:anchor="P1081">
        <w:r>
          <w:rPr>
            <w:color w:val="0000FF"/>
          </w:rPr>
          <w:t>пункте 1</w:t>
        </w:r>
      </w:hyperlink>
      <w:r>
        <w:t xml:space="preserve"> настоящего Перечня, прилагаются предложения заявителя по условиям пользования недрами, включая предложения по проведению геологического изучения участка недр с указанием видов, сроков проведения работ, ожидаемых результатов геологического изучения, в том числе по приросту запасов общераспространенных полезных ископаемых, сроки представления материалов с подсчетом запасов полезного ископаемого на государственную экспертизу.</w:t>
      </w:r>
    </w:p>
    <w:p w:rsidR="00357C2D" w:rsidRDefault="00357C2D">
      <w:pPr>
        <w:pStyle w:val="ConsPlusNormal"/>
        <w:spacing w:before="220"/>
        <w:ind w:firstLine="540"/>
        <w:jc w:val="both"/>
      </w:pPr>
      <w:r>
        <w:t xml:space="preserve">7. При подаче заявления на предоставление без проведения аукциона права пользования участком недр местного значения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кроме документов, указанных в </w:t>
      </w:r>
      <w:hyperlink w:anchor="P1081">
        <w:r>
          <w:rPr>
            <w:color w:val="0000FF"/>
          </w:rPr>
          <w:t>пункте 1</w:t>
        </w:r>
      </w:hyperlink>
      <w:r>
        <w:t xml:space="preserve"> настоящего Перечня, прилагается копия гражданско-правового договора на выполнение работ по строительству, реконструкции, капитальному ремонту, ремонту и содержанию автомобильных дорог общего пользования, заключенного в соответствии с Федеральным </w:t>
      </w:r>
      <w:hyperlink r:id="rId35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357">
        <w:r>
          <w:rPr>
            <w:color w:val="0000FF"/>
          </w:rPr>
          <w:t>законом</w:t>
        </w:r>
      </w:hyperlink>
      <w:r>
        <w:t xml:space="preserve"> от 18 июля 2011 года N 223-ФЗ "О закупках товаров, работ, услуг отдельными видами юридических лиц", копия концессионного соглашения в отношении объектов, предусмотренных </w:t>
      </w:r>
      <w:hyperlink r:id="rId358">
        <w:r>
          <w:rPr>
            <w:color w:val="0000FF"/>
          </w:rPr>
          <w:t>пунктом 1 части 1 статьи 4</w:t>
        </w:r>
      </w:hyperlink>
      <w:r>
        <w:t xml:space="preserve"> Федерального закона от 21.07.2005 N 115-ФЗ "О концессионных соглашениях", копия соглашения о государственно-частном партнерстве, копия соглашения о </w:t>
      </w:r>
      <w:proofErr w:type="spellStart"/>
      <w:r>
        <w:t>муниципально</w:t>
      </w:r>
      <w:proofErr w:type="spellEnd"/>
      <w:r>
        <w:t xml:space="preserve">-частном партнерстве в отношении объектов, предусмотренных </w:t>
      </w:r>
      <w:hyperlink r:id="rId359">
        <w:r>
          <w:rPr>
            <w:color w:val="0000FF"/>
          </w:rPr>
          <w:t>пунктом 1 части 1 статьи 7</w:t>
        </w:r>
      </w:hyperlink>
      <w:r>
        <w:t xml:space="preserve"> Федерального закона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357C2D" w:rsidRDefault="00357C2D">
      <w:pPr>
        <w:pStyle w:val="ConsPlusNormal"/>
        <w:jc w:val="both"/>
      </w:pPr>
      <w:r>
        <w:t xml:space="preserve">(в ред. </w:t>
      </w:r>
      <w:hyperlink r:id="rId360">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7.1. При подаче заявления для добычи подземных вод, используемых для целей питьевого и хозяйственно-бытового водоснабжения или технического водоснабжения, если заявитель является садоводческим некоммерческим товариществом и (или) огородническим некоммерческим товариществом, не требуется прилагать документы, указанных в </w:t>
      </w:r>
      <w:hyperlink w:anchor="P1086">
        <w:r>
          <w:rPr>
            <w:color w:val="0000FF"/>
          </w:rPr>
          <w:t>подпунктах 1.4</w:t>
        </w:r>
      </w:hyperlink>
      <w:r>
        <w:t xml:space="preserve"> - </w:t>
      </w:r>
      <w:hyperlink w:anchor="P1088">
        <w:r>
          <w:rPr>
            <w:color w:val="0000FF"/>
          </w:rPr>
          <w:t>1.5 пункта 1</w:t>
        </w:r>
      </w:hyperlink>
      <w:r>
        <w:t xml:space="preserve"> настоящего Перечня.</w:t>
      </w:r>
    </w:p>
    <w:p w:rsidR="00357C2D" w:rsidRDefault="00357C2D">
      <w:pPr>
        <w:pStyle w:val="ConsPlusNormal"/>
        <w:jc w:val="both"/>
      </w:pPr>
      <w:r>
        <w:t xml:space="preserve">(п. 7.1 введен </w:t>
      </w:r>
      <w:hyperlink r:id="rId361">
        <w:r>
          <w:rPr>
            <w:color w:val="0000FF"/>
          </w:rPr>
          <w:t>приказом</w:t>
        </w:r>
      </w:hyperlink>
      <w:r>
        <w:t xml:space="preserve"> департамента природных ресурсов и экологии Воронежской области от 30.09.2022 N 380)</w:t>
      </w:r>
    </w:p>
    <w:p w:rsidR="00357C2D" w:rsidRDefault="00357C2D">
      <w:pPr>
        <w:pStyle w:val="ConsPlusNormal"/>
        <w:spacing w:before="220"/>
        <w:ind w:firstLine="540"/>
        <w:jc w:val="both"/>
      </w:pPr>
      <w:r>
        <w:t xml:space="preserve">7.1.1. При подаче заявления на предоставление без проведения аукциона права пользования участком недр местного значения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кроме документов, указанных в </w:t>
      </w:r>
      <w:hyperlink w:anchor="P1081">
        <w:r>
          <w:rPr>
            <w:color w:val="0000FF"/>
          </w:rPr>
          <w:t>пункте 1</w:t>
        </w:r>
      </w:hyperlink>
      <w:r>
        <w:t xml:space="preserve"> настоящего Перечня, прилагается копия гражданско-правового договора на выполнение работ по строительству, реконструкции и капитальному ремонту объектов инфраструктуры железнодорожного транспорта общего пользования.</w:t>
      </w:r>
    </w:p>
    <w:p w:rsidR="00357C2D" w:rsidRDefault="00357C2D">
      <w:pPr>
        <w:pStyle w:val="ConsPlusNormal"/>
        <w:jc w:val="both"/>
      </w:pPr>
      <w:r>
        <w:t xml:space="preserve">(п. 7.1.1 введен </w:t>
      </w:r>
      <w:hyperlink r:id="rId362">
        <w:r>
          <w:rPr>
            <w:color w:val="0000FF"/>
          </w:rPr>
          <w:t>приказом</w:t>
        </w:r>
      </w:hyperlink>
      <w:r>
        <w:t xml:space="preserve"> Минприроды ВО от 27.03.2024 N 95)</w:t>
      </w:r>
    </w:p>
    <w:p w:rsidR="00357C2D" w:rsidRDefault="00357C2D">
      <w:pPr>
        <w:pStyle w:val="ConsPlusNormal"/>
        <w:spacing w:before="220"/>
        <w:ind w:firstLine="540"/>
        <w:jc w:val="both"/>
      </w:pPr>
      <w:bookmarkStart w:id="46" w:name="P1119"/>
      <w:bookmarkEnd w:id="46"/>
      <w:r>
        <w:t xml:space="preserve">7.2. В составе документов, содержащих данные о финансовых возможностях заявителя, </w:t>
      </w:r>
      <w:r>
        <w:lastRenderedPageBreak/>
        <w:t>необходимых для эффективного и безопасного проведения работ на испрашиваемом участке недр, представляются:</w:t>
      </w:r>
    </w:p>
    <w:p w:rsidR="00357C2D" w:rsidRDefault="00357C2D">
      <w:pPr>
        <w:pStyle w:val="ConsPlusNormal"/>
        <w:spacing w:before="220"/>
        <w:ind w:firstLine="540"/>
        <w:jc w:val="both"/>
      </w:pPr>
      <w:r>
        <w:t>1)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w:t>
      </w:r>
    </w:p>
    <w:p w:rsidR="00357C2D" w:rsidRDefault="00357C2D">
      <w:pPr>
        <w:pStyle w:val="ConsPlusNormal"/>
        <w:jc w:val="both"/>
      </w:pPr>
      <w:r>
        <w:t xml:space="preserve">(в ред. </w:t>
      </w:r>
      <w:hyperlink r:id="rId363">
        <w:r>
          <w:rPr>
            <w:color w:val="0000FF"/>
          </w:rPr>
          <w:t>приказа</w:t>
        </w:r>
      </w:hyperlink>
      <w:r>
        <w:t xml:space="preserve"> Минприроды ВО от 27.03.2024 N 95)</w:t>
      </w:r>
    </w:p>
    <w:p w:rsidR="00357C2D" w:rsidRDefault="00357C2D">
      <w:pPr>
        <w:pStyle w:val="ConsPlusNormal"/>
        <w:spacing w:before="220"/>
        <w:ind w:firstLine="540"/>
        <w:jc w:val="both"/>
      </w:pPr>
      <w:r>
        <w:t>2) справка об остатке денежных средств на банковских счетах заявителя, заверенная банком и полученная не ранее чем за 30 календарных дней до даты подачи заявления;</w:t>
      </w:r>
    </w:p>
    <w:p w:rsidR="00357C2D" w:rsidRDefault="00357C2D">
      <w:pPr>
        <w:pStyle w:val="ConsPlusNormal"/>
        <w:jc w:val="both"/>
      </w:pPr>
      <w:r>
        <w:t>(</w:t>
      </w:r>
      <w:proofErr w:type="spellStart"/>
      <w:r>
        <w:t>пп</w:t>
      </w:r>
      <w:proofErr w:type="spellEnd"/>
      <w:r>
        <w:t xml:space="preserve">. 2 в ред. </w:t>
      </w:r>
      <w:hyperlink r:id="rId364">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 договоры (копии договоров) займа, заключенные на дату подачи заявки, в том числе заключенные под отлагательным условием в соответствии со </w:t>
      </w:r>
      <w:hyperlink r:id="rId365">
        <w:r>
          <w:rPr>
            <w:color w:val="0000FF"/>
          </w:rPr>
          <w:t>статьей 157</w:t>
        </w:r>
      </w:hyperlink>
      <w:r>
        <w:t xml:space="preserve"> Гражданского кодекса Российской Федерации,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rsidR="00357C2D" w:rsidRDefault="00357C2D">
      <w:pPr>
        <w:pStyle w:val="ConsPlusNormal"/>
        <w:spacing w:before="220"/>
        <w:ind w:firstLine="540"/>
        <w:jc w:val="both"/>
      </w:pPr>
      <w:r>
        <w:t xml:space="preserve">4)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r:id="rId366">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357C2D" w:rsidRDefault="00357C2D">
      <w:pPr>
        <w:pStyle w:val="ConsPlusNormal"/>
        <w:jc w:val="both"/>
      </w:pPr>
      <w:r>
        <w:t xml:space="preserve">(п. 7.2 введен </w:t>
      </w:r>
      <w:hyperlink r:id="rId367">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bookmarkStart w:id="47" w:name="P1127"/>
      <w:bookmarkEnd w:id="47"/>
      <w:r>
        <w:t>7.3.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w:t>
      </w:r>
    </w:p>
    <w:p w:rsidR="00357C2D" w:rsidRDefault="00357C2D">
      <w:pPr>
        <w:pStyle w:val="ConsPlusNormal"/>
        <w:spacing w:before="220"/>
        <w:ind w:firstLine="540"/>
        <w:jc w:val="both"/>
      </w:pPr>
      <w:r>
        <w:t>1)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w:t>
      </w:r>
    </w:p>
    <w:p w:rsidR="00357C2D" w:rsidRDefault="00357C2D">
      <w:pPr>
        <w:pStyle w:val="ConsPlusNormal"/>
        <w:spacing w:before="220"/>
        <w:ind w:firstLine="540"/>
        <w:jc w:val="both"/>
      </w:pPr>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участком недр;</w:t>
      </w:r>
    </w:p>
    <w:p w:rsidR="00357C2D" w:rsidRDefault="00357C2D">
      <w:pPr>
        <w:pStyle w:val="ConsPlusNormal"/>
        <w:spacing w:before="220"/>
        <w:ind w:firstLine="540"/>
        <w:jc w:val="both"/>
      </w:pPr>
      <w:r>
        <w:t xml:space="preserve">2)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регистра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w:t>
      </w:r>
      <w:r>
        <w:lastRenderedPageBreak/>
        <w:t>осуществления пользования участком недр.</w:t>
      </w:r>
    </w:p>
    <w:p w:rsidR="00357C2D" w:rsidRDefault="00357C2D">
      <w:pPr>
        <w:pStyle w:val="ConsPlusNormal"/>
        <w:spacing w:before="220"/>
        <w:ind w:firstLine="540"/>
        <w:jc w:val="both"/>
      </w:pPr>
      <w:r>
        <w:t>В перечне технических средств заявителя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участком недр;</w:t>
      </w:r>
    </w:p>
    <w:p w:rsidR="00357C2D" w:rsidRDefault="00357C2D">
      <w:pPr>
        <w:pStyle w:val="ConsPlusNormal"/>
        <w:spacing w:before="220"/>
        <w:ind w:firstLine="540"/>
        <w:jc w:val="both"/>
      </w:pPr>
      <w:r>
        <w:t xml:space="preserve">3) копии договоров с юридическими и (или) физическими лицами, привлекаемыми для осуществления пользования участком недр, в том числе заключенных под отлагательным условием в соответствии со </w:t>
      </w:r>
      <w:hyperlink r:id="rId368">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 (или) физических лиц);</w:t>
      </w:r>
    </w:p>
    <w:p w:rsidR="00357C2D" w:rsidRDefault="00357C2D">
      <w:pPr>
        <w:pStyle w:val="ConsPlusNormal"/>
        <w:spacing w:before="220"/>
        <w:ind w:firstLine="540"/>
        <w:jc w:val="both"/>
      </w:pPr>
      <w:r>
        <w:t xml:space="preserve">4)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r:id="rId369">
        <w:r>
          <w:rPr>
            <w:color w:val="0000FF"/>
          </w:rPr>
          <w:t>законом</w:t>
        </w:r>
      </w:hyperlink>
      <w:r>
        <w:t xml:space="preserve"> от 4 мая 2011 года N 99-ФЗ "О лицензировании отдельных видов деятельности",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rsidR="00357C2D" w:rsidRDefault="00357C2D">
      <w:pPr>
        <w:pStyle w:val="ConsPlusNormal"/>
        <w:spacing w:before="220"/>
        <w:ind w:firstLine="540"/>
        <w:jc w:val="both"/>
      </w:pPr>
      <w:r>
        <w:t>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p w:rsidR="00357C2D" w:rsidRDefault="00357C2D">
      <w:pPr>
        <w:pStyle w:val="ConsPlusNormal"/>
        <w:jc w:val="both"/>
      </w:pPr>
      <w:r>
        <w:t xml:space="preserve">(п. 7.3 введен </w:t>
      </w:r>
      <w:hyperlink r:id="rId370">
        <w:r>
          <w:rPr>
            <w:color w:val="0000FF"/>
          </w:rPr>
          <w:t>приказом</w:t>
        </w:r>
      </w:hyperlink>
      <w:r>
        <w:t xml:space="preserve"> департамента природных ресурсов и экологии Воронежской области от 27.02.2023 N 95)</w:t>
      </w:r>
    </w:p>
    <w:p w:rsidR="00357C2D" w:rsidRDefault="00357C2D">
      <w:pPr>
        <w:pStyle w:val="ConsPlusNormal"/>
        <w:spacing w:before="220"/>
        <w:ind w:firstLine="540"/>
        <w:jc w:val="both"/>
      </w:pPr>
      <w:r>
        <w:t>8. Заявление и все документы, прилагаемые к нему, должны быть предоставлены в электронном виде, подписанные усиленной электронной подписью или прошиты в 1 экземпляре, пронумерованы, подписаны заявителем или его представителем (при условии представления документов, подтверждающих полномочия представителя), скреплены оттиском печати (при ее наличии).</w:t>
      </w:r>
    </w:p>
    <w:p w:rsidR="00357C2D" w:rsidRDefault="00357C2D">
      <w:pPr>
        <w:pStyle w:val="ConsPlusNormal"/>
        <w:spacing w:before="220"/>
        <w:ind w:firstLine="540"/>
        <w:jc w:val="both"/>
      </w:pPr>
      <w:r>
        <w:t>Приложения к заявлению могут быть представлены заявителем в электронном виде в форме сканированных образов документов на электронном носителе информации, подписанные усиленной электронной подписью. В указанном случае предоставление приложений в бумажном виде не требуется.</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bookmarkStart w:id="48" w:name="P1143"/>
      <w:bookmarkEnd w:id="48"/>
      <w:r>
        <w:t>Приложение N 3</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(в ред. приказов департамента природных ресурсов и экологии</w:t>
            </w:r>
          </w:p>
          <w:p w:rsidR="00357C2D" w:rsidRDefault="00357C2D">
            <w:pPr>
              <w:pStyle w:val="ConsPlusNormal"/>
              <w:jc w:val="center"/>
            </w:pPr>
            <w:r>
              <w:rPr>
                <w:color w:val="392C69"/>
              </w:rPr>
              <w:t xml:space="preserve">Воронежской области от 30.09.2022 </w:t>
            </w:r>
            <w:hyperlink r:id="rId371">
              <w:r>
                <w:rPr>
                  <w:color w:val="0000FF"/>
                </w:rPr>
                <w:t>N 380</w:t>
              </w:r>
            </w:hyperlink>
            <w:r>
              <w:rPr>
                <w:color w:val="392C69"/>
              </w:rPr>
              <w:t xml:space="preserve">, от 27.02.2023 </w:t>
            </w:r>
            <w:hyperlink r:id="rId372">
              <w:r>
                <w:rPr>
                  <w:color w:val="0000FF"/>
                </w:rPr>
                <w:t>N 95</w:t>
              </w:r>
            </w:hyperlink>
            <w:r>
              <w:rPr>
                <w:color w:val="392C69"/>
              </w:rPr>
              <w:t>,</w:t>
            </w:r>
          </w:p>
          <w:p w:rsidR="00357C2D" w:rsidRDefault="00357C2D">
            <w:pPr>
              <w:pStyle w:val="ConsPlusNormal"/>
              <w:jc w:val="center"/>
            </w:pPr>
            <w:hyperlink r:id="rId373">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820"/>
        <w:gridCol w:w="340"/>
        <w:gridCol w:w="1644"/>
        <w:gridCol w:w="340"/>
        <w:gridCol w:w="454"/>
        <w:gridCol w:w="397"/>
        <w:gridCol w:w="340"/>
        <w:gridCol w:w="489"/>
        <w:gridCol w:w="340"/>
        <w:gridCol w:w="397"/>
        <w:gridCol w:w="340"/>
        <w:gridCol w:w="363"/>
        <w:gridCol w:w="360"/>
        <w:gridCol w:w="340"/>
        <w:gridCol w:w="567"/>
        <w:gridCol w:w="814"/>
        <w:gridCol w:w="340"/>
      </w:tblGrid>
      <w:tr w:rsidR="00357C2D">
        <w:tc>
          <w:tcPr>
            <w:tcW w:w="3541" w:type="dxa"/>
            <w:gridSpan w:val="5"/>
          </w:tcPr>
          <w:p w:rsidR="00357C2D" w:rsidRDefault="00357C2D">
            <w:pPr>
              <w:pStyle w:val="ConsPlusNormal"/>
            </w:pPr>
            <w:r>
              <w:lastRenderedPageBreak/>
              <w:t>1. ЗАЯВКА В МИНИСТЕРСТВО ПРИРОДНЫХ РЕСУРСОВ И ЭКОЛОГИИ ВОРОНЕЖСКОЙ ОБЛАСТИ НА ВНЕСЕНИЕ ИЗМЕНЕНИЙ В ЛИЦЕНЗИЮ</w:t>
            </w:r>
          </w:p>
        </w:tc>
        <w:tc>
          <w:tcPr>
            <w:tcW w:w="5541" w:type="dxa"/>
            <w:gridSpan w:val="13"/>
          </w:tcPr>
          <w:p w:rsidR="00357C2D" w:rsidRDefault="00357C2D">
            <w:pPr>
              <w:pStyle w:val="ConsPlusNormal"/>
            </w:pPr>
            <w:r>
              <w:t>2. РЕКВИЗИТЫ ЗАЯВКИ:</w:t>
            </w:r>
          </w:p>
          <w:p w:rsidR="00357C2D" w:rsidRDefault="00357C2D">
            <w:pPr>
              <w:pStyle w:val="ConsPlusNormal"/>
            </w:pPr>
            <w:r>
              <w:t>Входящий номер заявки ___________________</w:t>
            </w:r>
          </w:p>
          <w:p w:rsidR="00357C2D" w:rsidRDefault="00357C2D">
            <w:pPr>
              <w:pStyle w:val="ConsPlusNormal"/>
            </w:pPr>
            <w:r>
              <w:t>Дата регистрации заявки "____" ______ 20__ г.</w:t>
            </w:r>
          </w:p>
          <w:p w:rsidR="00357C2D" w:rsidRDefault="00357C2D">
            <w:pPr>
              <w:pStyle w:val="ConsPlusNormal"/>
            </w:pPr>
            <w:r>
              <w:t>Приложения к заявке приняты в отделе лицензирования недропользования "____" __________ 20__ г.</w:t>
            </w:r>
          </w:p>
          <w:p w:rsidR="00357C2D" w:rsidRDefault="00357C2D">
            <w:pPr>
              <w:pStyle w:val="ConsPlusNormal"/>
            </w:pPr>
            <w:r>
              <w:t>Подпись должностного лица, принявшего приложения к заявке _____________________</w:t>
            </w:r>
          </w:p>
        </w:tc>
      </w:tr>
      <w:tr w:rsidR="00357C2D">
        <w:tc>
          <w:tcPr>
            <w:tcW w:w="397" w:type="dxa"/>
          </w:tcPr>
          <w:p w:rsidR="00357C2D" w:rsidRDefault="00357C2D">
            <w:pPr>
              <w:pStyle w:val="ConsPlusNormal"/>
            </w:pPr>
            <w:r>
              <w:t>1.1.</w:t>
            </w:r>
          </w:p>
        </w:tc>
        <w:tc>
          <w:tcPr>
            <w:tcW w:w="8685" w:type="dxa"/>
            <w:gridSpan w:val="17"/>
          </w:tcPr>
          <w:p w:rsidR="00357C2D" w:rsidRDefault="00357C2D">
            <w:pPr>
              <w:pStyle w:val="ConsPlusNormal"/>
            </w:pPr>
            <w:r>
              <w:t xml:space="preserve">Прошу внести изменения в лицензию на пользование участком недр местного значения в части (результат государственной услуги предоставить в электронном (бумажном) виде): </w:t>
            </w:r>
            <w:hyperlink w:anchor="P1248">
              <w:r>
                <w:rPr>
                  <w:color w:val="0000FF"/>
                </w:rPr>
                <w:t>&lt;*&gt;</w:t>
              </w:r>
            </w:hyperlink>
            <w:r>
              <w:t>:</w:t>
            </w:r>
          </w:p>
        </w:tc>
      </w:tr>
      <w:tr w:rsidR="00357C2D">
        <w:tc>
          <w:tcPr>
            <w:tcW w:w="397" w:type="dxa"/>
            <w:vMerge w:val="restart"/>
          </w:tcPr>
          <w:p w:rsidR="00357C2D" w:rsidRDefault="00357C2D">
            <w:pPr>
              <w:pStyle w:val="ConsPlusNormal"/>
            </w:pPr>
          </w:p>
        </w:tc>
        <w:tc>
          <w:tcPr>
            <w:tcW w:w="820" w:type="dxa"/>
          </w:tcPr>
          <w:p w:rsidR="00357C2D" w:rsidRDefault="00357C2D">
            <w:pPr>
              <w:pStyle w:val="ConsPlusNormal"/>
            </w:pPr>
            <w:bookmarkStart w:id="49" w:name="P1162"/>
            <w:bookmarkEnd w:id="49"/>
            <w:r>
              <w:t>1.1.1.</w:t>
            </w:r>
          </w:p>
        </w:tc>
        <w:tc>
          <w:tcPr>
            <w:tcW w:w="4344" w:type="dxa"/>
            <w:gridSpan w:val="8"/>
          </w:tcPr>
          <w:p w:rsidR="00357C2D" w:rsidRDefault="00357C2D">
            <w:pPr>
              <w:pStyle w:val="ConsPlusNormal"/>
            </w:pPr>
            <w:r>
              <w:t xml:space="preserve">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tc>
        <w:tc>
          <w:tcPr>
            <w:tcW w:w="737" w:type="dxa"/>
            <w:gridSpan w:val="2"/>
          </w:tcPr>
          <w:p w:rsidR="00357C2D" w:rsidRDefault="00357C2D">
            <w:pPr>
              <w:pStyle w:val="ConsPlusNormal"/>
            </w:pPr>
            <w:r>
              <w:t>1.1.2</w:t>
            </w:r>
          </w:p>
        </w:tc>
        <w:tc>
          <w:tcPr>
            <w:tcW w:w="2784" w:type="dxa"/>
            <w:gridSpan w:val="6"/>
          </w:tcPr>
          <w:p w:rsidR="00357C2D" w:rsidRDefault="00357C2D">
            <w:pPr>
              <w:pStyle w:val="ConsPlusNormal"/>
            </w:pPr>
            <w:r>
              <w:t>возникновение обстоятельств, существенно отличающихся от тех, при которых право пользования недрами было предоставлено</w:t>
            </w:r>
          </w:p>
        </w:tc>
      </w:tr>
      <w:tr w:rsidR="00357C2D">
        <w:tc>
          <w:tcPr>
            <w:tcW w:w="397" w:type="dxa"/>
            <w:vMerge/>
          </w:tcPr>
          <w:p w:rsidR="00357C2D" w:rsidRDefault="00357C2D">
            <w:pPr>
              <w:pStyle w:val="ConsPlusNormal"/>
            </w:pPr>
          </w:p>
        </w:tc>
        <w:tc>
          <w:tcPr>
            <w:tcW w:w="820" w:type="dxa"/>
          </w:tcPr>
          <w:p w:rsidR="00357C2D" w:rsidRDefault="00357C2D">
            <w:pPr>
              <w:pStyle w:val="ConsPlusNormal"/>
            </w:pPr>
            <w:r>
              <w:t>1.1.3</w:t>
            </w:r>
          </w:p>
        </w:tc>
        <w:tc>
          <w:tcPr>
            <w:tcW w:w="4344" w:type="dxa"/>
            <w:gridSpan w:val="8"/>
          </w:tcPr>
          <w:p w:rsidR="00357C2D" w:rsidRDefault="00357C2D">
            <w:pPr>
              <w:pStyle w:val="ConsPlusNormal"/>
            </w:pPr>
            <w:r>
              <w:t xml:space="preserve">установление пользователями недр, указанными в части восьмой </w:t>
            </w:r>
            <w:hyperlink r:id="rId374">
              <w:r>
                <w:rPr>
                  <w:color w:val="0000FF"/>
                </w:rPr>
                <w:t>статьи 9</w:t>
              </w:r>
            </w:hyperlink>
            <w:r>
              <w:t xml:space="preserve"> Закона Российской Федерации "О недрах", </w:t>
            </w:r>
            <w:proofErr w:type="gramStart"/>
            <w:r>
              <w:t>наличия</w:t>
            </w:r>
            <w:proofErr w:type="gramEnd"/>
            <w:r>
              <w:t xml:space="preserve"> не указанных в лицензии на пользование недрами попутных полезных ископаемых</w:t>
            </w:r>
          </w:p>
        </w:tc>
        <w:tc>
          <w:tcPr>
            <w:tcW w:w="737" w:type="dxa"/>
            <w:gridSpan w:val="2"/>
          </w:tcPr>
          <w:p w:rsidR="00357C2D" w:rsidRDefault="00357C2D">
            <w:pPr>
              <w:pStyle w:val="ConsPlusNormal"/>
            </w:pPr>
            <w:bookmarkStart w:id="50" w:name="P1168"/>
            <w:bookmarkEnd w:id="50"/>
            <w:r>
              <w:t>1.1.4</w:t>
            </w:r>
          </w:p>
        </w:tc>
        <w:tc>
          <w:tcPr>
            <w:tcW w:w="2784" w:type="dxa"/>
            <w:gridSpan w:val="6"/>
          </w:tcPr>
          <w:p w:rsidR="00357C2D" w:rsidRDefault="00357C2D">
            <w:pPr>
              <w:pStyle w:val="ConsPlusNormal"/>
            </w:pPr>
            <w:r>
              <w:t>изменение границ участка недр, предоставленного в пользование</w:t>
            </w:r>
          </w:p>
        </w:tc>
      </w:tr>
      <w:tr w:rsidR="00357C2D">
        <w:tc>
          <w:tcPr>
            <w:tcW w:w="397" w:type="dxa"/>
          </w:tcPr>
          <w:p w:rsidR="00357C2D" w:rsidRDefault="00357C2D">
            <w:pPr>
              <w:pStyle w:val="ConsPlusNormal"/>
            </w:pPr>
          </w:p>
        </w:tc>
        <w:tc>
          <w:tcPr>
            <w:tcW w:w="820" w:type="dxa"/>
          </w:tcPr>
          <w:p w:rsidR="00357C2D" w:rsidRDefault="00357C2D">
            <w:pPr>
              <w:pStyle w:val="ConsPlusNormal"/>
            </w:pPr>
            <w:r>
              <w:t>1.1.5</w:t>
            </w:r>
          </w:p>
        </w:tc>
        <w:tc>
          <w:tcPr>
            <w:tcW w:w="7865" w:type="dxa"/>
            <w:gridSpan w:val="16"/>
          </w:tcPr>
          <w:p w:rsidR="00357C2D" w:rsidRDefault="00357C2D">
            <w:pPr>
              <w:pStyle w:val="ConsPlusNormal"/>
            </w:pPr>
            <w:r>
              <w:t>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tc>
      </w:tr>
      <w:tr w:rsidR="00357C2D">
        <w:tc>
          <w:tcPr>
            <w:tcW w:w="397" w:type="dxa"/>
          </w:tcPr>
          <w:p w:rsidR="00357C2D" w:rsidRDefault="00357C2D">
            <w:pPr>
              <w:pStyle w:val="ConsPlusNormal"/>
            </w:pPr>
          </w:p>
        </w:tc>
        <w:tc>
          <w:tcPr>
            <w:tcW w:w="820" w:type="dxa"/>
          </w:tcPr>
          <w:p w:rsidR="00357C2D" w:rsidRDefault="00357C2D">
            <w:pPr>
              <w:pStyle w:val="ConsPlusNormal"/>
            </w:pPr>
            <w:r>
              <w:t>1.1.6</w:t>
            </w:r>
          </w:p>
        </w:tc>
        <w:tc>
          <w:tcPr>
            <w:tcW w:w="7865" w:type="dxa"/>
            <w:gridSpan w:val="16"/>
          </w:tcPr>
          <w:p w:rsidR="00357C2D" w:rsidRDefault="00357C2D">
            <w:pPr>
              <w:pStyle w:val="ConsPlusNormal"/>
            </w:pPr>
            <w:r>
              <w:t>изменение наименования юридического лица - пользователя недр</w:t>
            </w:r>
          </w:p>
        </w:tc>
      </w:tr>
      <w:tr w:rsidR="00357C2D">
        <w:tc>
          <w:tcPr>
            <w:tcW w:w="397" w:type="dxa"/>
          </w:tcPr>
          <w:p w:rsidR="00357C2D" w:rsidRDefault="00357C2D">
            <w:pPr>
              <w:pStyle w:val="ConsPlusNormal"/>
            </w:pPr>
            <w:r>
              <w:t>1.2.</w:t>
            </w:r>
          </w:p>
        </w:tc>
        <w:tc>
          <w:tcPr>
            <w:tcW w:w="3598" w:type="dxa"/>
            <w:gridSpan w:val="5"/>
          </w:tcPr>
          <w:p w:rsidR="00357C2D" w:rsidRDefault="00357C2D">
            <w:pPr>
              <w:pStyle w:val="ConsPlusNormal"/>
            </w:pPr>
            <w:r>
              <w:t xml:space="preserve">Серия и номер лицензии </w:t>
            </w:r>
            <w:hyperlink w:anchor="P1249">
              <w:r>
                <w:rPr>
                  <w:color w:val="0000FF"/>
                </w:rPr>
                <w:t>&lt;**&gt;</w:t>
              </w:r>
            </w:hyperlink>
          </w:p>
        </w:tc>
        <w:tc>
          <w:tcPr>
            <w:tcW w:w="1963" w:type="dxa"/>
            <w:gridSpan w:val="5"/>
          </w:tcPr>
          <w:p w:rsidR="00357C2D" w:rsidRDefault="00357C2D">
            <w:pPr>
              <w:pStyle w:val="ConsPlusNormal"/>
            </w:pPr>
          </w:p>
        </w:tc>
        <w:tc>
          <w:tcPr>
            <w:tcW w:w="1970" w:type="dxa"/>
            <w:gridSpan w:val="5"/>
          </w:tcPr>
          <w:p w:rsidR="00357C2D" w:rsidRDefault="00357C2D">
            <w:pPr>
              <w:pStyle w:val="ConsPlusNormal"/>
            </w:pPr>
          </w:p>
        </w:tc>
        <w:tc>
          <w:tcPr>
            <w:tcW w:w="1154" w:type="dxa"/>
            <w:gridSpan w:val="2"/>
          </w:tcPr>
          <w:p w:rsidR="00357C2D" w:rsidRDefault="00357C2D">
            <w:pPr>
              <w:pStyle w:val="ConsPlusNormal"/>
            </w:pPr>
          </w:p>
        </w:tc>
      </w:tr>
      <w:tr w:rsidR="00357C2D">
        <w:tc>
          <w:tcPr>
            <w:tcW w:w="397" w:type="dxa"/>
          </w:tcPr>
          <w:p w:rsidR="00357C2D" w:rsidRDefault="00357C2D">
            <w:pPr>
              <w:pStyle w:val="ConsPlusNormal"/>
            </w:pPr>
            <w:r>
              <w:t>1.3.</w:t>
            </w:r>
          </w:p>
        </w:tc>
        <w:tc>
          <w:tcPr>
            <w:tcW w:w="4335" w:type="dxa"/>
            <w:gridSpan w:val="7"/>
          </w:tcPr>
          <w:p w:rsidR="00357C2D" w:rsidRDefault="00357C2D">
            <w:pPr>
              <w:pStyle w:val="ConsPlusNormal"/>
            </w:pPr>
            <w:r>
              <w:t>Новый срок пользования участком недр</w:t>
            </w:r>
          </w:p>
        </w:tc>
        <w:tc>
          <w:tcPr>
            <w:tcW w:w="489" w:type="dxa"/>
          </w:tcPr>
          <w:p w:rsidR="00357C2D" w:rsidRDefault="00357C2D">
            <w:pPr>
              <w:pStyle w:val="ConsPlusNormal"/>
            </w:pPr>
            <w:r>
              <w:t>до</w:t>
            </w:r>
          </w:p>
        </w:tc>
        <w:tc>
          <w:tcPr>
            <w:tcW w:w="340" w:type="dxa"/>
          </w:tcPr>
          <w:p w:rsidR="00357C2D" w:rsidRDefault="00357C2D">
            <w:pPr>
              <w:pStyle w:val="ConsPlusNormal"/>
            </w:pPr>
            <w:r>
              <w:t>"</w:t>
            </w:r>
          </w:p>
        </w:tc>
        <w:tc>
          <w:tcPr>
            <w:tcW w:w="397" w:type="dxa"/>
          </w:tcPr>
          <w:p w:rsidR="00357C2D" w:rsidRDefault="00357C2D">
            <w:pPr>
              <w:pStyle w:val="ConsPlusNormal"/>
            </w:pPr>
          </w:p>
        </w:tc>
        <w:tc>
          <w:tcPr>
            <w:tcW w:w="340" w:type="dxa"/>
          </w:tcPr>
          <w:p w:rsidR="00357C2D" w:rsidRDefault="00357C2D">
            <w:pPr>
              <w:pStyle w:val="ConsPlusNormal"/>
            </w:pPr>
            <w:r>
              <w:t>"</w:t>
            </w:r>
          </w:p>
        </w:tc>
        <w:tc>
          <w:tcPr>
            <w:tcW w:w="1063" w:type="dxa"/>
            <w:gridSpan w:val="3"/>
          </w:tcPr>
          <w:p w:rsidR="00357C2D" w:rsidRDefault="00357C2D">
            <w:pPr>
              <w:pStyle w:val="ConsPlusNormal"/>
            </w:pPr>
          </w:p>
        </w:tc>
        <w:tc>
          <w:tcPr>
            <w:tcW w:w="1381" w:type="dxa"/>
            <w:gridSpan w:val="2"/>
          </w:tcPr>
          <w:p w:rsidR="00357C2D" w:rsidRDefault="00357C2D">
            <w:pPr>
              <w:pStyle w:val="ConsPlusNormal"/>
            </w:pPr>
          </w:p>
        </w:tc>
        <w:tc>
          <w:tcPr>
            <w:tcW w:w="340" w:type="dxa"/>
          </w:tcPr>
          <w:p w:rsidR="00357C2D" w:rsidRDefault="00357C2D">
            <w:pPr>
              <w:pStyle w:val="ConsPlusNormal"/>
            </w:pPr>
            <w:r>
              <w:t>г.</w:t>
            </w:r>
          </w:p>
        </w:tc>
      </w:tr>
      <w:tr w:rsidR="00357C2D">
        <w:tc>
          <w:tcPr>
            <w:tcW w:w="397" w:type="dxa"/>
          </w:tcPr>
          <w:p w:rsidR="00357C2D" w:rsidRDefault="00357C2D">
            <w:pPr>
              <w:pStyle w:val="ConsPlusNormal"/>
            </w:pPr>
          </w:p>
        </w:tc>
        <w:tc>
          <w:tcPr>
            <w:tcW w:w="8685" w:type="dxa"/>
            <w:gridSpan w:val="17"/>
          </w:tcPr>
          <w:p w:rsidR="00357C2D" w:rsidRDefault="00357C2D">
            <w:pPr>
              <w:pStyle w:val="ConsPlusNormal"/>
            </w:pPr>
            <w:r>
              <w:t xml:space="preserve">п. 1.3 заполняется в случае подачи заявки по основанию, указанному в </w:t>
            </w:r>
            <w:hyperlink w:anchor="P1162">
              <w:r>
                <w:rPr>
                  <w:color w:val="0000FF"/>
                </w:rPr>
                <w:t>п. 1.1.1</w:t>
              </w:r>
            </w:hyperlink>
          </w:p>
        </w:tc>
      </w:tr>
      <w:tr w:rsidR="00357C2D">
        <w:tc>
          <w:tcPr>
            <w:tcW w:w="397" w:type="dxa"/>
          </w:tcPr>
          <w:p w:rsidR="00357C2D" w:rsidRDefault="00357C2D">
            <w:pPr>
              <w:pStyle w:val="ConsPlusNormal"/>
            </w:pPr>
            <w:r>
              <w:t>1.4.</w:t>
            </w:r>
          </w:p>
        </w:tc>
        <w:tc>
          <w:tcPr>
            <w:tcW w:w="5164" w:type="dxa"/>
            <w:gridSpan w:val="9"/>
          </w:tcPr>
          <w:p w:rsidR="00357C2D" w:rsidRDefault="00357C2D">
            <w:pPr>
              <w:pStyle w:val="ConsPlusNormal"/>
            </w:pPr>
            <w:r>
              <w:t>Реквизиты решения об изменении границ участка недр, предоставленного в пользование</w:t>
            </w:r>
          </w:p>
        </w:tc>
        <w:tc>
          <w:tcPr>
            <w:tcW w:w="3521" w:type="dxa"/>
            <w:gridSpan w:val="8"/>
          </w:tcPr>
          <w:p w:rsidR="00357C2D" w:rsidRDefault="00357C2D">
            <w:pPr>
              <w:pStyle w:val="ConsPlusNormal"/>
            </w:pPr>
          </w:p>
        </w:tc>
      </w:tr>
      <w:tr w:rsidR="00357C2D">
        <w:tc>
          <w:tcPr>
            <w:tcW w:w="397" w:type="dxa"/>
          </w:tcPr>
          <w:p w:rsidR="00357C2D" w:rsidRDefault="00357C2D">
            <w:pPr>
              <w:pStyle w:val="ConsPlusNormal"/>
            </w:pPr>
          </w:p>
        </w:tc>
        <w:tc>
          <w:tcPr>
            <w:tcW w:w="8685" w:type="dxa"/>
            <w:gridSpan w:val="17"/>
          </w:tcPr>
          <w:p w:rsidR="00357C2D" w:rsidRDefault="00357C2D">
            <w:pPr>
              <w:pStyle w:val="ConsPlusNormal"/>
            </w:pPr>
            <w:r>
              <w:t xml:space="preserve">п. 1.4 заполняется в случае подачи заявки по основанию, указанному в </w:t>
            </w:r>
            <w:hyperlink w:anchor="P1168">
              <w:r>
                <w:rPr>
                  <w:color w:val="0000FF"/>
                </w:rPr>
                <w:t>п. 1.1.4</w:t>
              </w:r>
            </w:hyperlink>
          </w:p>
        </w:tc>
      </w:tr>
      <w:tr w:rsidR="00357C2D">
        <w:tc>
          <w:tcPr>
            <w:tcW w:w="397" w:type="dxa"/>
          </w:tcPr>
          <w:p w:rsidR="00357C2D" w:rsidRDefault="00357C2D">
            <w:pPr>
              <w:pStyle w:val="ConsPlusNormal"/>
            </w:pPr>
            <w:r>
              <w:t>2.</w:t>
            </w:r>
          </w:p>
        </w:tc>
        <w:tc>
          <w:tcPr>
            <w:tcW w:w="8685" w:type="dxa"/>
            <w:gridSpan w:val="17"/>
          </w:tcPr>
          <w:p w:rsidR="00357C2D" w:rsidRDefault="00357C2D">
            <w:pPr>
              <w:pStyle w:val="ConsPlusNormal"/>
            </w:pPr>
            <w:r>
              <w:t>СВЕДЕНИЯ О ЗАЯВИТЕЛЕ</w:t>
            </w:r>
          </w:p>
        </w:tc>
      </w:tr>
      <w:tr w:rsidR="00357C2D">
        <w:tc>
          <w:tcPr>
            <w:tcW w:w="9082" w:type="dxa"/>
            <w:gridSpan w:val="18"/>
          </w:tcPr>
          <w:p w:rsidR="00357C2D" w:rsidRDefault="00357C2D">
            <w:pPr>
              <w:pStyle w:val="ConsPlusNormal"/>
            </w:pPr>
            <w:r>
              <w:t>2.1. Об индивидуальном предпринимателе</w:t>
            </w:r>
          </w:p>
        </w:tc>
      </w:tr>
      <w:tr w:rsidR="00357C2D">
        <w:tc>
          <w:tcPr>
            <w:tcW w:w="397" w:type="dxa"/>
            <w:vMerge w:val="restart"/>
          </w:tcPr>
          <w:p w:rsidR="00357C2D" w:rsidRDefault="00357C2D">
            <w:pPr>
              <w:pStyle w:val="ConsPlusNormal"/>
            </w:pPr>
          </w:p>
        </w:tc>
        <w:tc>
          <w:tcPr>
            <w:tcW w:w="2804" w:type="dxa"/>
            <w:gridSpan w:val="3"/>
          </w:tcPr>
          <w:p w:rsidR="00357C2D" w:rsidRDefault="00357C2D">
            <w:pPr>
              <w:pStyle w:val="ConsPlusNormal"/>
            </w:pPr>
            <w:r>
              <w:t>Фамилия</w:t>
            </w:r>
          </w:p>
        </w:tc>
        <w:tc>
          <w:tcPr>
            <w:tcW w:w="5881" w:type="dxa"/>
            <w:gridSpan w:val="14"/>
          </w:tcPr>
          <w:p w:rsidR="00357C2D" w:rsidRDefault="00357C2D">
            <w:pPr>
              <w:pStyle w:val="ConsPlusNormal"/>
            </w:pPr>
          </w:p>
        </w:tc>
      </w:tr>
      <w:tr w:rsidR="00357C2D">
        <w:tc>
          <w:tcPr>
            <w:tcW w:w="397" w:type="dxa"/>
            <w:vMerge/>
          </w:tcPr>
          <w:p w:rsidR="00357C2D" w:rsidRDefault="00357C2D">
            <w:pPr>
              <w:pStyle w:val="ConsPlusNormal"/>
            </w:pPr>
          </w:p>
        </w:tc>
        <w:tc>
          <w:tcPr>
            <w:tcW w:w="2804" w:type="dxa"/>
            <w:gridSpan w:val="3"/>
          </w:tcPr>
          <w:p w:rsidR="00357C2D" w:rsidRDefault="00357C2D">
            <w:pPr>
              <w:pStyle w:val="ConsPlusNormal"/>
            </w:pPr>
            <w:r>
              <w:t>Имя</w:t>
            </w:r>
          </w:p>
        </w:tc>
        <w:tc>
          <w:tcPr>
            <w:tcW w:w="5881" w:type="dxa"/>
            <w:gridSpan w:val="14"/>
          </w:tcPr>
          <w:p w:rsidR="00357C2D" w:rsidRDefault="00357C2D">
            <w:pPr>
              <w:pStyle w:val="ConsPlusNormal"/>
            </w:pPr>
          </w:p>
        </w:tc>
      </w:tr>
      <w:tr w:rsidR="00357C2D">
        <w:tc>
          <w:tcPr>
            <w:tcW w:w="397" w:type="dxa"/>
            <w:vMerge/>
          </w:tcPr>
          <w:p w:rsidR="00357C2D" w:rsidRDefault="00357C2D">
            <w:pPr>
              <w:pStyle w:val="ConsPlusNormal"/>
            </w:pPr>
          </w:p>
        </w:tc>
        <w:tc>
          <w:tcPr>
            <w:tcW w:w="2804" w:type="dxa"/>
            <w:gridSpan w:val="3"/>
          </w:tcPr>
          <w:p w:rsidR="00357C2D" w:rsidRDefault="00357C2D">
            <w:pPr>
              <w:pStyle w:val="ConsPlusNormal"/>
            </w:pPr>
            <w:r>
              <w:t>Отчество (при наличии)</w:t>
            </w:r>
          </w:p>
        </w:tc>
        <w:tc>
          <w:tcPr>
            <w:tcW w:w="5881" w:type="dxa"/>
            <w:gridSpan w:val="14"/>
          </w:tcPr>
          <w:p w:rsidR="00357C2D" w:rsidRDefault="00357C2D">
            <w:pPr>
              <w:pStyle w:val="ConsPlusNormal"/>
            </w:pPr>
          </w:p>
        </w:tc>
      </w:tr>
      <w:tr w:rsidR="00357C2D">
        <w:tc>
          <w:tcPr>
            <w:tcW w:w="397" w:type="dxa"/>
            <w:vMerge/>
          </w:tcPr>
          <w:p w:rsidR="00357C2D" w:rsidRDefault="00357C2D">
            <w:pPr>
              <w:pStyle w:val="ConsPlusNormal"/>
            </w:pPr>
          </w:p>
        </w:tc>
        <w:tc>
          <w:tcPr>
            <w:tcW w:w="6264" w:type="dxa"/>
            <w:gridSpan w:val="12"/>
          </w:tcPr>
          <w:p w:rsidR="00357C2D" w:rsidRDefault="00357C2D">
            <w:pPr>
              <w:pStyle w:val="ConsPlusNormal"/>
            </w:pPr>
            <w:r>
              <w:t>Идентификационный номер налогоплательщика (ИНН)</w:t>
            </w:r>
          </w:p>
        </w:tc>
        <w:tc>
          <w:tcPr>
            <w:tcW w:w="2421" w:type="dxa"/>
            <w:gridSpan w:val="5"/>
          </w:tcPr>
          <w:p w:rsidR="00357C2D" w:rsidRDefault="00357C2D">
            <w:pPr>
              <w:pStyle w:val="ConsPlusNormal"/>
            </w:pPr>
          </w:p>
        </w:tc>
      </w:tr>
      <w:tr w:rsidR="00357C2D">
        <w:tc>
          <w:tcPr>
            <w:tcW w:w="397" w:type="dxa"/>
          </w:tcPr>
          <w:p w:rsidR="00357C2D" w:rsidRDefault="00357C2D">
            <w:pPr>
              <w:pStyle w:val="ConsPlusNormal"/>
            </w:pPr>
          </w:p>
        </w:tc>
        <w:tc>
          <w:tcPr>
            <w:tcW w:w="1160" w:type="dxa"/>
            <w:gridSpan w:val="2"/>
          </w:tcPr>
          <w:p w:rsidR="00357C2D" w:rsidRDefault="00357C2D">
            <w:pPr>
              <w:pStyle w:val="ConsPlusNormal"/>
            </w:pPr>
            <w:r>
              <w:t>ОГРНИП</w:t>
            </w:r>
          </w:p>
        </w:tc>
        <w:tc>
          <w:tcPr>
            <w:tcW w:w="2835" w:type="dxa"/>
            <w:gridSpan w:val="4"/>
          </w:tcPr>
          <w:p w:rsidR="00357C2D" w:rsidRDefault="00357C2D">
            <w:pPr>
              <w:pStyle w:val="ConsPlusNormal"/>
            </w:pPr>
          </w:p>
        </w:tc>
        <w:tc>
          <w:tcPr>
            <w:tcW w:w="2629" w:type="dxa"/>
            <w:gridSpan w:val="7"/>
          </w:tcPr>
          <w:p w:rsidR="00357C2D" w:rsidRDefault="00357C2D">
            <w:pPr>
              <w:pStyle w:val="ConsPlusNormal"/>
            </w:pPr>
            <w:r>
              <w:t>Дата регистрации</w:t>
            </w:r>
          </w:p>
        </w:tc>
        <w:tc>
          <w:tcPr>
            <w:tcW w:w="2061" w:type="dxa"/>
            <w:gridSpan w:val="4"/>
          </w:tcPr>
          <w:p w:rsidR="00357C2D" w:rsidRDefault="00357C2D">
            <w:pPr>
              <w:pStyle w:val="ConsPlusNormal"/>
            </w:pPr>
          </w:p>
        </w:tc>
      </w:tr>
      <w:tr w:rsidR="00357C2D">
        <w:tc>
          <w:tcPr>
            <w:tcW w:w="397" w:type="dxa"/>
          </w:tcPr>
          <w:p w:rsidR="00357C2D" w:rsidRDefault="00357C2D">
            <w:pPr>
              <w:pStyle w:val="ConsPlusNormal"/>
            </w:pPr>
            <w:r>
              <w:t>2.2.</w:t>
            </w:r>
          </w:p>
        </w:tc>
        <w:tc>
          <w:tcPr>
            <w:tcW w:w="8685" w:type="dxa"/>
            <w:gridSpan w:val="17"/>
          </w:tcPr>
          <w:p w:rsidR="00357C2D" w:rsidRDefault="00357C2D">
            <w:pPr>
              <w:pStyle w:val="ConsPlusNormal"/>
            </w:pPr>
            <w:r>
              <w:t>О юридическом лице</w:t>
            </w:r>
          </w:p>
        </w:tc>
      </w:tr>
      <w:tr w:rsidR="00357C2D">
        <w:tc>
          <w:tcPr>
            <w:tcW w:w="397" w:type="dxa"/>
            <w:vMerge w:val="restart"/>
          </w:tcPr>
          <w:p w:rsidR="00357C2D" w:rsidRDefault="00357C2D">
            <w:pPr>
              <w:pStyle w:val="ConsPlusNormal"/>
            </w:pPr>
          </w:p>
        </w:tc>
        <w:tc>
          <w:tcPr>
            <w:tcW w:w="2804" w:type="dxa"/>
            <w:gridSpan w:val="3"/>
          </w:tcPr>
          <w:p w:rsidR="00357C2D" w:rsidRDefault="00357C2D">
            <w:pPr>
              <w:pStyle w:val="ConsPlusNormal"/>
            </w:pPr>
            <w:r>
              <w:t>Полное наименование</w:t>
            </w:r>
          </w:p>
        </w:tc>
        <w:tc>
          <w:tcPr>
            <w:tcW w:w="5881" w:type="dxa"/>
            <w:gridSpan w:val="14"/>
          </w:tcPr>
          <w:p w:rsidR="00357C2D" w:rsidRDefault="00357C2D">
            <w:pPr>
              <w:pStyle w:val="ConsPlusNormal"/>
            </w:pPr>
          </w:p>
        </w:tc>
      </w:tr>
      <w:tr w:rsidR="00357C2D">
        <w:tc>
          <w:tcPr>
            <w:tcW w:w="397" w:type="dxa"/>
            <w:vMerge/>
          </w:tcPr>
          <w:p w:rsidR="00357C2D" w:rsidRDefault="00357C2D">
            <w:pPr>
              <w:pStyle w:val="ConsPlusNormal"/>
            </w:pPr>
          </w:p>
        </w:tc>
        <w:tc>
          <w:tcPr>
            <w:tcW w:w="8685" w:type="dxa"/>
            <w:gridSpan w:val="17"/>
          </w:tcPr>
          <w:p w:rsidR="00357C2D" w:rsidRDefault="00357C2D">
            <w:pPr>
              <w:pStyle w:val="ConsPlusNormal"/>
            </w:pPr>
            <w:r>
              <w:t>Сокращенное наименование</w:t>
            </w:r>
          </w:p>
        </w:tc>
      </w:tr>
      <w:tr w:rsidR="00357C2D">
        <w:tc>
          <w:tcPr>
            <w:tcW w:w="397" w:type="dxa"/>
            <w:vMerge w:val="restart"/>
          </w:tcPr>
          <w:p w:rsidR="00357C2D" w:rsidRDefault="00357C2D">
            <w:pPr>
              <w:pStyle w:val="ConsPlusNormal"/>
            </w:pPr>
          </w:p>
        </w:tc>
        <w:tc>
          <w:tcPr>
            <w:tcW w:w="6264" w:type="dxa"/>
            <w:gridSpan w:val="12"/>
          </w:tcPr>
          <w:p w:rsidR="00357C2D" w:rsidRDefault="00357C2D">
            <w:pPr>
              <w:pStyle w:val="ConsPlusNormal"/>
            </w:pPr>
            <w:r>
              <w:t>Организационно-правовая форма</w:t>
            </w:r>
          </w:p>
        </w:tc>
        <w:tc>
          <w:tcPr>
            <w:tcW w:w="700" w:type="dxa"/>
            <w:gridSpan w:val="2"/>
          </w:tcPr>
          <w:p w:rsidR="00357C2D" w:rsidRDefault="00357C2D">
            <w:pPr>
              <w:pStyle w:val="ConsPlusNormal"/>
            </w:pPr>
            <w:r>
              <w:t>ОГРН</w:t>
            </w:r>
          </w:p>
        </w:tc>
        <w:tc>
          <w:tcPr>
            <w:tcW w:w="1721" w:type="dxa"/>
            <w:gridSpan w:val="3"/>
          </w:tcPr>
          <w:p w:rsidR="00357C2D" w:rsidRDefault="00357C2D">
            <w:pPr>
              <w:pStyle w:val="ConsPlusNormal"/>
            </w:pPr>
          </w:p>
        </w:tc>
      </w:tr>
      <w:tr w:rsidR="00357C2D">
        <w:tc>
          <w:tcPr>
            <w:tcW w:w="397" w:type="dxa"/>
            <w:vMerge/>
          </w:tcPr>
          <w:p w:rsidR="00357C2D" w:rsidRDefault="00357C2D">
            <w:pPr>
              <w:pStyle w:val="ConsPlusNormal"/>
            </w:pPr>
          </w:p>
        </w:tc>
        <w:tc>
          <w:tcPr>
            <w:tcW w:w="3995" w:type="dxa"/>
            <w:gridSpan w:val="6"/>
          </w:tcPr>
          <w:p w:rsidR="00357C2D" w:rsidRDefault="00357C2D">
            <w:pPr>
              <w:pStyle w:val="ConsPlusNormal"/>
            </w:pPr>
            <w:r>
              <w:t>Дата государственной регистрации</w:t>
            </w:r>
          </w:p>
        </w:tc>
        <w:tc>
          <w:tcPr>
            <w:tcW w:w="2269" w:type="dxa"/>
            <w:gridSpan w:val="6"/>
          </w:tcPr>
          <w:p w:rsidR="00357C2D" w:rsidRDefault="00357C2D">
            <w:pPr>
              <w:pStyle w:val="ConsPlusNormal"/>
            </w:pPr>
          </w:p>
        </w:tc>
        <w:tc>
          <w:tcPr>
            <w:tcW w:w="700" w:type="dxa"/>
            <w:gridSpan w:val="2"/>
          </w:tcPr>
          <w:p w:rsidR="00357C2D" w:rsidRDefault="00357C2D">
            <w:pPr>
              <w:pStyle w:val="ConsPlusNormal"/>
            </w:pPr>
            <w:r>
              <w:t>ИНН</w:t>
            </w:r>
          </w:p>
        </w:tc>
        <w:tc>
          <w:tcPr>
            <w:tcW w:w="1721" w:type="dxa"/>
            <w:gridSpan w:val="3"/>
          </w:tcPr>
          <w:p w:rsidR="00357C2D" w:rsidRDefault="00357C2D">
            <w:pPr>
              <w:pStyle w:val="ConsPlusNormal"/>
            </w:pPr>
          </w:p>
        </w:tc>
      </w:tr>
      <w:tr w:rsidR="00357C2D">
        <w:tc>
          <w:tcPr>
            <w:tcW w:w="397" w:type="dxa"/>
          </w:tcPr>
          <w:p w:rsidR="00357C2D" w:rsidRDefault="00357C2D">
            <w:pPr>
              <w:pStyle w:val="ConsPlusNormal"/>
            </w:pPr>
            <w:r>
              <w:t>3.</w:t>
            </w:r>
          </w:p>
        </w:tc>
        <w:tc>
          <w:tcPr>
            <w:tcW w:w="8685" w:type="dxa"/>
            <w:gridSpan w:val="17"/>
          </w:tcPr>
          <w:p w:rsidR="00357C2D" w:rsidRDefault="00357C2D">
            <w:pPr>
              <w:pStyle w:val="ConsPlusNormal"/>
            </w:pPr>
            <w:r>
              <w:t>АДРЕСА И ТЕЛЕФОНЫ ЗАЯВИТЕЛЯ</w:t>
            </w:r>
          </w:p>
        </w:tc>
      </w:tr>
      <w:tr w:rsidR="00357C2D">
        <w:tc>
          <w:tcPr>
            <w:tcW w:w="397" w:type="dxa"/>
            <w:vMerge w:val="restart"/>
          </w:tcPr>
          <w:p w:rsidR="00357C2D" w:rsidRDefault="00357C2D">
            <w:pPr>
              <w:pStyle w:val="ConsPlusNormal"/>
            </w:pPr>
          </w:p>
        </w:tc>
        <w:tc>
          <w:tcPr>
            <w:tcW w:w="2804" w:type="dxa"/>
            <w:gridSpan w:val="3"/>
          </w:tcPr>
          <w:p w:rsidR="00357C2D" w:rsidRDefault="00357C2D">
            <w:pPr>
              <w:pStyle w:val="ConsPlusNormal"/>
            </w:pPr>
            <w:r>
              <w:t>телефон</w:t>
            </w:r>
          </w:p>
        </w:tc>
        <w:tc>
          <w:tcPr>
            <w:tcW w:w="5881" w:type="dxa"/>
            <w:gridSpan w:val="14"/>
          </w:tcPr>
          <w:p w:rsidR="00357C2D" w:rsidRDefault="00357C2D">
            <w:pPr>
              <w:pStyle w:val="ConsPlusNormal"/>
            </w:pPr>
          </w:p>
        </w:tc>
      </w:tr>
      <w:tr w:rsidR="00357C2D">
        <w:tc>
          <w:tcPr>
            <w:tcW w:w="397" w:type="dxa"/>
            <w:vMerge/>
          </w:tcPr>
          <w:p w:rsidR="00357C2D" w:rsidRDefault="00357C2D">
            <w:pPr>
              <w:pStyle w:val="ConsPlusNormal"/>
            </w:pPr>
          </w:p>
        </w:tc>
        <w:tc>
          <w:tcPr>
            <w:tcW w:w="2804" w:type="dxa"/>
            <w:gridSpan w:val="3"/>
          </w:tcPr>
          <w:p w:rsidR="00357C2D" w:rsidRDefault="00357C2D">
            <w:pPr>
              <w:pStyle w:val="ConsPlusNormal"/>
            </w:pPr>
            <w:r>
              <w:t>почтовый адрес (адрес местонахождения)</w:t>
            </w:r>
          </w:p>
        </w:tc>
        <w:tc>
          <w:tcPr>
            <w:tcW w:w="5881" w:type="dxa"/>
            <w:gridSpan w:val="14"/>
          </w:tcPr>
          <w:p w:rsidR="00357C2D" w:rsidRDefault="00357C2D">
            <w:pPr>
              <w:pStyle w:val="ConsPlusNormal"/>
            </w:pPr>
          </w:p>
        </w:tc>
      </w:tr>
      <w:tr w:rsidR="00357C2D">
        <w:tc>
          <w:tcPr>
            <w:tcW w:w="397" w:type="dxa"/>
            <w:vMerge/>
          </w:tcPr>
          <w:p w:rsidR="00357C2D" w:rsidRDefault="00357C2D">
            <w:pPr>
              <w:pStyle w:val="ConsPlusNormal"/>
            </w:pPr>
          </w:p>
        </w:tc>
        <w:tc>
          <w:tcPr>
            <w:tcW w:w="2804" w:type="dxa"/>
            <w:gridSpan w:val="3"/>
          </w:tcPr>
          <w:p w:rsidR="00357C2D" w:rsidRDefault="00357C2D">
            <w:pPr>
              <w:pStyle w:val="ConsPlusNormal"/>
            </w:pPr>
            <w:r>
              <w:t>адрес электронной почты</w:t>
            </w:r>
          </w:p>
        </w:tc>
        <w:tc>
          <w:tcPr>
            <w:tcW w:w="5881" w:type="dxa"/>
            <w:gridSpan w:val="14"/>
          </w:tcPr>
          <w:p w:rsidR="00357C2D" w:rsidRDefault="00357C2D">
            <w:pPr>
              <w:pStyle w:val="ConsPlusNormal"/>
            </w:pPr>
          </w:p>
        </w:tc>
      </w:tr>
      <w:tr w:rsidR="00357C2D">
        <w:tc>
          <w:tcPr>
            <w:tcW w:w="397" w:type="dxa"/>
          </w:tcPr>
          <w:p w:rsidR="00357C2D" w:rsidRDefault="00357C2D">
            <w:pPr>
              <w:pStyle w:val="ConsPlusNormal"/>
            </w:pPr>
          </w:p>
        </w:tc>
        <w:tc>
          <w:tcPr>
            <w:tcW w:w="2804" w:type="dxa"/>
            <w:gridSpan w:val="3"/>
          </w:tcPr>
          <w:p w:rsidR="00357C2D" w:rsidRDefault="00357C2D">
            <w:pPr>
              <w:pStyle w:val="ConsPlusNormal"/>
            </w:pPr>
            <w:r>
              <w:t xml:space="preserve">адрес </w:t>
            </w:r>
            <w:proofErr w:type="spellStart"/>
            <w:r>
              <w:t>web</w:t>
            </w:r>
            <w:proofErr w:type="spellEnd"/>
            <w:r>
              <w:t>-сайта</w:t>
            </w:r>
          </w:p>
        </w:tc>
        <w:tc>
          <w:tcPr>
            <w:tcW w:w="5881" w:type="dxa"/>
            <w:gridSpan w:val="14"/>
          </w:tcPr>
          <w:p w:rsidR="00357C2D" w:rsidRDefault="00357C2D">
            <w:pPr>
              <w:pStyle w:val="ConsPlusNormal"/>
            </w:pPr>
          </w:p>
        </w:tc>
      </w:tr>
      <w:tr w:rsidR="00357C2D">
        <w:tc>
          <w:tcPr>
            <w:tcW w:w="397" w:type="dxa"/>
          </w:tcPr>
          <w:p w:rsidR="00357C2D" w:rsidRDefault="00357C2D">
            <w:pPr>
              <w:pStyle w:val="ConsPlusNormal"/>
            </w:pPr>
            <w:r>
              <w:t>4.</w:t>
            </w:r>
          </w:p>
        </w:tc>
        <w:tc>
          <w:tcPr>
            <w:tcW w:w="5164" w:type="dxa"/>
            <w:gridSpan w:val="9"/>
          </w:tcPr>
          <w:p w:rsidR="00357C2D" w:rsidRDefault="00357C2D">
            <w:pPr>
              <w:pStyle w:val="ConsPlusNormal"/>
            </w:pPr>
            <w:r>
              <w:t>Должность ___________________________</w:t>
            </w:r>
          </w:p>
          <w:p w:rsidR="00357C2D" w:rsidRDefault="00357C2D">
            <w:pPr>
              <w:pStyle w:val="ConsPlusNormal"/>
            </w:pPr>
            <w:r>
              <w:t>Подпись _____________________________</w:t>
            </w:r>
          </w:p>
          <w:p w:rsidR="00357C2D" w:rsidRDefault="00357C2D">
            <w:pPr>
              <w:pStyle w:val="ConsPlusNormal"/>
            </w:pPr>
            <w:r>
              <w:t>инициалы, фамилия ___________________</w:t>
            </w:r>
          </w:p>
          <w:p w:rsidR="00357C2D" w:rsidRDefault="00357C2D">
            <w:pPr>
              <w:pStyle w:val="ConsPlusNormal"/>
              <w:jc w:val="center"/>
            </w:pPr>
            <w:r>
              <w:t>М.П.</w:t>
            </w:r>
          </w:p>
        </w:tc>
        <w:tc>
          <w:tcPr>
            <w:tcW w:w="3521" w:type="dxa"/>
            <w:gridSpan w:val="8"/>
          </w:tcPr>
          <w:p w:rsidR="00357C2D" w:rsidRDefault="00357C2D">
            <w:pPr>
              <w:pStyle w:val="ConsPlusNormal"/>
            </w:pPr>
            <w:r>
              <w:t>Дата "____" ___________ 20___ г.</w:t>
            </w:r>
          </w:p>
        </w:tc>
      </w:tr>
    </w:tbl>
    <w:p w:rsidR="00357C2D" w:rsidRDefault="00357C2D">
      <w:pPr>
        <w:pStyle w:val="ConsPlusNormal"/>
        <w:jc w:val="both"/>
      </w:pPr>
    </w:p>
    <w:p w:rsidR="00357C2D" w:rsidRDefault="00357C2D">
      <w:pPr>
        <w:pStyle w:val="ConsPlusNormal"/>
        <w:ind w:firstLine="540"/>
        <w:jc w:val="both"/>
      </w:pPr>
      <w:r>
        <w:t>--------------------------------</w:t>
      </w:r>
    </w:p>
    <w:p w:rsidR="00357C2D" w:rsidRDefault="00357C2D">
      <w:pPr>
        <w:pStyle w:val="ConsPlusNormal"/>
        <w:spacing w:before="220"/>
        <w:ind w:firstLine="540"/>
        <w:jc w:val="both"/>
      </w:pPr>
      <w:bookmarkStart w:id="51" w:name="P1248"/>
      <w:bookmarkEnd w:id="51"/>
      <w:r>
        <w:t xml:space="preserve">&lt;*&gt; Обоснование необходимости изменения границ участка недр с приложением копий обосновывающих документов или с указанием ссылок на такие документы в случае, если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Федеральным </w:t>
      </w:r>
      <w:hyperlink r:id="rId375">
        <w:r>
          <w:rPr>
            <w:color w:val="0000FF"/>
          </w:rPr>
          <w:t>законом</w:t>
        </w:r>
      </w:hyperlink>
      <w:r>
        <w:t xml:space="preserve"> "Об организации предоставления государственных и муниципальных услуг".</w:t>
      </w:r>
    </w:p>
    <w:p w:rsidR="00357C2D" w:rsidRDefault="00357C2D">
      <w:pPr>
        <w:pStyle w:val="ConsPlusNormal"/>
        <w:spacing w:before="220"/>
        <w:ind w:firstLine="540"/>
        <w:jc w:val="both"/>
      </w:pPr>
      <w:bookmarkStart w:id="52" w:name="P1249"/>
      <w:bookmarkEnd w:id="52"/>
      <w:r>
        <w:t>&lt;**&gt; Может быть указана информация об участке недр, границы которого предполагается изменить (вид пользования недрами, номер лицензии на пользование недрами, дата государственной регистрации лицензии, номер, дата выдачи документов, определяющих уточненные границы горного отвода (в случае наличия), наименование органа, выдававшего эти документы, целевое назначение работ на участке недр.</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lastRenderedPageBreak/>
        <w:t>Приложение N 4</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p w:rsidR="00357C2D" w:rsidRDefault="00357C2D">
      <w:pPr>
        <w:pStyle w:val="ConsPlusTitle"/>
        <w:jc w:val="center"/>
      </w:pPr>
      <w:bookmarkStart w:id="53" w:name="P1261"/>
      <w:bookmarkEnd w:id="53"/>
      <w:r>
        <w:t>Перечень</w:t>
      </w:r>
    </w:p>
    <w:p w:rsidR="00357C2D" w:rsidRDefault="00357C2D">
      <w:pPr>
        <w:pStyle w:val="ConsPlusTitle"/>
        <w:jc w:val="center"/>
      </w:pPr>
      <w:r>
        <w:t>документов и материалов, необходимых для внесения изменений</w:t>
      </w:r>
    </w:p>
    <w:p w:rsidR="00357C2D" w:rsidRDefault="00357C2D">
      <w:pPr>
        <w:pStyle w:val="ConsPlusTitle"/>
        <w:jc w:val="center"/>
      </w:pPr>
      <w:r>
        <w:t>в лицензию на пользование участками недр</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 xml:space="preserve">(в ред. </w:t>
            </w:r>
            <w:hyperlink r:id="rId376">
              <w:r>
                <w:rPr>
                  <w:color w:val="0000FF"/>
                </w:rPr>
                <w:t>приказа</w:t>
              </w:r>
            </w:hyperlink>
            <w:r>
              <w:rPr>
                <w:color w:val="392C69"/>
              </w:rPr>
              <w:t xml:space="preserve"> департамента природных ресурсов и экологии</w:t>
            </w:r>
          </w:p>
          <w:p w:rsidR="00357C2D" w:rsidRDefault="00357C2D">
            <w:pPr>
              <w:pStyle w:val="ConsPlusNormal"/>
              <w:jc w:val="center"/>
            </w:pPr>
            <w:r>
              <w:rPr>
                <w:color w:val="392C69"/>
              </w:rPr>
              <w:t xml:space="preserve">Воронежской области от 27.02.2023 N 95, </w:t>
            </w:r>
            <w:hyperlink r:id="rId377">
              <w:r>
                <w:rPr>
                  <w:color w:val="0000FF"/>
                </w:rPr>
                <w:t>приказа</w:t>
              </w:r>
            </w:hyperlink>
            <w:r>
              <w:rPr>
                <w:color w:val="392C69"/>
              </w:rPr>
              <w:t xml:space="preserve"> Минприроды ВО</w:t>
            </w:r>
          </w:p>
          <w:p w:rsidR="00357C2D" w:rsidRDefault="00357C2D">
            <w:pPr>
              <w:pStyle w:val="ConsPlusNormal"/>
              <w:jc w:val="center"/>
            </w:pPr>
            <w:r>
              <w:rPr>
                <w:color w:val="392C69"/>
              </w:rPr>
              <w:t>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p w:rsidR="00357C2D" w:rsidRDefault="00357C2D">
      <w:pPr>
        <w:pStyle w:val="ConsPlusNormal"/>
        <w:ind w:firstLine="540"/>
        <w:jc w:val="both"/>
      </w:pPr>
      <w:bookmarkStart w:id="54" w:name="P1269"/>
      <w:bookmarkEnd w:id="54"/>
      <w:r>
        <w:t>1. При обращении в Министерство за получением государственной услуги по внесению изменений в лицензию на пользование участками недр к заявке заявитель прилагает следующие документы и сведения:</w:t>
      </w:r>
    </w:p>
    <w:p w:rsidR="00357C2D" w:rsidRDefault="00357C2D">
      <w:pPr>
        <w:pStyle w:val="ConsPlusNormal"/>
        <w:jc w:val="both"/>
      </w:pPr>
      <w:r>
        <w:t xml:space="preserve">(в ред. </w:t>
      </w:r>
      <w:hyperlink r:id="rId378">
        <w:r>
          <w:rPr>
            <w:color w:val="0000FF"/>
          </w:rPr>
          <w:t>приказа</w:t>
        </w:r>
      </w:hyperlink>
      <w:r>
        <w:t xml:space="preserve"> Минприроды ВО от 27.03.2024 N 95)</w:t>
      </w:r>
    </w:p>
    <w:p w:rsidR="00357C2D" w:rsidRDefault="00357C2D">
      <w:pPr>
        <w:pStyle w:val="ConsPlusNormal"/>
        <w:spacing w:before="220"/>
        <w:ind w:firstLine="540"/>
        <w:jc w:val="both"/>
      </w:pPr>
      <w:r>
        <w:t>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w:t>
      </w:r>
    </w:p>
    <w:p w:rsidR="00357C2D" w:rsidRDefault="00357C2D">
      <w:pPr>
        <w:pStyle w:val="ConsPlusNormal"/>
        <w:spacing w:before="220"/>
        <w:ind w:firstLine="540"/>
        <w:jc w:val="both"/>
      </w:pPr>
      <w:r>
        <w:t>2) информация о выполнении пользователем недр следующих условий пользования участком недр, предусмотренных лицензией на пользование недрами:</w:t>
      </w:r>
    </w:p>
    <w:p w:rsidR="00357C2D" w:rsidRDefault="00357C2D">
      <w:pPr>
        <w:pStyle w:val="ConsPlusNormal"/>
        <w:spacing w:before="220"/>
        <w:ind w:firstLine="540"/>
        <w:jc w:val="both"/>
      </w:pPr>
      <w:r>
        <w:t>а) плановых и фактических сроках выполнения условий лицензии на пользование недрами;</w:t>
      </w:r>
    </w:p>
    <w:p w:rsidR="00357C2D" w:rsidRDefault="00357C2D">
      <w:pPr>
        <w:pStyle w:val="ConsPlusNormal"/>
        <w:spacing w:before="220"/>
        <w:ind w:firstLine="540"/>
        <w:jc w:val="both"/>
      </w:pPr>
      <w:bookmarkStart w:id="55" w:name="P1274"/>
      <w:bookmarkEnd w:id="55"/>
      <w:r>
        <w:t xml:space="preserve">б) требований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предусмотренной </w:t>
      </w:r>
      <w:hyperlink r:id="rId379">
        <w:r>
          <w:rPr>
            <w:color w:val="0000FF"/>
          </w:rPr>
          <w:t>статьей 36.1</w:t>
        </w:r>
      </w:hyperlink>
      <w:r>
        <w:t xml:space="preserve"> Закона Российской Федерации "О недрах";</w:t>
      </w:r>
    </w:p>
    <w:p w:rsidR="00357C2D" w:rsidRDefault="00357C2D">
      <w:pPr>
        <w:pStyle w:val="ConsPlusNormal"/>
        <w:spacing w:before="220"/>
        <w:ind w:firstLine="540"/>
        <w:jc w:val="both"/>
      </w:pPr>
      <w:bookmarkStart w:id="56" w:name="P1275"/>
      <w:bookmarkEnd w:id="56"/>
      <w:r>
        <w:t xml:space="preserve">в) требований технического проекта разработки месторождений полезных ископаемых, технического проекта строительства и эксплуатации подземных сооружений, технического проекта ликвидации и консервации горных выработок, буровых скважин и иных сооружений, связанных с пользованием недрами, предусмотренных </w:t>
      </w:r>
      <w:hyperlink r:id="rId380">
        <w:r>
          <w:rPr>
            <w:color w:val="0000FF"/>
          </w:rPr>
          <w:t>статьей 23.2</w:t>
        </w:r>
      </w:hyperlink>
      <w:r>
        <w:t xml:space="preserve"> Закона Российской Федерации "О недрах";</w:t>
      </w:r>
    </w:p>
    <w:p w:rsidR="00357C2D" w:rsidRDefault="00357C2D">
      <w:pPr>
        <w:pStyle w:val="ConsPlusNormal"/>
        <w:spacing w:before="220"/>
        <w:ind w:firstLine="540"/>
        <w:jc w:val="both"/>
      </w:pPr>
      <w:bookmarkStart w:id="57" w:name="P1276"/>
      <w:bookmarkEnd w:id="57"/>
      <w:r>
        <w:t xml:space="preserve">г) требований планов и (или) схем развития горных работ, предусмотренных </w:t>
      </w:r>
      <w:hyperlink r:id="rId381">
        <w:r>
          <w:rPr>
            <w:color w:val="0000FF"/>
          </w:rPr>
          <w:t>статьей 24</w:t>
        </w:r>
      </w:hyperlink>
      <w:r>
        <w:t xml:space="preserve"> Закона Российской Федерации "О недрах".</w:t>
      </w:r>
    </w:p>
    <w:p w:rsidR="00357C2D" w:rsidRDefault="00357C2D">
      <w:pPr>
        <w:pStyle w:val="ConsPlusNormal"/>
        <w:spacing w:before="220"/>
        <w:ind w:firstLine="540"/>
        <w:jc w:val="both"/>
      </w:pPr>
      <w:r>
        <w:t>Информация о выполнении пользователем недр условий пользования участком недр, предусмотренных лицензией на пользование недрами, представляется в виде сравнительной таблицы с указанием предусмотренных и исполненных (неисполненных) требований:</w:t>
      </w:r>
    </w:p>
    <w:p w:rsidR="00357C2D" w:rsidRDefault="00357C2D">
      <w:pPr>
        <w:pStyle w:val="ConsPlusNormal"/>
        <w:spacing w:before="220"/>
        <w:ind w:firstLine="540"/>
        <w:jc w:val="both"/>
      </w:pPr>
      <w:r>
        <w:t xml:space="preserve">а) проектной документации, указанной в </w:t>
      </w:r>
      <w:hyperlink w:anchor="P1274">
        <w:r>
          <w:rPr>
            <w:color w:val="0000FF"/>
          </w:rPr>
          <w:t>подпункте "б" подпункта 2</w:t>
        </w:r>
      </w:hyperlink>
      <w:r>
        <w:t xml:space="preserve"> настоящего пункта;</w:t>
      </w:r>
    </w:p>
    <w:p w:rsidR="00357C2D" w:rsidRDefault="00357C2D">
      <w:pPr>
        <w:pStyle w:val="ConsPlusNormal"/>
        <w:spacing w:before="220"/>
        <w:ind w:firstLine="540"/>
        <w:jc w:val="both"/>
      </w:pPr>
      <w:r>
        <w:t xml:space="preserve">б) технических проектов, указанных в </w:t>
      </w:r>
      <w:hyperlink w:anchor="P1275">
        <w:r>
          <w:rPr>
            <w:color w:val="0000FF"/>
          </w:rPr>
          <w:t>подпункте "в" подпункта 2</w:t>
        </w:r>
      </w:hyperlink>
      <w:r>
        <w:t xml:space="preserve"> настоящего пункта;</w:t>
      </w:r>
    </w:p>
    <w:p w:rsidR="00357C2D" w:rsidRDefault="00357C2D">
      <w:pPr>
        <w:pStyle w:val="ConsPlusNormal"/>
        <w:spacing w:before="220"/>
        <w:ind w:firstLine="540"/>
        <w:jc w:val="both"/>
      </w:pPr>
      <w:r>
        <w:t xml:space="preserve">в) планов и (или) схем развития горных работ, указанных в </w:t>
      </w:r>
      <w:hyperlink w:anchor="P1276">
        <w:r>
          <w:rPr>
            <w:color w:val="0000FF"/>
          </w:rPr>
          <w:t>подпункте "г" подпункта 2</w:t>
        </w:r>
      </w:hyperlink>
      <w:r>
        <w:t xml:space="preserve"> настоящего пункта;</w:t>
      </w:r>
    </w:p>
    <w:p w:rsidR="00357C2D" w:rsidRDefault="00357C2D">
      <w:pPr>
        <w:pStyle w:val="ConsPlusNormal"/>
        <w:spacing w:before="220"/>
        <w:ind w:firstLine="540"/>
        <w:jc w:val="both"/>
      </w:pPr>
      <w:r>
        <w:lastRenderedPageBreak/>
        <w:t>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копию доверенности на осуществление действий от имени пользователя недр, заверенную печатью пользователя недр (при наличии) и подписанную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p w:rsidR="00357C2D" w:rsidRDefault="00357C2D">
      <w:pPr>
        <w:pStyle w:val="ConsPlusNormal"/>
        <w:spacing w:before="220"/>
        <w:ind w:firstLine="540"/>
        <w:jc w:val="both"/>
      </w:pPr>
      <w:r>
        <w:t>4) копии актов контрольных (надзорных) мероприятий органов регионального государственного геологического контроля (надзора) в отношении пользователя недр по соответствующему участку недр за последние 3 года, предшествующих подаче заявки (при наличии), а также выданные им предписания или информация о том, что указанные проверки за последние 3 года не проводились;</w:t>
      </w:r>
    </w:p>
    <w:p w:rsidR="00357C2D" w:rsidRDefault="00357C2D">
      <w:pPr>
        <w:pStyle w:val="ConsPlusNormal"/>
        <w:spacing w:before="220"/>
        <w:ind w:firstLine="540"/>
        <w:jc w:val="both"/>
      </w:pPr>
      <w:r>
        <w:t>5) справка налогового органа о наличии (об отсутствии) задолженности пользователя недр по уплате налогов и платежей при пользовании недрами;</w:t>
      </w:r>
    </w:p>
    <w:p w:rsidR="00357C2D" w:rsidRDefault="00357C2D">
      <w:pPr>
        <w:pStyle w:val="ConsPlusNormal"/>
        <w:spacing w:before="220"/>
        <w:ind w:firstLine="540"/>
        <w:jc w:val="both"/>
      </w:pPr>
      <w:r>
        <w:t xml:space="preserve">6) справка федерального фонда геологической информации или его территориального фонда о представлении, непредставлении и (или) нарушении порядка представления пользователем недр геологической информации о недрах в соответствии со </w:t>
      </w:r>
      <w:hyperlink r:id="rId382">
        <w:r>
          <w:rPr>
            <w:color w:val="0000FF"/>
          </w:rPr>
          <w:t>статьей 27</w:t>
        </w:r>
      </w:hyperlink>
      <w:r>
        <w:t xml:space="preserve"> Закона Российской Федерации "О недрах" в федеральный фонд геологической информации и его территориальные фонды;</w:t>
      </w:r>
    </w:p>
    <w:p w:rsidR="00357C2D" w:rsidRDefault="00357C2D">
      <w:pPr>
        <w:pStyle w:val="ConsPlusNormal"/>
        <w:spacing w:before="220"/>
        <w:ind w:firstLine="540"/>
        <w:jc w:val="both"/>
      </w:pPr>
      <w:r>
        <w:t>7) уведомление, выданное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(в случае подачи заявки на внесение изменений в лицензию на пользование недрами в связи с получением уведомления, предусмотренного настоящим подпунктом).</w:t>
      </w:r>
    </w:p>
    <w:p w:rsidR="00357C2D" w:rsidRDefault="00357C2D">
      <w:pPr>
        <w:pStyle w:val="ConsPlusNormal"/>
        <w:spacing w:before="220"/>
        <w:ind w:firstLine="540"/>
        <w:jc w:val="both"/>
      </w:pPr>
      <w:r>
        <w:t>Пользователь недр вправе представить дополнительные документы и сведения, имеющие значение для обоснования внесения изменений в лицензию на пользование недрами.</w:t>
      </w:r>
    </w:p>
    <w:p w:rsidR="00357C2D" w:rsidRDefault="00357C2D">
      <w:pPr>
        <w:pStyle w:val="ConsPlusNormal"/>
        <w:spacing w:before="220"/>
        <w:ind w:firstLine="540"/>
        <w:jc w:val="both"/>
      </w:pPr>
      <w:r>
        <w:t xml:space="preserve">2. В случае подачи заявки по основанию, предусмотренному </w:t>
      </w:r>
      <w:hyperlink w:anchor="P532">
        <w:r>
          <w:rPr>
            <w:color w:val="0000FF"/>
          </w:rPr>
          <w:t>подпунктом "г" пункта 3.11.1.1</w:t>
        </w:r>
      </w:hyperlink>
      <w:r>
        <w:t xml:space="preserve"> Административного регламента, помимо документов и сведений, предусмотренных </w:t>
      </w:r>
      <w:hyperlink w:anchor="P1269">
        <w:r>
          <w:rPr>
            <w:color w:val="0000FF"/>
          </w:rPr>
          <w:t>пунктом 1</w:t>
        </w:r>
      </w:hyperlink>
      <w:r>
        <w:t xml:space="preserve"> настоящего Перечня, к заявке прилагаются следующие документы и сведения, обосновывающие отнесение полезных ископаемых к попутным полезным ископаемым в соответствии с </w:t>
      </w:r>
      <w:hyperlink r:id="rId383">
        <w:r>
          <w:rPr>
            <w:color w:val="0000FF"/>
          </w:rPr>
          <w:t>Постановлением</w:t>
        </w:r>
      </w:hyperlink>
      <w:r>
        <w:t xml:space="preserve"> Правительства Российской Федерации от 12 августа 2017 года N 963 "О критериях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w:t>
      </w:r>
    </w:p>
    <w:p w:rsidR="00357C2D" w:rsidRDefault="00357C2D">
      <w:pPr>
        <w:pStyle w:val="ConsPlusNormal"/>
        <w:spacing w:before="220"/>
        <w:ind w:firstLine="540"/>
        <w:jc w:val="both"/>
      </w:pPr>
      <w:r>
        <w:t>1) геологическая информация о недрах, включая данные о ее инвентарных номерах в федеральном фонде геологической информации и его территориальных фондах;</w:t>
      </w:r>
    </w:p>
    <w:p w:rsidR="00357C2D" w:rsidRDefault="00357C2D">
      <w:pPr>
        <w:pStyle w:val="ConsPlusNormal"/>
        <w:spacing w:before="220"/>
        <w:ind w:firstLine="540"/>
        <w:jc w:val="both"/>
      </w:pPr>
      <w:r>
        <w:t xml:space="preserve">2)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отношении материалов технико-экономического обоснования кондиций для подсчета запасов полезных ископаемых в недрах, предусмотренного </w:t>
      </w:r>
      <w:hyperlink r:id="rId384">
        <w:r>
          <w:rPr>
            <w:color w:val="0000FF"/>
          </w:rPr>
          <w:t>статьей 29</w:t>
        </w:r>
      </w:hyperlink>
      <w:r>
        <w:t xml:space="preserve"> Закона Российской Федерации "О недрах".</w:t>
      </w:r>
    </w:p>
    <w:p w:rsidR="00357C2D" w:rsidRDefault="00357C2D">
      <w:pPr>
        <w:pStyle w:val="ConsPlusNormal"/>
        <w:spacing w:before="220"/>
        <w:ind w:firstLine="540"/>
        <w:jc w:val="both"/>
      </w:pPr>
      <w:r>
        <w:t xml:space="preserve">3. В случае подачи заявки по основанию, предусмотренному </w:t>
      </w:r>
      <w:hyperlink w:anchor="P533">
        <w:r>
          <w:rPr>
            <w:color w:val="0000FF"/>
          </w:rPr>
          <w:t>подпунктом "д" пункта 3.11.1.1</w:t>
        </w:r>
      </w:hyperlink>
      <w:r>
        <w:t xml:space="preserve"> </w:t>
      </w:r>
      <w:r>
        <w:lastRenderedPageBreak/>
        <w:t xml:space="preserve">Административного регламента, помимо документов и сведений, предусмотренных </w:t>
      </w:r>
      <w:hyperlink w:anchor="P1269">
        <w:r>
          <w:rPr>
            <w:color w:val="0000FF"/>
          </w:rPr>
          <w:t>пунктом 1</w:t>
        </w:r>
      </w:hyperlink>
      <w:r>
        <w:t xml:space="preserve"> настоящего Перечня, к заявке прилагаются следующие документы и сведения:</w:t>
      </w:r>
    </w:p>
    <w:p w:rsidR="00357C2D" w:rsidRDefault="00357C2D">
      <w:pPr>
        <w:pStyle w:val="ConsPlusNormal"/>
        <w:spacing w:before="220"/>
        <w:ind w:firstLine="540"/>
        <w:jc w:val="both"/>
      </w:pPr>
      <w:r>
        <w:t>1) материалы, подтверждающие наличие технической ошибки в сведениях о границах участка недр, предоставленного в пользование (в случае необходимости исправления технической ошибки в сведениях о границах участка недр, предоставленного в пользование):</w:t>
      </w:r>
    </w:p>
    <w:p w:rsidR="00357C2D" w:rsidRDefault="00357C2D">
      <w:pPr>
        <w:pStyle w:val="ConsPlusNormal"/>
        <w:spacing w:before="220"/>
        <w:ind w:firstLine="540"/>
        <w:jc w:val="both"/>
      </w:pPr>
      <w:r>
        <w:t>а) реквизиты геологических отчетов, представленных в федеральный фонд геологической информации и его территориальные фонды, содержащих информацию о прогнозных ресурсах и запасах полезных ископаемых, расположенных на предоставленном в пользование участке недр по состоянию на дату, когда была допущена предполагаемая техническая ошибка, а также выписки (</w:t>
      </w:r>
      <w:proofErr w:type="spellStart"/>
      <w:r>
        <w:t>выкопировки</w:t>
      </w:r>
      <w:proofErr w:type="spellEnd"/>
      <w:r>
        <w:t>) из них;</w:t>
      </w:r>
    </w:p>
    <w:p w:rsidR="00357C2D" w:rsidRDefault="00357C2D">
      <w:pPr>
        <w:pStyle w:val="ConsPlusNormal"/>
        <w:spacing w:before="220"/>
        <w:ind w:firstLine="540"/>
        <w:jc w:val="both"/>
      </w:pPr>
      <w:r>
        <w:t>б) графические материалы с отображением границ участка недр, установленных лицензией на пользование недрами, содержащей техническую ошибку; границ участка недр с учетом предлагаемого исправления технической ошибки; границ смежных участков недр, предоставленных в пользование; контуров блоков прогнозных ресурсов и запасов полезных ископаемых на участке недр, предоставленном в пользование, включающие: топографический план, а также схемы-разрезы (в случае исправления технической ошибки в описании верхней и (или) нижней границы участка недр, предоставленного в пользование, и (или) исправления технической ошибки, выражающейся в несоответствии границ участка недр, предоставленного в пользование, границам геологического объекта);</w:t>
      </w:r>
    </w:p>
    <w:p w:rsidR="00357C2D" w:rsidRDefault="00357C2D">
      <w:pPr>
        <w:pStyle w:val="ConsPlusNormal"/>
        <w:spacing w:before="220"/>
        <w:ind w:firstLine="540"/>
        <w:jc w:val="both"/>
      </w:pPr>
      <w:r>
        <w:t>2) информация, подтверждающая наличие технической ошибки, за исключением технической ошибки в сведениях о границах участка недр, предоставленного в пользование (в случае необходимости исправления технической ошибки, за исключением технической ошибки в сведениях о границах участка недр, предоставленного в пользование).</w:t>
      </w:r>
    </w:p>
    <w:p w:rsidR="00357C2D" w:rsidRDefault="00357C2D">
      <w:pPr>
        <w:pStyle w:val="ConsPlusNormal"/>
        <w:spacing w:before="220"/>
        <w:ind w:firstLine="540"/>
        <w:jc w:val="both"/>
      </w:pPr>
      <w:r>
        <w:t>4. Заявление и все документы, прилагаемые к нему, должны быть прошиты, пронумерованы, подписаны заявителем или его представителем (при условии представления документов, подтверждающих полномочия представителя), скреплены оттиском печати (при ее наличии) или направлены в электронном виде.</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bookmarkStart w:id="58" w:name="P1301"/>
      <w:bookmarkEnd w:id="58"/>
      <w:r>
        <w:t>Приложение N 5</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(в ред. приказов департамента природных ресурсов и экологии</w:t>
            </w:r>
          </w:p>
          <w:p w:rsidR="00357C2D" w:rsidRDefault="00357C2D">
            <w:pPr>
              <w:pStyle w:val="ConsPlusNormal"/>
              <w:jc w:val="center"/>
            </w:pPr>
            <w:r>
              <w:rPr>
                <w:color w:val="392C69"/>
              </w:rPr>
              <w:t xml:space="preserve">Воронежской области от 30.09.2022 </w:t>
            </w:r>
            <w:hyperlink r:id="rId385">
              <w:r>
                <w:rPr>
                  <w:color w:val="0000FF"/>
                </w:rPr>
                <w:t>N 380</w:t>
              </w:r>
            </w:hyperlink>
            <w:r>
              <w:rPr>
                <w:color w:val="392C69"/>
              </w:rPr>
              <w:t xml:space="preserve">, от 27.02.2023 </w:t>
            </w:r>
            <w:hyperlink r:id="rId386">
              <w:r>
                <w:rPr>
                  <w:color w:val="0000FF"/>
                </w:rPr>
                <w:t>N 95</w:t>
              </w:r>
            </w:hyperlink>
            <w:r>
              <w:rPr>
                <w:color w:val="392C69"/>
              </w:rPr>
              <w:t>,</w:t>
            </w:r>
          </w:p>
          <w:p w:rsidR="00357C2D" w:rsidRDefault="00357C2D">
            <w:pPr>
              <w:pStyle w:val="ConsPlusNormal"/>
              <w:jc w:val="center"/>
            </w:pPr>
            <w:hyperlink r:id="rId387">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
        <w:gridCol w:w="538"/>
        <w:gridCol w:w="543"/>
        <w:gridCol w:w="1531"/>
        <w:gridCol w:w="607"/>
        <w:gridCol w:w="810"/>
        <w:gridCol w:w="676"/>
        <w:gridCol w:w="794"/>
        <w:gridCol w:w="402"/>
        <w:gridCol w:w="505"/>
        <w:gridCol w:w="453"/>
        <w:gridCol w:w="1587"/>
      </w:tblGrid>
      <w:tr w:rsidR="00357C2D">
        <w:tc>
          <w:tcPr>
            <w:tcW w:w="3735" w:type="dxa"/>
            <w:gridSpan w:val="5"/>
          </w:tcPr>
          <w:p w:rsidR="00357C2D" w:rsidRDefault="00357C2D">
            <w:pPr>
              <w:pStyle w:val="ConsPlusNormal"/>
            </w:pPr>
            <w:r>
              <w:t>1. ЗАЯВКА В МИНИСТЕРСТВО ПРИРОДНЫХ РЕСУРСОВ И ЭКОЛОГИИ ВОРОНЕЖСКОЙ ОБЛАСТИ НА ПЕРЕОФОРМЛЕНИЕ ЛИЦЕНЗИИ</w:t>
            </w:r>
          </w:p>
        </w:tc>
        <w:tc>
          <w:tcPr>
            <w:tcW w:w="5227" w:type="dxa"/>
            <w:gridSpan w:val="7"/>
          </w:tcPr>
          <w:p w:rsidR="00357C2D" w:rsidRDefault="00357C2D">
            <w:pPr>
              <w:pStyle w:val="ConsPlusNormal"/>
            </w:pPr>
            <w:r>
              <w:t>2. РЕКВИЗИТЫ ЗАЯВКИ:</w:t>
            </w:r>
          </w:p>
          <w:p w:rsidR="00357C2D" w:rsidRDefault="00357C2D">
            <w:pPr>
              <w:pStyle w:val="ConsPlusNormal"/>
            </w:pPr>
            <w:r>
              <w:t>Входящий номер заявки ____________________</w:t>
            </w:r>
          </w:p>
          <w:p w:rsidR="00357C2D" w:rsidRDefault="00357C2D">
            <w:pPr>
              <w:pStyle w:val="ConsPlusNormal"/>
            </w:pPr>
            <w:r>
              <w:t>Дата регистрации заявки "___" _____ 20__ г.</w:t>
            </w:r>
          </w:p>
          <w:p w:rsidR="00357C2D" w:rsidRDefault="00357C2D">
            <w:pPr>
              <w:pStyle w:val="ConsPlusNormal"/>
            </w:pPr>
            <w:r>
              <w:t xml:space="preserve">Приложения к заявке приняты в отделе лицензирования недропользования "___" _________ </w:t>
            </w:r>
            <w:r>
              <w:lastRenderedPageBreak/>
              <w:t>20__ г.</w:t>
            </w:r>
          </w:p>
          <w:p w:rsidR="00357C2D" w:rsidRDefault="00357C2D">
            <w:pPr>
              <w:pStyle w:val="ConsPlusNormal"/>
            </w:pPr>
            <w:r>
              <w:t>Подпись должностного лица, принявшего приложения к заявке ________________________</w:t>
            </w:r>
          </w:p>
        </w:tc>
      </w:tr>
      <w:tr w:rsidR="00357C2D">
        <w:tc>
          <w:tcPr>
            <w:tcW w:w="516" w:type="dxa"/>
          </w:tcPr>
          <w:p w:rsidR="00357C2D" w:rsidRDefault="00357C2D">
            <w:pPr>
              <w:pStyle w:val="ConsPlusNormal"/>
            </w:pPr>
            <w:r>
              <w:lastRenderedPageBreak/>
              <w:t>1.1.</w:t>
            </w:r>
          </w:p>
        </w:tc>
        <w:tc>
          <w:tcPr>
            <w:tcW w:w="8446" w:type="dxa"/>
            <w:gridSpan w:val="11"/>
          </w:tcPr>
          <w:p w:rsidR="00357C2D" w:rsidRDefault="00357C2D">
            <w:pPr>
              <w:pStyle w:val="ConsPlusNormal"/>
            </w:pPr>
            <w:r>
              <w:t>Прошу переоформить лицензию на право пользования участком недр местного значения (результат государственной услуги предоставить в электронном (бумажном) виде) в связи с:</w:t>
            </w:r>
          </w:p>
        </w:tc>
      </w:tr>
      <w:tr w:rsidR="00357C2D">
        <w:tc>
          <w:tcPr>
            <w:tcW w:w="516" w:type="dxa"/>
            <w:vMerge w:val="restart"/>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реорганизацией юридического лица - пользователя недр в форме преобразования</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реорганизацией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реорганизацией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реорганизацией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реорганизацией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созданием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 xml:space="preserve">передачей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w:t>
            </w:r>
            <w:r>
              <w:lastRenderedPageBreak/>
              <w:t>общества, по его указанию при соблюдении указанных условий</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 xml:space="preserve">приобретением субъектом предпринимательской деятельности в порядке, предусмотренном Федеральным </w:t>
            </w:r>
            <w:hyperlink r:id="rId388">
              <w:r>
                <w:rPr>
                  <w:color w:val="0000FF"/>
                </w:rPr>
                <w:t>законом</w:t>
              </w:r>
            </w:hyperlink>
            <w:r>
              <w:t xml:space="preserve"> от 26.10.2002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tc>
      </w:tr>
      <w:tr w:rsidR="00357C2D">
        <w:tc>
          <w:tcPr>
            <w:tcW w:w="516" w:type="dxa"/>
            <w:vMerge/>
          </w:tcPr>
          <w:p w:rsidR="00357C2D" w:rsidRDefault="00357C2D">
            <w:pPr>
              <w:pStyle w:val="ConsPlusNormal"/>
            </w:pPr>
          </w:p>
        </w:tc>
        <w:tc>
          <w:tcPr>
            <w:tcW w:w="538" w:type="dxa"/>
          </w:tcPr>
          <w:p w:rsidR="00357C2D" w:rsidRDefault="00357C2D">
            <w:pPr>
              <w:pStyle w:val="ConsPlusNormal"/>
            </w:pPr>
          </w:p>
        </w:tc>
        <w:tc>
          <w:tcPr>
            <w:tcW w:w="7908" w:type="dxa"/>
            <w:gridSpan w:val="10"/>
          </w:tcPr>
          <w:p w:rsidR="00357C2D" w:rsidRDefault="00357C2D">
            <w:pPr>
              <w:pStyle w:val="ConsPlusNormal"/>
              <w:jc w:val="both"/>
            </w:pPr>
            <w:r>
              <w:t xml:space="preserve">заключением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389">
              <w:r>
                <w:rPr>
                  <w:color w:val="0000FF"/>
                </w:rPr>
                <w:t>законом</w:t>
              </w:r>
            </w:hyperlink>
            <w:r>
              <w:t xml:space="preserve"> от 07.12.2011 N 416-ФЗ "О водоснабжении и водоотведении"</w:t>
            </w:r>
          </w:p>
        </w:tc>
      </w:tr>
      <w:tr w:rsidR="00357C2D">
        <w:tc>
          <w:tcPr>
            <w:tcW w:w="516" w:type="dxa"/>
          </w:tcPr>
          <w:p w:rsidR="00357C2D" w:rsidRDefault="00357C2D">
            <w:pPr>
              <w:pStyle w:val="ConsPlusNormal"/>
            </w:pPr>
            <w:r>
              <w:t>1.2.</w:t>
            </w:r>
          </w:p>
        </w:tc>
        <w:tc>
          <w:tcPr>
            <w:tcW w:w="3219" w:type="dxa"/>
            <w:gridSpan w:val="4"/>
          </w:tcPr>
          <w:p w:rsidR="00357C2D" w:rsidRDefault="00357C2D">
            <w:pPr>
              <w:pStyle w:val="ConsPlusNormal"/>
            </w:pPr>
            <w:r>
              <w:t>Серия и номер лицензии</w:t>
            </w:r>
          </w:p>
        </w:tc>
        <w:tc>
          <w:tcPr>
            <w:tcW w:w="1486" w:type="dxa"/>
            <w:gridSpan w:val="2"/>
          </w:tcPr>
          <w:p w:rsidR="00357C2D" w:rsidRDefault="00357C2D">
            <w:pPr>
              <w:pStyle w:val="ConsPlusNormal"/>
            </w:pPr>
          </w:p>
        </w:tc>
        <w:tc>
          <w:tcPr>
            <w:tcW w:w="2154" w:type="dxa"/>
            <w:gridSpan w:val="4"/>
          </w:tcPr>
          <w:p w:rsidR="00357C2D" w:rsidRDefault="00357C2D">
            <w:pPr>
              <w:pStyle w:val="ConsPlusNormal"/>
            </w:pPr>
          </w:p>
        </w:tc>
        <w:tc>
          <w:tcPr>
            <w:tcW w:w="1587" w:type="dxa"/>
          </w:tcPr>
          <w:p w:rsidR="00357C2D" w:rsidRDefault="00357C2D">
            <w:pPr>
              <w:pStyle w:val="ConsPlusNormal"/>
            </w:pPr>
          </w:p>
        </w:tc>
      </w:tr>
      <w:tr w:rsidR="00357C2D">
        <w:tc>
          <w:tcPr>
            <w:tcW w:w="516" w:type="dxa"/>
          </w:tcPr>
          <w:p w:rsidR="00357C2D" w:rsidRDefault="00357C2D">
            <w:pPr>
              <w:pStyle w:val="ConsPlusNormal"/>
            </w:pPr>
            <w:r>
              <w:t>2.</w:t>
            </w:r>
          </w:p>
        </w:tc>
        <w:tc>
          <w:tcPr>
            <w:tcW w:w="8446" w:type="dxa"/>
            <w:gridSpan w:val="11"/>
          </w:tcPr>
          <w:p w:rsidR="00357C2D" w:rsidRDefault="00357C2D">
            <w:pPr>
              <w:pStyle w:val="ConsPlusNormal"/>
            </w:pPr>
            <w:r>
              <w:t>СВЕДЕНИЯ О ЗАЯВИТЕЛЕ</w:t>
            </w:r>
          </w:p>
        </w:tc>
      </w:tr>
      <w:tr w:rsidR="00357C2D">
        <w:tc>
          <w:tcPr>
            <w:tcW w:w="8962" w:type="dxa"/>
            <w:gridSpan w:val="12"/>
          </w:tcPr>
          <w:p w:rsidR="00357C2D" w:rsidRDefault="00357C2D">
            <w:pPr>
              <w:pStyle w:val="ConsPlusNormal"/>
            </w:pPr>
            <w:r>
              <w:t>2.1. Об индивидуальном предпринимателе</w:t>
            </w:r>
          </w:p>
        </w:tc>
      </w:tr>
      <w:tr w:rsidR="00357C2D">
        <w:tc>
          <w:tcPr>
            <w:tcW w:w="516" w:type="dxa"/>
            <w:vMerge w:val="restart"/>
          </w:tcPr>
          <w:p w:rsidR="00357C2D" w:rsidRDefault="00357C2D">
            <w:pPr>
              <w:pStyle w:val="ConsPlusNormal"/>
            </w:pPr>
          </w:p>
        </w:tc>
        <w:tc>
          <w:tcPr>
            <w:tcW w:w="2612" w:type="dxa"/>
            <w:gridSpan w:val="3"/>
          </w:tcPr>
          <w:p w:rsidR="00357C2D" w:rsidRDefault="00357C2D">
            <w:pPr>
              <w:pStyle w:val="ConsPlusNormal"/>
            </w:pPr>
            <w:r>
              <w:t>Фамилия</w:t>
            </w:r>
          </w:p>
        </w:tc>
        <w:tc>
          <w:tcPr>
            <w:tcW w:w="5834" w:type="dxa"/>
            <w:gridSpan w:val="8"/>
          </w:tcPr>
          <w:p w:rsidR="00357C2D" w:rsidRDefault="00357C2D">
            <w:pPr>
              <w:pStyle w:val="ConsPlusNormal"/>
            </w:pPr>
          </w:p>
        </w:tc>
      </w:tr>
      <w:tr w:rsidR="00357C2D">
        <w:tc>
          <w:tcPr>
            <w:tcW w:w="516" w:type="dxa"/>
            <w:vMerge/>
          </w:tcPr>
          <w:p w:rsidR="00357C2D" w:rsidRDefault="00357C2D">
            <w:pPr>
              <w:pStyle w:val="ConsPlusNormal"/>
            </w:pPr>
          </w:p>
        </w:tc>
        <w:tc>
          <w:tcPr>
            <w:tcW w:w="2612" w:type="dxa"/>
            <w:gridSpan w:val="3"/>
          </w:tcPr>
          <w:p w:rsidR="00357C2D" w:rsidRDefault="00357C2D">
            <w:pPr>
              <w:pStyle w:val="ConsPlusNormal"/>
            </w:pPr>
            <w:r>
              <w:t>Имя</w:t>
            </w:r>
          </w:p>
        </w:tc>
        <w:tc>
          <w:tcPr>
            <w:tcW w:w="5834" w:type="dxa"/>
            <w:gridSpan w:val="8"/>
          </w:tcPr>
          <w:p w:rsidR="00357C2D" w:rsidRDefault="00357C2D">
            <w:pPr>
              <w:pStyle w:val="ConsPlusNormal"/>
            </w:pPr>
          </w:p>
        </w:tc>
      </w:tr>
      <w:tr w:rsidR="00357C2D">
        <w:tc>
          <w:tcPr>
            <w:tcW w:w="516" w:type="dxa"/>
            <w:vMerge/>
          </w:tcPr>
          <w:p w:rsidR="00357C2D" w:rsidRDefault="00357C2D">
            <w:pPr>
              <w:pStyle w:val="ConsPlusNormal"/>
            </w:pPr>
          </w:p>
        </w:tc>
        <w:tc>
          <w:tcPr>
            <w:tcW w:w="2612" w:type="dxa"/>
            <w:gridSpan w:val="3"/>
          </w:tcPr>
          <w:p w:rsidR="00357C2D" w:rsidRDefault="00357C2D">
            <w:pPr>
              <w:pStyle w:val="ConsPlusNormal"/>
            </w:pPr>
            <w:r>
              <w:t>Отчество (при наличии)</w:t>
            </w:r>
          </w:p>
        </w:tc>
        <w:tc>
          <w:tcPr>
            <w:tcW w:w="5834" w:type="dxa"/>
            <w:gridSpan w:val="8"/>
          </w:tcPr>
          <w:p w:rsidR="00357C2D" w:rsidRDefault="00357C2D">
            <w:pPr>
              <w:pStyle w:val="ConsPlusNormal"/>
            </w:pPr>
          </w:p>
        </w:tc>
      </w:tr>
      <w:tr w:rsidR="00357C2D">
        <w:tc>
          <w:tcPr>
            <w:tcW w:w="516" w:type="dxa"/>
            <w:vMerge/>
          </w:tcPr>
          <w:p w:rsidR="00357C2D" w:rsidRDefault="00357C2D">
            <w:pPr>
              <w:pStyle w:val="ConsPlusNormal"/>
            </w:pPr>
          </w:p>
        </w:tc>
        <w:tc>
          <w:tcPr>
            <w:tcW w:w="5901" w:type="dxa"/>
            <w:gridSpan w:val="8"/>
          </w:tcPr>
          <w:p w:rsidR="00357C2D" w:rsidRDefault="00357C2D">
            <w:pPr>
              <w:pStyle w:val="ConsPlusNormal"/>
            </w:pPr>
            <w:r>
              <w:t>Идентификационный номер налогоплательщика (ИНН)</w:t>
            </w:r>
          </w:p>
        </w:tc>
        <w:tc>
          <w:tcPr>
            <w:tcW w:w="2545" w:type="dxa"/>
            <w:gridSpan w:val="3"/>
          </w:tcPr>
          <w:p w:rsidR="00357C2D" w:rsidRDefault="00357C2D">
            <w:pPr>
              <w:pStyle w:val="ConsPlusNormal"/>
            </w:pPr>
          </w:p>
        </w:tc>
      </w:tr>
      <w:tr w:rsidR="00357C2D">
        <w:tc>
          <w:tcPr>
            <w:tcW w:w="516" w:type="dxa"/>
          </w:tcPr>
          <w:p w:rsidR="00357C2D" w:rsidRDefault="00357C2D">
            <w:pPr>
              <w:pStyle w:val="ConsPlusNormal"/>
            </w:pPr>
          </w:p>
        </w:tc>
        <w:tc>
          <w:tcPr>
            <w:tcW w:w="1081" w:type="dxa"/>
            <w:gridSpan w:val="2"/>
          </w:tcPr>
          <w:p w:rsidR="00357C2D" w:rsidRDefault="00357C2D">
            <w:pPr>
              <w:pStyle w:val="ConsPlusNormal"/>
            </w:pPr>
            <w:r>
              <w:t>ОГРНИП</w:t>
            </w:r>
          </w:p>
        </w:tc>
        <w:tc>
          <w:tcPr>
            <w:tcW w:w="2948" w:type="dxa"/>
            <w:gridSpan w:val="3"/>
          </w:tcPr>
          <w:p w:rsidR="00357C2D" w:rsidRDefault="00357C2D">
            <w:pPr>
              <w:pStyle w:val="ConsPlusNormal"/>
            </w:pPr>
          </w:p>
        </w:tc>
        <w:tc>
          <w:tcPr>
            <w:tcW w:w="2830" w:type="dxa"/>
            <w:gridSpan w:val="5"/>
          </w:tcPr>
          <w:p w:rsidR="00357C2D" w:rsidRDefault="00357C2D">
            <w:pPr>
              <w:pStyle w:val="ConsPlusNormal"/>
            </w:pPr>
            <w:r>
              <w:t>Дата регистрации</w:t>
            </w:r>
          </w:p>
        </w:tc>
        <w:tc>
          <w:tcPr>
            <w:tcW w:w="1587" w:type="dxa"/>
          </w:tcPr>
          <w:p w:rsidR="00357C2D" w:rsidRDefault="00357C2D">
            <w:pPr>
              <w:pStyle w:val="ConsPlusNormal"/>
            </w:pPr>
          </w:p>
        </w:tc>
      </w:tr>
      <w:tr w:rsidR="00357C2D">
        <w:tc>
          <w:tcPr>
            <w:tcW w:w="516" w:type="dxa"/>
          </w:tcPr>
          <w:p w:rsidR="00357C2D" w:rsidRDefault="00357C2D">
            <w:pPr>
              <w:pStyle w:val="ConsPlusNormal"/>
            </w:pPr>
            <w:r>
              <w:t>2.2.</w:t>
            </w:r>
          </w:p>
        </w:tc>
        <w:tc>
          <w:tcPr>
            <w:tcW w:w="8446" w:type="dxa"/>
            <w:gridSpan w:val="11"/>
          </w:tcPr>
          <w:p w:rsidR="00357C2D" w:rsidRDefault="00357C2D">
            <w:pPr>
              <w:pStyle w:val="ConsPlusNormal"/>
            </w:pPr>
            <w:r>
              <w:t>О юридическом лице</w:t>
            </w:r>
          </w:p>
        </w:tc>
      </w:tr>
      <w:tr w:rsidR="00357C2D">
        <w:tc>
          <w:tcPr>
            <w:tcW w:w="516" w:type="dxa"/>
            <w:vMerge w:val="restart"/>
          </w:tcPr>
          <w:p w:rsidR="00357C2D" w:rsidRDefault="00357C2D">
            <w:pPr>
              <w:pStyle w:val="ConsPlusNormal"/>
            </w:pPr>
          </w:p>
        </w:tc>
        <w:tc>
          <w:tcPr>
            <w:tcW w:w="2612" w:type="dxa"/>
            <w:gridSpan w:val="3"/>
          </w:tcPr>
          <w:p w:rsidR="00357C2D" w:rsidRDefault="00357C2D">
            <w:pPr>
              <w:pStyle w:val="ConsPlusNormal"/>
            </w:pPr>
            <w:r>
              <w:t>Полное наименование</w:t>
            </w:r>
          </w:p>
        </w:tc>
        <w:tc>
          <w:tcPr>
            <w:tcW w:w="5834" w:type="dxa"/>
            <w:gridSpan w:val="8"/>
          </w:tcPr>
          <w:p w:rsidR="00357C2D" w:rsidRDefault="00357C2D">
            <w:pPr>
              <w:pStyle w:val="ConsPlusNormal"/>
            </w:pPr>
          </w:p>
        </w:tc>
      </w:tr>
      <w:tr w:rsidR="00357C2D">
        <w:tc>
          <w:tcPr>
            <w:tcW w:w="516" w:type="dxa"/>
            <w:vMerge/>
          </w:tcPr>
          <w:p w:rsidR="00357C2D" w:rsidRDefault="00357C2D">
            <w:pPr>
              <w:pStyle w:val="ConsPlusNormal"/>
            </w:pPr>
          </w:p>
        </w:tc>
        <w:tc>
          <w:tcPr>
            <w:tcW w:w="8446" w:type="dxa"/>
            <w:gridSpan w:val="11"/>
          </w:tcPr>
          <w:p w:rsidR="00357C2D" w:rsidRDefault="00357C2D">
            <w:pPr>
              <w:pStyle w:val="ConsPlusNormal"/>
            </w:pPr>
          </w:p>
        </w:tc>
      </w:tr>
      <w:tr w:rsidR="00357C2D">
        <w:tc>
          <w:tcPr>
            <w:tcW w:w="516" w:type="dxa"/>
            <w:vMerge w:val="restart"/>
          </w:tcPr>
          <w:p w:rsidR="00357C2D" w:rsidRDefault="00357C2D">
            <w:pPr>
              <w:pStyle w:val="ConsPlusNormal"/>
            </w:pPr>
          </w:p>
        </w:tc>
        <w:tc>
          <w:tcPr>
            <w:tcW w:w="5499" w:type="dxa"/>
            <w:gridSpan w:val="7"/>
          </w:tcPr>
          <w:p w:rsidR="00357C2D" w:rsidRDefault="00357C2D">
            <w:pPr>
              <w:pStyle w:val="ConsPlusNormal"/>
            </w:pPr>
          </w:p>
        </w:tc>
        <w:tc>
          <w:tcPr>
            <w:tcW w:w="907" w:type="dxa"/>
            <w:gridSpan w:val="2"/>
          </w:tcPr>
          <w:p w:rsidR="00357C2D" w:rsidRDefault="00357C2D">
            <w:pPr>
              <w:pStyle w:val="ConsPlusNormal"/>
            </w:pPr>
            <w:r>
              <w:t>ОГРН</w:t>
            </w:r>
          </w:p>
        </w:tc>
        <w:tc>
          <w:tcPr>
            <w:tcW w:w="2040" w:type="dxa"/>
            <w:gridSpan w:val="2"/>
          </w:tcPr>
          <w:p w:rsidR="00357C2D" w:rsidRDefault="00357C2D">
            <w:pPr>
              <w:pStyle w:val="ConsPlusNormal"/>
            </w:pPr>
          </w:p>
        </w:tc>
      </w:tr>
      <w:tr w:rsidR="00357C2D">
        <w:tc>
          <w:tcPr>
            <w:tcW w:w="516" w:type="dxa"/>
            <w:vMerge/>
          </w:tcPr>
          <w:p w:rsidR="00357C2D" w:rsidRDefault="00357C2D">
            <w:pPr>
              <w:pStyle w:val="ConsPlusNormal"/>
            </w:pPr>
          </w:p>
        </w:tc>
        <w:tc>
          <w:tcPr>
            <w:tcW w:w="4029" w:type="dxa"/>
            <w:gridSpan w:val="5"/>
          </w:tcPr>
          <w:p w:rsidR="00357C2D" w:rsidRDefault="00357C2D">
            <w:pPr>
              <w:pStyle w:val="ConsPlusNormal"/>
            </w:pPr>
            <w:r>
              <w:t>Дата государственной регистрации</w:t>
            </w:r>
          </w:p>
        </w:tc>
        <w:tc>
          <w:tcPr>
            <w:tcW w:w="1470" w:type="dxa"/>
            <w:gridSpan w:val="2"/>
          </w:tcPr>
          <w:p w:rsidR="00357C2D" w:rsidRDefault="00357C2D">
            <w:pPr>
              <w:pStyle w:val="ConsPlusNormal"/>
            </w:pPr>
          </w:p>
        </w:tc>
        <w:tc>
          <w:tcPr>
            <w:tcW w:w="907" w:type="dxa"/>
            <w:gridSpan w:val="2"/>
          </w:tcPr>
          <w:p w:rsidR="00357C2D" w:rsidRDefault="00357C2D">
            <w:pPr>
              <w:pStyle w:val="ConsPlusNormal"/>
            </w:pPr>
            <w:r>
              <w:t>ИНН</w:t>
            </w:r>
          </w:p>
        </w:tc>
        <w:tc>
          <w:tcPr>
            <w:tcW w:w="2040" w:type="dxa"/>
            <w:gridSpan w:val="2"/>
          </w:tcPr>
          <w:p w:rsidR="00357C2D" w:rsidRDefault="00357C2D">
            <w:pPr>
              <w:pStyle w:val="ConsPlusNormal"/>
            </w:pPr>
          </w:p>
        </w:tc>
      </w:tr>
      <w:tr w:rsidR="00357C2D">
        <w:tc>
          <w:tcPr>
            <w:tcW w:w="516" w:type="dxa"/>
          </w:tcPr>
          <w:p w:rsidR="00357C2D" w:rsidRDefault="00357C2D">
            <w:pPr>
              <w:pStyle w:val="ConsPlusNormal"/>
            </w:pPr>
            <w:r>
              <w:t>3.</w:t>
            </w:r>
          </w:p>
        </w:tc>
        <w:tc>
          <w:tcPr>
            <w:tcW w:w="8446" w:type="dxa"/>
            <w:gridSpan w:val="11"/>
          </w:tcPr>
          <w:p w:rsidR="00357C2D" w:rsidRDefault="00357C2D">
            <w:pPr>
              <w:pStyle w:val="ConsPlusNormal"/>
            </w:pPr>
            <w:r>
              <w:t>АДРЕСА И ТЕЛЕФОНЫ ЗАЯВИТЕЛЯ</w:t>
            </w:r>
          </w:p>
        </w:tc>
      </w:tr>
      <w:tr w:rsidR="00357C2D">
        <w:tc>
          <w:tcPr>
            <w:tcW w:w="516" w:type="dxa"/>
            <w:vMerge w:val="restart"/>
          </w:tcPr>
          <w:p w:rsidR="00357C2D" w:rsidRDefault="00357C2D">
            <w:pPr>
              <w:pStyle w:val="ConsPlusNormal"/>
            </w:pPr>
          </w:p>
        </w:tc>
        <w:tc>
          <w:tcPr>
            <w:tcW w:w="3219" w:type="dxa"/>
            <w:gridSpan w:val="4"/>
          </w:tcPr>
          <w:p w:rsidR="00357C2D" w:rsidRDefault="00357C2D">
            <w:pPr>
              <w:pStyle w:val="ConsPlusNormal"/>
            </w:pPr>
            <w:r>
              <w:t>телефон</w:t>
            </w:r>
          </w:p>
        </w:tc>
        <w:tc>
          <w:tcPr>
            <w:tcW w:w="5227" w:type="dxa"/>
            <w:gridSpan w:val="7"/>
          </w:tcPr>
          <w:p w:rsidR="00357C2D" w:rsidRDefault="00357C2D">
            <w:pPr>
              <w:pStyle w:val="ConsPlusNormal"/>
            </w:pPr>
          </w:p>
        </w:tc>
      </w:tr>
      <w:tr w:rsidR="00357C2D">
        <w:tc>
          <w:tcPr>
            <w:tcW w:w="516" w:type="dxa"/>
            <w:vMerge/>
          </w:tcPr>
          <w:p w:rsidR="00357C2D" w:rsidRDefault="00357C2D">
            <w:pPr>
              <w:pStyle w:val="ConsPlusNormal"/>
            </w:pPr>
          </w:p>
        </w:tc>
        <w:tc>
          <w:tcPr>
            <w:tcW w:w="3219" w:type="dxa"/>
            <w:gridSpan w:val="4"/>
          </w:tcPr>
          <w:p w:rsidR="00357C2D" w:rsidRDefault="00357C2D">
            <w:pPr>
              <w:pStyle w:val="ConsPlusNormal"/>
            </w:pPr>
            <w:r>
              <w:t>почтовый адрес</w:t>
            </w:r>
          </w:p>
        </w:tc>
        <w:tc>
          <w:tcPr>
            <w:tcW w:w="5227" w:type="dxa"/>
            <w:gridSpan w:val="7"/>
          </w:tcPr>
          <w:p w:rsidR="00357C2D" w:rsidRDefault="00357C2D">
            <w:pPr>
              <w:pStyle w:val="ConsPlusNormal"/>
            </w:pPr>
          </w:p>
        </w:tc>
      </w:tr>
      <w:tr w:rsidR="00357C2D">
        <w:tc>
          <w:tcPr>
            <w:tcW w:w="516" w:type="dxa"/>
            <w:vMerge/>
          </w:tcPr>
          <w:p w:rsidR="00357C2D" w:rsidRDefault="00357C2D">
            <w:pPr>
              <w:pStyle w:val="ConsPlusNormal"/>
            </w:pPr>
          </w:p>
        </w:tc>
        <w:tc>
          <w:tcPr>
            <w:tcW w:w="3219" w:type="dxa"/>
            <w:gridSpan w:val="4"/>
          </w:tcPr>
          <w:p w:rsidR="00357C2D" w:rsidRDefault="00357C2D">
            <w:pPr>
              <w:pStyle w:val="ConsPlusNormal"/>
            </w:pPr>
            <w:r>
              <w:t>адрес электронной почты</w:t>
            </w:r>
          </w:p>
        </w:tc>
        <w:tc>
          <w:tcPr>
            <w:tcW w:w="5227" w:type="dxa"/>
            <w:gridSpan w:val="7"/>
          </w:tcPr>
          <w:p w:rsidR="00357C2D" w:rsidRDefault="00357C2D">
            <w:pPr>
              <w:pStyle w:val="ConsPlusNormal"/>
            </w:pPr>
          </w:p>
        </w:tc>
      </w:tr>
      <w:tr w:rsidR="00357C2D">
        <w:tc>
          <w:tcPr>
            <w:tcW w:w="516" w:type="dxa"/>
          </w:tcPr>
          <w:p w:rsidR="00357C2D" w:rsidRDefault="00357C2D">
            <w:pPr>
              <w:pStyle w:val="ConsPlusNormal"/>
            </w:pPr>
          </w:p>
        </w:tc>
        <w:tc>
          <w:tcPr>
            <w:tcW w:w="3219" w:type="dxa"/>
            <w:gridSpan w:val="4"/>
          </w:tcPr>
          <w:p w:rsidR="00357C2D" w:rsidRDefault="00357C2D">
            <w:pPr>
              <w:pStyle w:val="ConsPlusNormal"/>
            </w:pPr>
            <w:r>
              <w:t xml:space="preserve">адрес </w:t>
            </w:r>
            <w:proofErr w:type="spellStart"/>
            <w:r>
              <w:t>web</w:t>
            </w:r>
            <w:proofErr w:type="spellEnd"/>
            <w:r>
              <w:t>-сайта</w:t>
            </w:r>
          </w:p>
        </w:tc>
        <w:tc>
          <w:tcPr>
            <w:tcW w:w="5227" w:type="dxa"/>
            <w:gridSpan w:val="7"/>
          </w:tcPr>
          <w:p w:rsidR="00357C2D" w:rsidRDefault="00357C2D">
            <w:pPr>
              <w:pStyle w:val="ConsPlusNormal"/>
            </w:pPr>
          </w:p>
        </w:tc>
      </w:tr>
      <w:tr w:rsidR="00357C2D">
        <w:tc>
          <w:tcPr>
            <w:tcW w:w="516" w:type="dxa"/>
          </w:tcPr>
          <w:p w:rsidR="00357C2D" w:rsidRDefault="00357C2D">
            <w:pPr>
              <w:pStyle w:val="ConsPlusNormal"/>
            </w:pPr>
            <w:r>
              <w:t>4.</w:t>
            </w:r>
          </w:p>
        </w:tc>
        <w:tc>
          <w:tcPr>
            <w:tcW w:w="4705" w:type="dxa"/>
            <w:gridSpan w:val="6"/>
          </w:tcPr>
          <w:p w:rsidR="00357C2D" w:rsidRDefault="00357C2D">
            <w:pPr>
              <w:pStyle w:val="ConsPlusNormal"/>
            </w:pPr>
            <w:r>
              <w:t>Должность ___________________________</w:t>
            </w:r>
          </w:p>
          <w:p w:rsidR="00357C2D" w:rsidRDefault="00357C2D">
            <w:pPr>
              <w:pStyle w:val="ConsPlusNormal"/>
            </w:pPr>
            <w:r>
              <w:t>Подпись _____________________________</w:t>
            </w:r>
          </w:p>
          <w:p w:rsidR="00357C2D" w:rsidRDefault="00357C2D">
            <w:pPr>
              <w:pStyle w:val="ConsPlusNormal"/>
            </w:pPr>
            <w:r>
              <w:t>инициалы, фамилия ___________________</w:t>
            </w:r>
          </w:p>
          <w:p w:rsidR="00357C2D" w:rsidRDefault="00357C2D">
            <w:pPr>
              <w:pStyle w:val="ConsPlusNormal"/>
              <w:jc w:val="center"/>
            </w:pPr>
            <w:r>
              <w:t>М.П.</w:t>
            </w:r>
          </w:p>
        </w:tc>
        <w:tc>
          <w:tcPr>
            <w:tcW w:w="3741" w:type="dxa"/>
            <w:gridSpan w:val="5"/>
          </w:tcPr>
          <w:p w:rsidR="00357C2D" w:rsidRDefault="00357C2D">
            <w:pPr>
              <w:pStyle w:val="ConsPlusNormal"/>
            </w:pPr>
            <w:r>
              <w:t>Дата "___" _________ 20__ г.</w:t>
            </w:r>
          </w:p>
        </w:tc>
      </w:tr>
    </w:tbl>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6</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p w:rsidR="00357C2D" w:rsidRDefault="00357C2D">
      <w:pPr>
        <w:pStyle w:val="ConsPlusTitle"/>
        <w:jc w:val="center"/>
      </w:pPr>
      <w:bookmarkStart w:id="59" w:name="P1403"/>
      <w:bookmarkEnd w:id="59"/>
      <w:r>
        <w:t>Перечень</w:t>
      </w:r>
    </w:p>
    <w:p w:rsidR="00357C2D" w:rsidRDefault="00357C2D">
      <w:pPr>
        <w:pStyle w:val="ConsPlusTitle"/>
        <w:jc w:val="center"/>
      </w:pPr>
      <w:r>
        <w:t>документов и материалов, необходимых для переоформления</w:t>
      </w:r>
    </w:p>
    <w:p w:rsidR="00357C2D" w:rsidRDefault="00357C2D">
      <w:pPr>
        <w:pStyle w:val="ConsPlusTitle"/>
        <w:jc w:val="center"/>
      </w:pPr>
      <w:r>
        <w:t>лицензии на пользование участками недр</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 xml:space="preserve">(в ред. </w:t>
            </w:r>
            <w:hyperlink r:id="rId390">
              <w:r>
                <w:rPr>
                  <w:color w:val="0000FF"/>
                </w:rPr>
                <w:t>приказа</w:t>
              </w:r>
            </w:hyperlink>
            <w:r>
              <w:rPr>
                <w:color w:val="392C69"/>
              </w:rPr>
              <w:t xml:space="preserve"> департамента природных ресурсов и экологии</w:t>
            </w:r>
          </w:p>
          <w:p w:rsidR="00357C2D" w:rsidRDefault="00357C2D">
            <w:pPr>
              <w:pStyle w:val="ConsPlusNormal"/>
              <w:jc w:val="center"/>
            </w:pPr>
            <w:r>
              <w:rPr>
                <w:color w:val="392C69"/>
              </w:rPr>
              <w:t xml:space="preserve">Воронежской области от 27.02.2023 N 95, </w:t>
            </w:r>
            <w:hyperlink r:id="rId391">
              <w:r>
                <w:rPr>
                  <w:color w:val="0000FF"/>
                </w:rPr>
                <w:t>приказа</w:t>
              </w:r>
            </w:hyperlink>
            <w:r>
              <w:rPr>
                <w:color w:val="392C69"/>
              </w:rPr>
              <w:t xml:space="preserve"> Минприроды ВО</w:t>
            </w:r>
          </w:p>
          <w:p w:rsidR="00357C2D" w:rsidRDefault="00357C2D">
            <w:pPr>
              <w:pStyle w:val="ConsPlusNormal"/>
              <w:jc w:val="center"/>
            </w:pPr>
            <w:r>
              <w:rPr>
                <w:color w:val="392C69"/>
              </w:rPr>
              <w:t>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p w:rsidR="00357C2D" w:rsidRDefault="00357C2D">
      <w:pPr>
        <w:pStyle w:val="ConsPlusNormal"/>
        <w:ind w:firstLine="540"/>
        <w:jc w:val="both"/>
      </w:pPr>
      <w:bookmarkStart w:id="60" w:name="P1411"/>
      <w:bookmarkEnd w:id="60"/>
      <w:r>
        <w:t>1. При обращении в Министерство за получением государственной услуги по переоформлению лицензии на пользование участками недр к заявке заявитель прилагает следующие документы и сведения:</w:t>
      </w:r>
    </w:p>
    <w:p w:rsidR="00357C2D" w:rsidRDefault="00357C2D">
      <w:pPr>
        <w:pStyle w:val="ConsPlusNormal"/>
        <w:jc w:val="both"/>
      </w:pPr>
      <w:r>
        <w:t xml:space="preserve">(в ред. </w:t>
      </w:r>
      <w:hyperlink r:id="rId392">
        <w:r>
          <w:rPr>
            <w:color w:val="0000FF"/>
          </w:rPr>
          <w:t>приказа</w:t>
        </w:r>
      </w:hyperlink>
      <w:r>
        <w:t xml:space="preserve"> Минприроды ВО от 27.03.2024 N 95)</w:t>
      </w:r>
    </w:p>
    <w:p w:rsidR="00357C2D" w:rsidRDefault="00357C2D">
      <w:pPr>
        <w:pStyle w:val="ConsPlusNormal"/>
        <w:spacing w:before="220"/>
        <w:ind w:firstLine="540"/>
        <w:jc w:val="both"/>
      </w:pPr>
      <w:r>
        <w:t>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357C2D" w:rsidRDefault="00357C2D">
      <w:pPr>
        <w:pStyle w:val="ConsPlusNormal"/>
        <w:spacing w:before="220"/>
        <w:ind w:firstLine="540"/>
        <w:jc w:val="both"/>
      </w:pPr>
      <w:r>
        <w:t xml:space="preserve">2. К заявке, помимо документов и сведений, предусмотренных </w:t>
      </w:r>
      <w:hyperlink w:anchor="P1411">
        <w:r>
          <w:rPr>
            <w:color w:val="0000FF"/>
          </w:rPr>
          <w:t>пунктом 1</w:t>
        </w:r>
      </w:hyperlink>
      <w:r>
        <w:t xml:space="preserve"> настоящего Порядка, прилагаются следующие документы и сведения в зависимости от конкретного случая переоформления лицензий на пользование недрами:</w:t>
      </w:r>
    </w:p>
    <w:p w:rsidR="00357C2D" w:rsidRDefault="00357C2D">
      <w:pPr>
        <w:pStyle w:val="ConsPlusNormal"/>
        <w:spacing w:before="220"/>
        <w:ind w:firstLine="540"/>
        <w:jc w:val="both"/>
      </w:pPr>
      <w:bookmarkStart w:id="61" w:name="P1415"/>
      <w:bookmarkEnd w:id="61"/>
      <w:r>
        <w:t xml:space="preserve">1) в случае переоформления лицензий на пользование недрами по основанию, предусмотренному </w:t>
      </w:r>
      <w:hyperlink w:anchor="P625">
        <w:r>
          <w:rPr>
            <w:color w:val="0000FF"/>
          </w:rPr>
          <w:t>подпунктом "а" пункта 3.12.1.1</w:t>
        </w:r>
      </w:hyperlink>
      <w:r>
        <w:t xml:space="preserve"> Административного регламента, -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393">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rsidR="00357C2D" w:rsidRDefault="00357C2D">
      <w:pPr>
        <w:pStyle w:val="ConsPlusNormal"/>
        <w:spacing w:before="220"/>
        <w:ind w:firstLine="540"/>
        <w:jc w:val="both"/>
      </w:pPr>
      <w:r>
        <w:t xml:space="preserve">2) в случае переоформления лицензий на пользование недрами по основаниям, предусмотренным </w:t>
      </w:r>
      <w:hyperlink w:anchor="P626">
        <w:r>
          <w:rPr>
            <w:color w:val="0000FF"/>
          </w:rPr>
          <w:t>подпунктами "б"</w:t>
        </w:r>
      </w:hyperlink>
      <w:r>
        <w:t xml:space="preserve"> и </w:t>
      </w:r>
      <w:hyperlink w:anchor="P627">
        <w:r>
          <w:rPr>
            <w:color w:val="0000FF"/>
          </w:rPr>
          <w:t>"в" пункта 3.12.1.1</w:t>
        </w:r>
      </w:hyperlink>
      <w:r>
        <w:t xml:space="preserve"> Административного регламента:</w:t>
      </w:r>
    </w:p>
    <w:p w:rsidR="00357C2D" w:rsidRDefault="00357C2D">
      <w:pPr>
        <w:pStyle w:val="ConsPlusNormal"/>
        <w:spacing w:before="22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394">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rsidR="00357C2D" w:rsidRDefault="00357C2D">
      <w:pPr>
        <w:pStyle w:val="ConsPlusNormal"/>
        <w:spacing w:before="220"/>
        <w:ind w:firstLine="540"/>
        <w:jc w:val="both"/>
      </w:pPr>
      <w:r>
        <w:lastRenderedPageBreak/>
        <w:t xml:space="preserve">б)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426">
        <w:r>
          <w:rPr>
            <w:color w:val="0000FF"/>
          </w:rPr>
          <w:t>пунктами 4</w:t>
        </w:r>
      </w:hyperlink>
      <w:r>
        <w:t xml:space="preserve"> и </w:t>
      </w:r>
      <w:hyperlink w:anchor="P1437">
        <w:r>
          <w:rPr>
            <w:color w:val="0000FF"/>
          </w:rPr>
          <w:t>5</w:t>
        </w:r>
      </w:hyperlink>
      <w:r>
        <w:t xml:space="preserve"> настоящего Перечня;</w:t>
      </w:r>
    </w:p>
    <w:p w:rsidR="00357C2D" w:rsidRDefault="00357C2D">
      <w:pPr>
        <w:pStyle w:val="ConsPlusNormal"/>
        <w:spacing w:before="220"/>
        <w:ind w:firstLine="540"/>
        <w:jc w:val="both"/>
      </w:pPr>
      <w:bookmarkStart w:id="62" w:name="P1419"/>
      <w:bookmarkEnd w:id="62"/>
      <w:r>
        <w:t xml:space="preserve">3) в случае переоформления лицензий на пользование недрами по основаниям, предусмотренным </w:t>
      </w:r>
      <w:hyperlink w:anchor="P628">
        <w:r>
          <w:rPr>
            <w:color w:val="0000FF"/>
          </w:rPr>
          <w:t>подпунктами "г"</w:t>
        </w:r>
      </w:hyperlink>
      <w:r>
        <w:t xml:space="preserve"> и </w:t>
      </w:r>
      <w:hyperlink w:anchor="P629">
        <w:r>
          <w:rPr>
            <w:color w:val="0000FF"/>
          </w:rPr>
          <w:t>"д" пункта 3.12.1.1</w:t>
        </w:r>
      </w:hyperlink>
      <w:r>
        <w:t xml:space="preserve"> Административного регламента:</w:t>
      </w:r>
    </w:p>
    <w:p w:rsidR="00357C2D" w:rsidRDefault="00357C2D">
      <w:pPr>
        <w:pStyle w:val="ConsPlusNormal"/>
        <w:spacing w:before="22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w:t>
      </w:r>
      <w:hyperlink r:id="rId395">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rsidR="00357C2D" w:rsidRDefault="00357C2D">
      <w:pPr>
        <w:pStyle w:val="ConsPlusNormal"/>
        <w:spacing w:before="220"/>
        <w:ind w:firstLine="540"/>
        <w:jc w:val="both"/>
      </w:pPr>
      <w:r>
        <w:t xml:space="preserve">б)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anchor="P1419">
        <w:r>
          <w:rPr>
            <w:color w:val="0000FF"/>
          </w:rPr>
          <w:t>пункте 3</w:t>
        </w:r>
      </w:hyperlink>
      <w:r>
        <w:t xml:space="preserve"> настоящего Перечня (в случае если на дату подачи заявки пользователь недр по переоформляемой лицензии на пользование недрами сохраняет статус юридического лица);</w:t>
      </w:r>
    </w:p>
    <w:p w:rsidR="00357C2D" w:rsidRDefault="00357C2D">
      <w:pPr>
        <w:pStyle w:val="ConsPlusNormal"/>
        <w:spacing w:before="220"/>
        <w:ind w:firstLine="540"/>
        <w:jc w:val="both"/>
      </w:pPr>
      <w:r>
        <w:t xml:space="preserve">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426">
        <w:r>
          <w:rPr>
            <w:color w:val="0000FF"/>
          </w:rPr>
          <w:t>пунктами 4</w:t>
        </w:r>
      </w:hyperlink>
      <w:r>
        <w:t xml:space="preserve"> и </w:t>
      </w:r>
      <w:hyperlink w:anchor="P1437">
        <w:r>
          <w:rPr>
            <w:color w:val="0000FF"/>
          </w:rPr>
          <w:t>5</w:t>
        </w:r>
      </w:hyperlink>
      <w:r>
        <w:t xml:space="preserve"> настоящего Перечня;</w:t>
      </w:r>
    </w:p>
    <w:p w:rsidR="00357C2D" w:rsidRDefault="00357C2D">
      <w:pPr>
        <w:pStyle w:val="ConsPlusNormal"/>
        <w:spacing w:before="220"/>
        <w:ind w:firstLine="540"/>
        <w:jc w:val="both"/>
      </w:pPr>
      <w:r>
        <w:t xml:space="preserve">г) копия передаточного акта, который в соответствии со </w:t>
      </w:r>
      <w:hyperlink r:id="rId396">
        <w:r>
          <w:rPr>
            <w:color w:val="0000FF"/>
          </w:rPr>
          <w:t>статьей 59</w:t>
        </w:r>
      </w:hyperlink>
      <w:r>
        <w:t xml:space="preserve"> Гражданского кодекса Российской Федерации должен содержать положения о правопреемстве заявителя по всем обязательствам, связанным с пользованием недрами по переоформляемой лицензии на пользование недрами, реорганизованного юридического лица - пользователя недр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57C2D" w:rsidRDefault="00357C2D">
      <w:pPr>
        <w:pStyle w:val="ConsPlusNormal"/>
        <w:spacing w:before="220"/>
        <w:ind w:firstLine="540"/>
        <w:jc w:val="both"/>
      </w:pPr>
      <w:r>
        <w:t>д)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 (при наличии);</w:t>
      </w:r>
    </w:p>
    <w:p w:rsidR="00357C2D" w:rsidRDefault="00357C2D">
      <w:pPr>
        <w:pStyle w:val="ConsPlusNormal"/>
        <w:spacing w:before="220"/>
        <w:ind w:firstLine="540"/>
        <w:jc w:val="both"/>
      </w:pPr>
      <w:r>
        <w:t xml:space="preserve">е)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397">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398">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bookmarkStart w:id="63" w:name="P1426"/>
      <w:bookmarkEnd w:id="63"/>
      <w:r>
        <w:t xml:space="preserve">4) в случае переоформления лицензий на пользование недрами по основанию, предусмотренному </w:t>
      </w:r>
      <w:hyperlink w:anchor="P630">
        <w:r>
          <w:rPr>
            <w:color w:val="0000FF"/>
          </w:rPr>
          <w:t>подпунктом "е" пункта 3.12.1.1</w:t>
        </w:r>
      </w:hyperlink>
      <w:r>
        <w:t xml:space="preserve"> Административного регламента:</w:t>
      </w:r>
    </w:p>
    <w:p w:rsidR="00357C2D" w:rsidRDefault="00357C2D">
      <w:pPr>
        <w:pStyle w:val="ConsPlusNormal"/>
        <w:spacing w:before="22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содержащих указание на то, что новое юридическое </w:t>
      </w:r>
      <w:r>
        <w:lastRenderedPageBreak/>
        <w:t xml:space="preserve">лицо (заявитель) создано для продолжения деятельности на предоставленном предыдущему юридическому лицу (пользователю недр) участке недр (за исключением случая, если заявитель действует на основании типового устава, предусмотренного </w:t>
      </w:r>
      <w:hyperlink r:id="rId399">
        <w:r>
          <w:rPr>
            <w:color w:val="0000FF"/>
          </w:rPr>
          <w:t>пунктом 2 статьи 52</w:t>
        </w:r>
      </w:hyperlink>
      <w:r>
        <w:t xml:space="preserve"> Гражданского кодекса Российской Федерации);</w:t>
      </w:r>
    </w:p>
    <w:p w:rsidR="00357C2D" w:rsidRDefault="00357C2D">
      <w:pPr>
        <w:pStyle w:val="ConsPlusNormal"/>
        <w:spacing w:before="220"/>
        <w:ind w:firstLine="540"/>
        <w:jc w:val="both"/>
      </w:pPr>
      <w:r>
        <w:t xml:space="preserve">б) копия решения об учреждении (создании) нового юридического лица (заявителя) в виде протокола, договора или иного документа в соответствии с законодательством Российской Федерации, содержащего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 а также сведения о номере типового устава, предусмотренного </w:t>
      </w:r>
      <w:hyperlink r:id="rId400">
        <w:r>
          <w:rPr>
            <w:color w:val="0000FF"/>
          </w:rPr>
          <w:t>пунктом 2 статьи 52</w:t>
        </w:r>
      </w:hyperlink>
      <w:r>
        <w:t xml:space="preserve"> Гражданского кодекса Российской Федерации, на основании которого действует заявитель (в случае если заявитель действует на основании типового устава, предусмотренного </w:t>
      </w:r>
      <w:hyperlink r:id="rId401">
        <w:r>
          <w:rPr>
            <w:color w:val="0000FF"/>
          </w:rPr>
          <w:t>пунктом 2 статьи 52</w:t>
        </w:r>
      </w:hyperlink>
      <w:r>
        <w:t xml:space="preserve"> Гражданского кодекса Российской Федерации);</w:t>
      </w:r>
    </w:p>
    <w:p w:rsidR="00357C2D" w:rsidRDefault="00357C2D">
      <w:pPr>
        <w:pStyle w:val="ConsPlusNormal"/>
        <w:spacing w:before="220"/>
        <w:ind w:firstLine="540"/>
        <w:jc w:val="both"/>
      </w:pPr>
      <w:r>
        <w:t xml:space="preserve">в) заверенные в соответствии с требованиями законодательства Российской Федерации копии учредительных документов пользователя недр по переоформляемой лицензии на пользование недрами, а в случае если пользователь недр по переоформляемой лицензии на пользование недрами действует на основании типового устава, предусмотренного </w:t>
      </w:r>
      <w:hyperlink r:id="rId402">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пользователь недр по переоформляемой лицензии на пользование недрами;</w:t>
      </w:r>
    </w:p>
    <w:p w:rsidR="00357C2D" w:rsidRDefault="00357C2D">
      <w:pPr>
        <w:pStyle w:val="ConsPlusNormal"/>
        <w:spacing w:before="220"/>
        <w:ind w:firstLine="540"/>
        <w:jc w:val="both"/>
      </w:pPr>
      <w:r>
        <w:t xml:space="preserve">г)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anchor="P1419">
        <w:r>
          <w:rPr>
            <w:color w:val="0000FF"/>
          </w:rPr>
          <w:t>пункте 3</w:t>
        </w:r>
      </w:hyperlink>
      <w:r>
        <w:t xml:space="preserve"> настоящего Перечня;</w:t>
      </w:r>
    </w:p>
    <w:p w:rsidR="00357C2D" w:rsidRDefault="00357C2D">
      <w:pPr>
        <w:pStyle w:val="ConsPlusNormal"/>
        <w:spacing w:before="220"/>
        <w:ind w:firstLine="540"/>
        <w:jc w:val="both"/>
      </w:pPr>
      <w:r>
        <w:t xml:space="preserve">д)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426">
        <w:r>
          <w:rPr>
            <w:color w:val="0000FF"/>
          </w:rPr>
          <w:t>пунктами 4</w:t>
        </w:r>
      </w:hyperlink>
      <w:r>
        <w:t xml:space="preserve"> и </w:t>
      </w:r>
      <w:hyperlink w:anchor="P1437">
        <w:r>
          <w:rPr>
            <w:color w:val="0000FF"/>
          </w:rPr>
          <w:t>5</w:t>
        </w:r>
      </w:hyperlink>
      <w:r>
        <w:t xml:space="preserve"> настоящего Перечня;</w:t>
      </w:r>
    </w:p>
    <w:p w:rsidR="00357C2D" w:rsidRDefault="00357C2D">
      <w:pPr>
        <w:pStyle w:val="ConsPlusNormal"/>
        <w:spacing w:before="220"/>
        <w:ind w:firstLine="540"/>
        <w:jc w:val="both"/>
      </w:pPr>
      <w:r>
        <w:t>е)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p w:rsidR="00357C2D" w:rsidRDefault="00357C2D">
      <w:pPr>
        <w:pStyle w:val="ConsPlusNormal"/>
        <w:spacing w:before="220"/>
        <w:ind w:firstLine="540"/>
        <w:jc w:val="both"/>
      </w:pPr>
      <w:r>
        <w:t>ж) 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rsidR="00357C2D" w:rsidRDefault="00357C2D">
      <w:pPr>
        <w:pStyle w:val="ConsPlusNormal"/>
        <w:spacing w:before="220"/>
        <w:ind w:firstLine="540"/>
        <w:jc w:val="both"/>
      </w:pPr>
      <w:r>
        <w:t>з) перечень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недвижимости);</w:t>
      </w:r>
    </w:p>
    <w:p w:rsidR="00357C2D" w:rsidRDefault="00357C2D">
      <w:pPr>
        <w:pStyle w:val="ConsPlusNormal"/>
        <w:spacing w:before="220"/>
        <w:ind w:firstLine="540"/>
        <w:jc w:val="both"/>
      </w:pPr>
      <w:r>
        <w:t xml:space="preserve">и) копия акта приема-передачи геологической информации о недрах по участку недр, </w:t>
      </w:r>
      <w:r>
        <w:lastRenderedPageBreak/>
        <w:t>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r>
        <w:t xml:space="preserve">к)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403">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404">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bookmarkStart w:id="64" w:name="P1437"/>
      <w:bookmarkEnd w:id="64"/>
      <w:r>
        <w:t xml:space="preserve">5) в случае переоформления лицензий на пользование недрами по основанию, предусмотренному </w:t>
      </w:r>
      <w:hyperlink w:anchor="P631">
        <w:r>
          <w:rPr>
            <w:color w:val="0000FF"/>
          </w:rPr>
          <w:t>подпунктом "ж" пункта 3.12.1.1</w:t>
        </w:r>
      </w:hyperlink>
      <w:r>
        <w:t xml:space="preserve"> Административного регламента:</w:t>
      </w:r>
    </w:p>
    <w:p w:rsidR="00357C2D" w:rsidRDefault="00357C2D">
      <w:pPr>
        <w:pStyle w:val="ConsPlusNormal"/>
        <w:spacing w:before="22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w:t>
      </w:r>
      <w:hyperlink r:id="rId405">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rsidR="00357C2D" w:rsidRDefault="00357C2D">
      <w:pPr>
        <w:pStyle w:val="ConsPlusNormal"/>
        <w:spacing w:before="220"/>
        <w:ind w:firstLine="540"/>
        <w:jc w:val="both"/>
      </w:pPr>
      <w:r>
        <w:t xml:space="preserve">б) заверенные в соответствии с требованиями законодательства Российской Федерации копии учредительных документов основного общества заявителя и пользователя недр по переоформляемой лицензии на пользование недрами, а в случае если основное общество заявителя и пользователя недр по переоформляемой лицензии на пользование недрами действует на основании типового устава, предусмотренного </w:t>
      </w:r>
      <w:hyperlink r:id="rId406">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основное общество заявителя и пользователя недр по переоформляемой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rsidR="00357C2D" w:rsidRDefault="00357C2D">
      <w:pPr>
        <w:pStyle w:val="ConsPlusNormal"/>
        <w:spacing w:before="220"/>
        <w:ind w:firstLine="540"/>
        <w:jc w:val="both"/>
      </w:pPr>
      <w:r>
        <w:t xml:space="preserve">в)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anchor="P1419">
        <w:r>
          <w:rPr>
            <w:color w:val="0000FF"/>
          </w:rPr>
          <w:t>пункте 3</w:t>
        </w:r>
      </w:hyperlink>
      <w:r>
        <w:t xml:space="preserve"> настоящего Перечня;</w:t>
      </w:r>
    </w:p>
    <w:p w:rsidR="00357C2D" w:rsidRDefault="00357C2D">
      <w:pPr>
        <w:pStyle w:val="ConsPlusNormal"/>
        <w:spacing w:before="220"/>
        <w:ind w:firstLine="540"/>
        <w:jc w:val="both"/>
      </w:pPr>
      <w:r>
        <w:t xml:space="preserve">г)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участке недр, предусмотренные </w:t>
      </w:r>
      <w:hyperlink w:anchor="P1426">
        <w:r>
          <w:rPr>
            <w:color w:val="0000FF"/>
          </w:rPr>
          <w:t>пунктами 4</w:t>
        </w:r>
      </w:hyperlink>
      <w:r>
        <w:t xml:space="preserve"> и </w:t>
      </w:r>
      <w:hyperlink w:anchor="P1437">
        <w:r>
          <w:rPr>
            <w:color w:val="0000FF"/>
          </w:rPr>
          <w:t>5</w:t>
        </w:r>
      </w:hyperlink>
      <w:r>
        <w:t xml:space="preserve"> настоящего Перечня;</w:t>
      </w:r>
    </w:p>
    <w:p w:rsidR="00357C2D" w:rsidRDefault="00357C2D">
      <w:pPr>
        <w:pStyle w:val="ConsPlusNormal"/>
        <w:spacing w:before="220"/>
        <w:ind w:firstLine="540"/>
        <w:jc w:val="both"/>
      </w:pPr>
      <w:r>
        <w:t>д)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p w:rsidR="00357C2D" w:rsidRDefault="00357C2D">
      <w:pPr>
        <w:pStyle w:val="ConsPlusNormal"/>
        <w:spacing w:before="220"/>
        <w:ind w:firstLine="540"/>
        <w:jc w:val="both"/>
      </w:pPr>
      <w:r>
        <w:t xml:space="preserve">е) указание в простой письменной форме основного общества на переоформление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w:t>
      </w:r>
      <w:r>
        <w:lastRenderedPageBreak/>
        <w:t>указанию);</w:t>
      </w:r>
    </w:p>
    <w:p w:rsidR="00357C2D" w:rsidRDefault="00357C2D">
      <w:pPr>
        <w:pStyle w:val="ConsPlusNormal"/>
        <w:spacing w:before="220"/>
        <w:ind w:firstLine="540"/>
        <w:jc w:val="both"/>
      </w:pPr>
      <w:r>
        <w:t>ж) документы, подтверждающие статус основного и дочернего обществ;</w:t>
      </w:r>
    </w:p>
    <w:p w:rsidR="00357C2D" w:rsidRDefault="00357C2D">
      <w:pPr>
        <w:pStyle w:val="ConsPlusNormal"/>
        <w:spacing w:before="220"/>
        <w:ind w:firstLine="540"/>
        <w:jc w:val="both"/>
      </w:pPr>
      <w:r>
        <w:t>з) 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rsidR="00357C2D" w:rsidRDefault="00357C2D">
      <w:pPr>
        <w:pStyle w:val="ConsPlusNormal"/>
        <w:spacing w:before="220"/>
        <w:ind w:firstLine="540"/>
        <w:jc w:val="both"/>
      </w:pPr>
      <w:r>
        <w:t>и) перечень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недвижимости);</w:t>
      </w:r>
    </w:p>
    <w:p w:rsidR="00357C2D" w:rsidRDefault="00357C2D">
      <w:pPr>
        <w:pStyle w:val="ConsPlusNormal"/>
        <w:spacing w:before="220"/>
        <w:ind w:firstLine="540"/>
        <w:jc w:val="both"/>
      </w:pPr>
      <w:r>
        <w:t>к)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r>
        <w:t xml:space="preserve">л)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407">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408">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r>
        <w:t xml:space="preserve">6) в случае переоформления лицензий на пользование недрами по основанию, предусмотренному </w:t>
      </w:r>
      <w:hyperlink w:anchor="P632">
        <w:r>
          <w:rPr>
            <w:color w:val="0000FF"/>
          </w:rPr>
          <w:t>подпунктом "з" пункта 3.12.1.1</w:t>
        </w:r>
      </w:hyperlink>
      <w:r>
        <w:t xml:space="preserve"> Административного регламента:</w:t>
      </w:r>
    </w:p>
    <w:p w:rsidR="00357C2D" w:rsidRDefault="00357C2D">
      <w:pPr>
        <w:pStyle w:val="ConsPlusNormal"/>
        <w:spacing w:before="220"/>
        <w:ind w:firstLine="540"/>
        <w:jc w:val="both"/>
      </w:pPr>
      <w:r>
        <w:t>а) согласие пользователя недр в простой письменной форме по переоформляемой лицензии на пользование недрами на ее переоформление, подписанное конкурсным управляющим, утвержденным в деле о банкротстве юридического лица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финансовым управляющим, утвержденным в деле о банкротстве индивидуального предпринимателя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rsidR="00357C2D" w:rsidRDefault="00357C2D">
      <w:pPr>
        <w:pStyle w:val="ConsPlusNormal"/>
        <w:spacing w:before="220"/>
        <w:ind w:firstLine="540"/>
        <w:jc w:val="both"/>
      </w:pPr>
      <w:r>
        <w:t>б) копия решения общего собрания кредиторов или комитета кредиторов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о согласии на ее переоформление;</w:t>
      </w:r>
    </w:p>
    <w:p w:rsidR="00357C2D" w:rsidRDefault="00357C2D">
      <w:pPr>
        <w:pStyle w:val="ConsPlusNormal"/>
        <w:spacing w:before="220"/>
        <w:ind w:firstLine="540"/>
        <w:jc w:val="both"/>
      </w:pPr>
      <w:r>
        <w:t xml:space="preserve">в) документы, содержащие данные о финансовых возможностях заявителя, </w:t>
      </w:r>
      <w:r>
        <w:lastRenderedPageBreak/>
        <w:t xml:space="preserve">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464">
        <w:r>
          <w:rPr>
            <w:color w:val="0000FF"/>
          </w:rPr>
          <w:t>пунктами 4</w:t>
        </w:r>
      </w:hyperlink>
      <w:r>
        <w:t xml:space="preserve"> и </w:t>
      </w:r>
      <w:hyperlink w:anchor="P1471">
        <w:r>
          <w:rPr>
            <w:color w:val="0000FF"/>
          </w:rPr>
          <w:t>5</w:t>
        </w:r>
      </w:hyperlink>
      <w:r>
        <w:t xml:space="preserve"> настоящего Порядка;</w:t>
      </w:r>
    </w:p>
    <w:p w:rsidR="00357C2D" w:rsidRDefault="00357C2D">
      <w:pPr>
        <w:pStyle w:val="ConsPlusNormal"/>
        <w:spacing w:before="220"/>
        <w:ind w:firstLine="540"/>
        <w:jc w:val="both"/>
      </w:pPr>
      <w:r>
        <w:t>г) копия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rsidR="00357C2D" w:rsidRDefault="00357C2D">
      <w:pPr>
        <w:pStyle w:val="ConsPlusNormal"/>
        <w:spacing w:before="220"/>
        <w:ind w:firstLine="540"/>
        <w:jc w:val="both"/>
      </w:pPr>
      <w:r>
        <w:t>д) сведения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сведения об отчете об оценке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(в отношении пользователей недр по переоформляемой лицензии на пользование недрами - юридических лиц);</w:t>
      </w:r>
    </w:p>
    <w:p w:rsidR="00357C2D" w:rsidRDefault="00357C2D">
      <w:pPr>
        <w:pStyle w:val="ConsPlusNormal"/>
        <w:spacing w:before="220"/>
        <w:ind w:firstLine="540"/>
        <w:jc w:val="both"/>
      </w:pPr>
      <w:r>
        <w:t>е) копии документов (договоров и (или) актов приема-передачи), подтверждающих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находящегося в границах участка недр и (или) связанного с осуществлением пользования недрами на участке недр, предоставленном в пользование по переоформляемой лицензии на пользование недрами;</w:t>
      </w:r>
    </w:p>
    <w:p w:rsidR="00357C2D" w:rsidRDefault="00357C2D">
      <w:pPr>
        <w:pStyle w:val="ConsPlusNormal"/>
        <w:spacing w:before="220"/>
        <w:ind w:firstLine="540"/>
        <w:jc w:val="both"/>
      </w:pPr>
      <w:r>
        <w:t>ж) перечень объектов недвижимости, входящих в состав приобретенного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приобретения заявителем таких объектов недвижимости);</w:t>
      </w:r>
    </w:p>
    <w:p w:rsidR="00357C2D" w:rsidRDefault="00357C2D">
      <w:pPr>
        <w:pStyle w:val="ConsPlusNormal"/>
        <w:spacing w:before="220"/>
        <w:ind w:firstLine="540"/>
        <w:jc w:val="both"/>
      </w:pPr>
      <w:r>
        <w:t>з)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r>
        <w:t xml:space="preserve">и)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409">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410">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357C2D" w:rsidRDefault="00357C2D">
      <w:pPr>
        <w:pStyle w:val="ConsPlusNormal"/>
        <w:spacing w:before="220"/>
        <w:ind w:firstLine="540"/>
        <w:jc w:val="both"/>
      </w:pPr>
      <w:r>
        <w:t xml:space="preserve">7) в случае переоформления лицензий на пользование недрами по основанию, предусмотренному </w:t>
      </w:r>
      <w:hyperlink w:anchor="P633">
        <w:r>
          <w:rPr>
            <w:color w:val="0000FF"/>
          </w:rPr>
          <w:t>подпунктом "и" пункта 3.12.1.1</w:t>
        </w:r>
      </w:hyperlink>
      <w:r>
        <w:t xml:space="preserve"> Административного регламента:</w:t>
      </w:r>
    </w:p>
    <w:p w:rsidR="00357C2D" w:rsidRDefault="00357C2D">
      <w:pPr>
        <w:pStyle w:val="ConsPlusNormal"/>
        <w:spacing w:before="220"/>
        <w:ind w:firstLine="540"/>
        <w:jc w:val="both"/>
      </w:pPr>
      <w:r>
        <w:t xml:space="preserve">а) заверенные в соответствии с требованиями законодательства Российской Федерации </w:t>
      </w:r>
      <w:r>
        <w:lastRenderedPageBreak/>
        <w:t xml:space="preserve">копии учредительных документов заявителя, а в случае если заявитель действует на основании типового устава, предусмотренного </w:t>
      </w:r>
      <w:hyperlink r:id="rId411">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rsidR="00357C2D" w:rsidRDefault="00357C2D">
      <w:pPr>
        <w:pStyle w:val="ConsPlusNormal"/>
        <w:spacing w:before="220"/>
        <w:ind w:firstLine="540"/>
        <w:jc w:val="both"/>
      </w:pPr>
      <w:r>
        <w:t xml:space="preserve">б) копия заключенного с заявителем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412">
        <w:r>
          <w:rPr>
            <w:color w:val="0000FF"/>
          </w:rPr>
          <w:t>законом</w:t>
        </w:r>
      </w:hyperlink>
      <w:r>
        <w:t xml:space="preserve"> "О водоснабжении и водоотведении".</w:t>
      </w:r>
    </w:p>
    <w:p w:rsidR="00357C2D" w:rsidRDefault="00357C2D">
      <w:pPr>
        <w:pStyle w:val="ConsPlusNormal"/>
        <w:spacing w:before="220"/>
        <w:ind w:firstLine="540"/>
        <w:jc w:val="both"/>
      </w:pPr>
      <w:r>
        <w:t xml:space="preserve">В случае если в соответствии со </w:t>
      </w:r>
      <w:hyperlink r:id="rId413">
        <w:r>
          <w:rPr>
            <w:color w:val="0000FF"/>
          </w:rPr>
          <w:t>статьей 57</w:t>
        </w:r>
      </w:hyperlink>
      <w:r>
        <w:t xml:space="preserve"> Гражданского кодекса Российской Федерации реорганизация юридического лица - пользователя недр осуществлена с одновременным сочетанием ее различных форм, к заявке, помимо документов и сведений, предусмотренных </w:t>
      </w:r>
      <w:hyperlink w:anchor="P1411">
        <w:r>
          <w:rPr>
            <w:color w:val="0000FF"/>
          </w:rPr>
          <w:t>пунктом 1</w:t>
        </w:r>
      </w:hyperlink>
      <w:r>
        <w:t xml:space="preserve"> настоящего Перечня, прилагаются документы и сведения, указанные в </w:t>
      </w:r>
      <w:hyperlink w:anchor="P1415">
        <w:r>
          <w:rPr>
            <w:color w:val="0000FF"/>
          </w:rPr>
          <w:t>подпунктах 1</w:t>
        </w:r>
      </w:hyperlink>
      <w:r>
        <w:t xml:space="preserve"> - </w:t>
      </w:r>
      <w:hyperlink w:anchor="P1419">
        <w:r>
          <w:rPr>
            <w:color w:val="0000FF"/>
          </w:rPr>
          <w:t>3</w:t>
        </w:r>
      </w:hyperlink>
      <w:r>
        <w:t xml:space="preserve"> настоящего пункта, в зависимости от соответствующих оснований переоформления лицензий на пользование недрами, предусмотренных </w:t>
      </w:r>
      <w:hyperlink w:anchor="P624">
        <w:r>
          <w:rPr>
            <w:color w:val="0000FF"/>
          </w:rPr>
          <w:t>пунктом 3.12.1.1</w:t>
        </w:r>
      </w:hyperlink>
      <w:r>
        <w:t xml:space="preserve"> Административного регламента.</w:t>
      </w:r>
    </w:p>
    <w:p w:rsidR="00357C2D" w:rsidRDefault="00357C2D">
      <w:pPr>
        <w:pStyle w:val="ConsPlusNormal"/>
        <w:spacing w:before="220"/>
        <w:ind w:firstLine="540"/>
        <w:jc w:val="both"/>
      </w:pPr>
      <w:r>
        <w:t>3.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доверенности (далее - руководитель пользователя недр по переоформляемой лицензии). В случае если от имени пользователя недр по переоформляемой лицензии на пользование недрами без доверенности действует иное лицо, заявка должна содержать также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p>
    <w:p w:rsidR="00357C2D" w:rsidRDefault="00357C2D">
      <w:pPr>
        <w:pStyle w:val="ConsPlusNormal"/>
        <w:spacing w:before="220"/>
        <w:ind w:firstLine="540"/>
        <w:jc w:val="both"/>
      </w:pPr>
      <w:bookmarkStart w:id="65" w:name="P1464"/>
      <w:bookmarkEnd w:id="65"/>
      <w:r>
        <w:t>4.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w:t>
      </w:r>
    </w:p>
    <w:p w:rsidR="00357C2D" w:rsidRDefault="00357C2D">
      <w:pPr>
        <w:pStyle w:val="ConsPlusNormal"/>
        <w:spacing w:before="220"/>
        <w:ind w:firstLine="540"/>
        <w:jc w:val="both"/>
      </w:pPr>
      <w:r>
        <w:t>1)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w:t>
      </w:r>
    </w:p>
    <w:p w:rsidR="00357C2D" w:rsidRDefault="00357C2D">
      <w:pPr>
        <w:pStyle w:val="ConsPlusNormal"/>
        <w:jc w:val="both"/>
      </w:pPr>
      <w:r>
        <w:t xml:space="preserve">(в ред. </w:t>
      </w:r>
      <w:hyperlink r:id="rId414">
        <w:r>
          <w:rPr>
            <w:color w:val="0000FF"/>
          </w:rPr>
          <w:t>приказа</w:t>
        </w:r>
      </w:hyperlink>
      <w:r>
        <w:t xml:space="preserve"> Минприроды ВО от 27.03.2024 N 95)</w:t>
      </w:r>
    </w:p>
    <w:p w:rsidR="00357C2D" w:rsidRDefault="00357C2D">
      <w:pPr>
        <w:pStyle w:val="ConsPlusNormal"/>
        <w:spacing w:before="220"/>
        <w:ind w:firstLine="540"/>
        <w:jc w:val="both"/>
      </w:pPr>
      <w:r>
        <w:t>2) справка об остатке денежных средств на банковских счетах заявителя, заверенная банком и полученная не ранее чем за 30 календарных дней до даты подачи заявления;</w:t>
      </w:r>
    </w:p>
    <w:p w:rsidR="00357C2D" w:rsidRDefault="00357C2D">
      <w:pPr>
        <w:pStyle w:val="ConsPlusNormal"/>
        <w:jc w:val="both"/>
      </w:pPr>
      <w:r>
        <w:t>(</w:t>
      </w:r>
      <w:proofErr w:type="spellStart"/>
      <w:r>
        <w:t>пп</w:t>
      </w:r>
      <w:proofErr w:type="spellEnd"/>
      <w:r>
        <w:t xml:space="preserve">. 2 в ред. </w:t>
      </w:r>
      <w:hyperlink r:id="rId415">
        <w:r>
          <w:rPr>
            <w:color w:val="0000FF"/>
          </w:rPr>
          <w:t>приказа</w:t>
        </w:r>
      </w:hyperlink>
      <w:r>
        <w:t xml:space="preserve"> Минприроды ВО от 27.03.2024 N 95)</w:t>
      </w:r>
    </w:p>
    <w:p w:rsidR="00357C2D" w:rsidRDefault="00357C2D">
      <w:pPr>
        <w:pStyle w:val="ConsPlusNormal"/>
        <w:spacing w:before="220"/>
        <w:ind w:firstLine="540"/>
        <w:jc w:val="both"/>
      </w:pPr>
      <w:r>
        <w:t xml:space="preserve">3) договоры (копии договоров) займа, заключенные на дату подачи заявки, в том числе заключенные под отлагательным условием в соответствии со </w:t>
      </w:r>
      <w:hyperlink r:id="rId416">
        <w:r>
          <w:rPr>
            <w:color w:val="0000FF"/>
          </w:rPr>
          <w:t>статьей 157</w:t>
        </w:r>
      </w:hyperlink>
      <w:r>
        <w:t xml:space="preserve"> Гражданского кодекса Российской Федерации,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w:t>
      </w:r>
      <w:r>
        <w:lastRenderedPageBreak/>
        <w:t>договорам займа, которые не исполнены на дату подачи заявки (в случае привлечения финансовых средств по договорам займа);</w:t>
      </w:r>
    </w:p>
    <w:p w:rsidR="00357C2D" w:rsidRDefault="00357C2D">
      <w:pPr>
        <w:pStyle w:val="ConsPlusNormal"/>
        <w:spacing w:before="220"/>
        <w:ind w:firstLine="540"/>
        <w:jc w:val="both"/>
      </w:pPr>
      <w:r>
        <w:t xml:space="preserve">4)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r:id="rId417">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357C2D" w:rsidRDefault="00357C2D">
      <w:pPr>
        <w:pStyle w:val="ConsPlusNormal"/>
        <w:spacing w:before="220"/>
        <w:ind w:firstLine="540"/>
        <w:jc w:val="both"/>
      </w:pPr>
      <w:bookmarkStart w:id="66" w:name="P1471"/>
      <w:bookmarkEnd w:id="66"/>
      <w:r>
        <w:t>5.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w:t>
      </w:r>
    </w:p>
    <w:p w:rsidR="00357C2D" w:rsidRDefault="00357C2D">
      <w:pPr>
        <w:pStyle w:val="ConsPlusNormal"/>
        <w:spacing w:before="220"/>
        <w:ind w:firstLine="540"/>
        <w:jc w:val="both"/>
      </w:pPr>
      <w:r>
        <w:t>1)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w:t>
      </w:r>
    </w:p>
    <w:p w:rsidR="00357C2D" w:rsidRDefault="00357C2D">
      <w:pPr>
        <w:pStyle w:val="ConsPlusNormal"/>
        <w:spacing w:before="220"/>
        <w:ind w:firstLine="540"/>
        <w:jc w:val="both"/>
      </w:pPr>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участком недр;</w:t>
      </w:r>
    </w:p>
    <w:p w:rsidR="00357C2D" w:rsidRDefault="00357C2D">
      <w:pPr>
        <w:pStyle w:val="ConsPlusNormal"/>
        <w:spacing w:before="220"/>
        <w:ind w:firstLine="540"/>
        <w:jc w:val="both"/>
      </w:pPr>
      <w:r>
        <w:t>2)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регистра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w:t>
      </w:r>
    </w:p>
    <w:p w:rsidR="00357C2D" w:rsidRDefault="00357C2D">
      <w:pPr>
        <w:pStyle w:val="ConsPlusNormal"/>
        <w:spacing w:before="220"/>
        <w:ind w:firstLine="540"/>
        <w:jc w:val="both"/>
      </w:pPr>
      <w:r>
        <w:t>В перечне технических средств заявителя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участком недр;</w:t>
      </w:r>
    </w:p>
    <w:p w:rsidR="00357C2D" w:rsidRDefault="00357C2D">
      <w:pPr>
        <w:pStyle w:val="ConsPlusNormal"/>
        <w:spacing w:before="220"/>
        <w:ind w:firstLine="540"/>
        <w:jc w:val="both"/>
      </w:pPr>
      <w:r>
        <w:t xml:space="preserve">3) копии договоров с юридическими и (или) физическими лицами, привлекаемыми для осуществления пользования участком недр, в том числе заключенных под отлагательным условием в соответствии со </w:t>
      </w:r>
      <w:hyperlink r:id="rId418">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 (или) физических лиц);</w:t>
      </w:r>
    </w:p>
    <w:p w:rsidR="00357C2D" w:rsidRDefault="00357C2D">
      <w:pPr>
        <w:pStyle w:val="ConsPlusNormal"/>
        <w:spacing w:before="220"/>
        <w:ind w:firstLine="540"/>
        <w:jc w:val="both"/>
      </w:pPr>
      <w:r>
        <w:t xml:space="preserve">4)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r:id="rId419">
        <w:r>
          <w:rPr>
            <w:color w:val="0000FF"/>
          </w:rPr>
          <w:t>законом</w:t>
        </w:r>
      </w:hyperlink>
      <w:r>
        <w:t xml:space="preserve"> от 4 мая 2011 года N 99-ФЗ "О лицензировании отдельных видов деятельности",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rsidR="00357C2D" w:rsidRDefault="00357C2D">
      <w:pPr>
        <w:pStyle w:val="ConsPlusNormal"/>
        <w:spacing w:before="220"/>
        <w:ind w:firstLine="540"/>
        <w:jc w:val="both"/>
      </w:pPr>
      <w:r>
        <w:lastRenderedPageBreak/>
        <w:t>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p w:rsidR="00357C2D" w:rsidRDefault="00357C2D">
      <w:pPr>
        <w:pStyle w:val="ConsPlusNormal"/>
        <w:spacing w:before="220"/>
        <w:ind w:firstLine="540"/>
        <w:jc w:val="both"/>
      </w:pPr>
      <w:r>
        <w:t>6. Заявление и все документы, прилагаемые к нему, должны быть прошиты, пронумерованы, подписаны заявителем или его представителем (при условии представления документов, подтверждающих полномочия представителя), скреплены оттиском печати (при ее наличии) или направлены в электронном виде.</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7</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p w:rsidR="00357C2D" w:rsidRDefault="00357C2D">
      <w:pPr>
        <w:pStyle w:val="ConsPlusNormal"/>
        <w:jc w:val="center"/>
      </w:pPr>
      <w:bookmarkStart w:id="67" w:name="P1491"/>
      <w:bookmarkEnd w:id="67"/>
      <w:r>
        <w:t>ЗАЯВКА В ДЕПАРТАМЕНТ ПРИРОДНЫХ РЕСУРСОВ И ЭКОЛОГИИ</w:t>
      </w:r>
    </w:p>
    <w:p w:rsidR="00357C2D" w:rsidRDefault="00357C2D">
      <w:pPr>
        <w:pStyle w:val="ConsPlusNormal"/>
        <w:jc w:val="center"/>
      </w:pPr>
      <w:r>
        <w:t>ВОРОНЕЖСКОЙ ОБЛАСТИ НА ВОЗОБНОВЛЕНИЕ ПРАВА</w:t>
      </w:r>
    </w:p>
    <w:p w:rsidR="00357C2D" w:rsidRDefault="00357C2D">
      <w:pPr>
        <w:pStyle w:val="ConsPlusNormal"/>
        <w:jc w:val="center"/>
      </w:pPr>
      <w:r>
        <w:t>ПОЛЬЗОВАНИЯ УЧАСТКОМ НЕДР</w:t>
      </w:r>
    </w:p>
    <w:p w:rsidR="00357C2D" w:rsidRDefault="00357C2D">
      <w:pPr>
        <w:pStyle w:val="ConsPlusNormal"/>
        <w:jc w:val="both"/>
      </w:pPr>
    </w:p>
    <w:p w:rsidR="00357C2D" w:rsidRDefault="00357C2D">
      <w:pPr>
        <w:pStyle w:val="ConsPlusNormal"/>
        <w:jc w:val="center"/>
      </w:pPr>
      <w:r>
        <w:t xml:space="preserve">Утратила силу. - </w:t>
      </w:r>
      <w:hyperlink r:id="rId420">
        <w:r>
          <w:rPr>
            <w:color w:val="0000FF"/>
          </w:rPr>
          <w:t>Приказ</w:t>
        </w:r>
      </w:hyperlink>
      <w:r>
        <w:t xml:space="preserve"> департамента природных ресурсов</w:t>
      </w:r>
    </w:p>
    <w:p w:rsidR="00357C2D" w:rsidRDefault="00357C2D">
      <w:pPr>
        <w:pStyle w:val="ConsPlusNormal"/>
        <w:jc w:val="center"/>
      </w:pPr>
      <w:r>
        <w:t>и экологии Воронежской области от 27.02.2023 N 95.</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8</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p w:rsidR="00357C2D" w:rsidRDefault="00357C2D">
      <w:pPr>
        <w:pStyle w:val="ConsPlusTitle"/>
        <w:jc w:val="center"/>
      </w:pPr>
      <w:bookmarkStart w:id="68" w:name="P1508"/>
      <w:bookmarkEnd w:id="68"/>
      <w:r>
        <w:t>Перечень</w:t>
      </w:r>
    </w:p>
    <w:p w:rsidR="00357C2D" w:rsidRDefault="00357C2D">
      <w:pPr>
        <w:pStyle w:val="ConsPlusTitle"/>
        <w:jc w:val="center"/>
      </w:pPr>
      <w:r>
        <w:t>документов, необходимых для предоставления услуги</w:t>
      </w:r>
    </w:p>
    <w:p w:rsidR="00357C2D" w:rsidRDefault="00357C2D">
      <w:pPr>
        <w:pStyle w:val="ConsPlusTitle"/>
        <w:jc w:val="center"/>
      </w:pPr>
      <w:r>
        <w:t>по возобновлению приостановленного/ограниченного права</w:t>
      </w:r>
    </w:p>
    <w:p w:rsidR="00357C2D" w:rsidRDefault="00357C2D">
      <w:pPr>
        <w:pStyle w:val="ConsPlusTitle"/>
        <w:jc w:val="center"/>
      </w:pPr>
      <w:r>
        <w:t>пользования участками недр</w:t>
      </w:r>
    </w:p>
    <w:p w:rsidR="00357C2D" w:rsidRDefault="00357C2D">
      <w:pPr>
        <w:pStyle w:val="ConsPlusNormal"/>
        <w:jc w:val="both"/>
      </w:pPr>
    </w:p>
    <w:p w:rsidR="00357C2D" w:rsidRDefault="00357C2D">
      <w:pPr>
        <w:pStyle w:val="ConsPlusNormal"/>
        <w:jc w:val="center"/>
      </w:pPr>
      <w:r>
        <w:t xml:space="preserve">Утратил силу. - </w:t>
      </w:r>
      <w:hyperlink r:id="rId421">
        <w:r>
          <w:rPr>
            <w:color w:val="0000FF"/>
          </w:rPr>
          <w:t>Приказ</w:t>
        </w:r>
      </w:hyperlink>
      <w:r>
        <w:t xml:space="preserve"> департамента природных ресурсов</w:t>
      </w:r>
    </w:p>
    <w:p w:rsidR="00357C2D" w:rsidRDefault="00357C2D">
      <w:pPr>
        <w:pStyle w:val="ConsPlusNormal"/>
        <w:jc w:val="center"/>
      </w:pPr>
      <w:r>
        <w:t>и экологии Воронежской области от 27.02.2023 N 95.</w:t>
      </w: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9</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jc w:val="both"/>
      </w:pPr>
    </w:p>
    <w:p w:rsidR="00357C2D" w:rsidRDefault="00357C2D">
      <w:pPr>
        <w:pStyle w:val="ConsPlusNormal"/>
        <w:jc w:val="center"/>
      </w:pPr>
      <w:bookmarkStart w:id="69" w:name="P1526"/>
      <w:bookmarkEnd w:id="69"/>
      <w:r>
        <w:lastRenderedPageBreak/>
        <w:t>Форма бланка лицензии на пользование недрами</w:t>
      </w:r>
    </w:p>
    <w:p w:rsidR="00357C2D" w:rsidRDefault="00357C2D">
      <w:pPr>
        <w:pStyle w:val="ConsPlusNormal"/>
        <w:jc w:val="both"/>
      </w:pPr>
    </w:p>
    <w:p w:rsidR="00357C2D" w:rsidRDefault="00357C2D">
      <w:pPr>
        <w:pStyle w:val="ConsPlusNormal"/>
        <w:ind w:firstLine="540"/>
        <w:jc w:val="both"/>
      </w:pPr>
      <w:r>
        <w:t>Лицевая сторона</w:t>
      </w:r>
    </w:p>
    <w:p w:rsidR="00357C2D" w:rsidRDefault="00357C2D">
      <w:pPr>
        <w:pStyle w:val="ConsPlusNormal"/>
        <w:jc w:val="both"/>
      </w:pPr>
    </w:p>
    <w:p w:rsidR="00357C2D" w:rsidRDefault="00357C2D">
      <w:pPr>
        <w:pStyle w:val="ConsPlusNormal"/>
        <w:jc w:val="center"/>
      </w:pPr>
      <w:r>
        <w:t>ЛИЦЕНЗИЯ</w:t>
      </w:r>
    </w:p>
    <w:p w:rsidR="00357C2D" w:rsidRDefault="00357C2D">
      <w:pPr>
        <w:pStyle w:val="ConsPlusNormal"/>
        <w:jc w:val="center"/>
      </w:pPr>
      <w:r>
        <w:t>на пользование недрами</w:t>
      </w:r>
    </w:p>
    <w:p w:rsidR="00357C2D" w:rsidRDefault="00357C2D">
      <w:pPr>
        <w:pStyle w:val="ConsPlusNormal"/>
        <w:jc w:val="center"/>
      </w:pPr>
      <w:r>
        <w:t>[Государственный регистрационный номер лицензии]</w:t>
      </w:r>
    </w:p>
    <w:p w:rsidR="00357C2D" w:rsidRDefault="00357C2D">
      <w:pPr>
        <w:pStyle w:val="ConsPlusNormal"/>
        <w:jc w:val="both"/>
      </w:pPr>
    </w:p>
    <w:p w:rsidR="00357C2D" w:rsidRDefault="00357C2D">
      <w:pPr>
        <w:pStyle w:val="ConsPlusNormal"/>
        <w:ind w:firstLine="540"/>
        <w:jc w:val="both"/>
      </w:pPr>
      <w:r>
        <w:t>Выдана: [Полное наименование, ФИО пользователя недр], ИНН [ИНН].</w:t>
      </w:r>
    </w:p>
    <w:p w:rsidR="00357C2D" w:rsidRDefault="00357C2D">
      <w:pPr>
        <w:pStyle w:val="ConsPlusNormal"/>
        <w:spacing w:before="220"/>
        <w:ind w:firstLine="540"/>
        <w:jc w:val="both"/>
      </w:pPr>
      <w:r>
        <w:t>Вид пользования недрами:</w:t>
      </w:r>
    </w:p>
    <w:p w:rsidR="00357C2D" w:rsidRDefault="00357C2D">
      <w:pPr>
        <w:pStyle w:val="ConsPlusNormal"/>
        <w:jc w:val="both"/>
      </w:pPr>
    </w:p>
    <w:p w:rsidR="00357C2D" w:rsidRDefault="00357C2D">
      <w:pPr>
        <w:pStyle w:val="ConsPlusNormal"/>
        <w:ind w:firstLine="540"/>
        <w:jc w:val="both"/>
      </w:pPr>
      <w:r>
        <w:t>геологическое изучение, включающее поиски и оценку месторождений:</w:t>
      </w:r>
    </w:p>
    <w:p w:rsidR="00357C2D" w:rsidRDefault="00357C2D">
      <w:pPr>
        <w:pStyle w:val="ConsPlusNormal"/>
        <w:spacing w:before="220"/>
        <w:ind w:firstLine="540"/>
        <w:jc w:val="both"/>
      </w:pPr>
      <w:r>
        <w:t>- полезных ископаемых</w:t>
      </w:r>
    </w:p>
    <w:p w:rsidR="00357C2D" w:rsidRDefault="00357C2D">
      <w:pPr>
        <w:pStyle w:val="ConsPlusNormal"/>
        <w:spacing w:before="220"/>
        <w:ind w:firstLine="540"/>
        <w:jc w:val="both"/>
      </w:pPr>
      <w:r>
        <w:t>- подземных вод</w:t>
      </w:r>
    </w:p>
    <w:p w:rsidR="00357C2D" w:rsidRDefault="00357C2D">
      <w:pPr>
        <w:pStyle w:val="ConsPlusNormal"/>
        <w:spacing w:before="220"/>
        <w:ind w:firstLine="540"/>
        <w:jc w:val="both"/>
      </w:pPr>
      <w:r>
        <w:t>- полезных ископаемых и подземных вод</w:t>
      </w:r>
    </w:p>
    <w:p w:rsidR="00357C2D" w:rsidRDefault="00357C2D">
      <w:pPr>
        <w:pStyle w:val="ConsPlusNormal"/>
        <w:jc w:val="both"/>
      </w:pPr>
    </w:p>
    <w:p w:rsidR="00357C2D" w:rsidRDefault="00357C2D">
      <w:pPr>
        <w:pStyle w:val="ConsPlusNormal"/>
        <w:ind w:firstLine="540"/>
        <w:jc w:val="both"/>
      </w:pPr>
      <w:r>
        <w:t>и оценка пригодности участков недр для строительства и эксплуатации подземных сооружений, не связанных с добычей полезных ископаемых.</w:t>
      </w:r>
    </w:p>
    <w:p w:rsidR="00357C2D" w:rsidRDefault="00357C2D">
      <w:pPr>
        <w:pStyle w:val="ConsPlusNormal"/>
        <w:jc w:val="both"/>
      </w:pPr>
    </w:p>
    <w:p w:rsidR="00357C2D" w:rsidRDefault="00357C2D">
      <w:pPr>
        <w:pStyle w:val="ConsPlusNormal"/>
        <w:ind w:firstLine="540"/>
        <w:jc w:val="both"/>
      </w:pPr>
      <w:r>
        <w:t>разведка и добыча:</w:t>
      </w:r>
    </w:p>
    <w:p w:rsidR="00357C2D" w:rsidRDefault="00357C2D">
      <w:pPr>
        <w:pStyle w:val="ConsPlusNormal"/>
        <w:spacing w:before="220"/>
        <w:ind w:firstLine="540"/>
        <w:jc w:val="both"/>
      </w:pPr>
      <w:r>
        <w:t>- полезных ископаемых</w:t>
      </w:r>
    </w:p>
    <w:p w:rsidR="00357C2D" w:rsidRDefault="00357C2D">
      <w:pPr>
        <w:pStyle w:val="ConsPlusNormal"/>
        <w:spacing w:before="220"/>
        <w:ind w:firstLine="540"/>
        <w:jc w:val="both"/>
      </w:pPr>
      <w:r>
        <w:t>- подземных вод</w:t>
      </w:r>
    </w:p>
    <w:p w:rsidR="00357C2D" w:rsidRDefault="00357C2D">
      <w:pPr>
        <w:pStyle w:val="ConsPlusNormal"/>
        <w:spacing w:before="220"/>
        <w:ind w:firstLine="540"/>
        <w:jc w:val="both"/>
      </w:pPr>
      <w:r>
        <w:t>- полезных ископаемых и подземных вод.</w:t>
      </w:r>
    </w:p>
    <w:p w:rsidR="00357C2D" w:rsidRDefault="00357C2D">
      <w:pPr>
        <w:pStyle w:val="ConsPlusNormal"/>
        <w:jc w:val="both"/>
      </w:pPr>
    </w:p>
    <w:p w:rsidR="00357C2D" w:rsidRDefault="00357C2D">
      <w:pPr>
        <w:pStyle w:val="ConsPlusNormal"/>
        <w:ind w:firstLine="540"/>
        <w:jc w:val="both"/>
      </w:pPr>
      <w:r>
        <w:t>геологическое изучение, разведка и добыча:</w:t>
      </w:r>
    </w:p>
    <w:p w:rsidR="00357C2D" w:rsidRDefault="00357C2D">
      <w:pPr>
        <w:pStyle w:val="ConsPlusNormal"/>
        <w:spacing w:before="220"/>
        <w:ind w:firstLine="540"/>
        <w:jc w:val="both"/>
      </w:pPr>
      <w:r>
        <w:t>- полезных ископаемых</w:t>
      </w:r>
    </w:p>
    <w:p w:rsidR="00357C2D" w:rsidRDefault="00357C2D">
      <w:pPr>
        <w:pStyle w:val="ConsPlusNormal"/>
        <w:spacing w:before="220"/>
        <w:ind w:firstLine="540"/>
        <w:jc w:val="both"/>
      </w:pPr>
      <w:r>
        <w:t>- подземных вод</w:t>
      </w:r>
    </w:p>
    <w:p w:rsidR="00357C2D" w:rsidRDefault="00357C2D">
      <w:pPr>
        <w:pStyle w:val="ConsPlusNormal"/>
        <w:spacing w:before="220"/>
        <w:ind w:firstLine="540"/>
        <w:jc w:val="both"/>
      </w:pPr>
      <w:r>
        <w:t>- полезных ископаемых и подземных вод.</w:t>
      </w:r>
    </w:p>
    <w:p w:rsidR="00357C2D" w:rsidRDefault="00357C2D">
      <w:pPr>
        <w:pStyle w:val="ConsPlusNormal"/>
        <w:jc w:val="both"/>
      </w:pPr>
    </w:p>
    <w:p w:rsidR="00357C2D" w:rsidRDefault="00357C2D">
      <w:pPr>
        <w:pStyle w:val="ConsPlusNormal"/>
        <w:ind w:firstLine="540"/>
        <w:jc w:val="both"/>
      </w:pPr>
      <w:r>
        <w:t xml:space="preserve">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w:t>
      </w:r>
    </w:p>
    <w:p w:rsidR="00357C2D" w:rsidRDefault="00357C2D">
      <w:pPr>
        <w:pStyle w:val="ConsPlusNormal"/>
        <w:jc w:val="both"/>
      </w:pPr>
    </w:p>
    <w:p w:rsidR="00357C2D" w:rsidRDefault="00357C2D">
      <w:pPr>
        <w:pStyle w:val="ConsPlusNormal"/>
        <w:ind w:firstLine="540"/>
        <w:jc w:val="both"/>
      </w:pPr>
      <w:r>
        <w:t xml:space="preserve">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 разведка и добыча таких полезных ископаемых.</w:t>
      </w:r>
    </w:p>
    <w:p w:rsidR="00357C2D" w:rsidRDefault="00357C2D">
      <w:pPr>
        <w:pStyle w:val="ConsPlusNormal"/>
        <w:jc w:val="both"/>
      </w:pPr>
    </w:p>
    <w:p w:rsidR="00357C2D" w:rsidRDefault="00357C2D">
      <w:pPr>
        <w:pStyle w:val="ConsPlusNormal"/>
        <w:ind w:firstLine="540"/>
        <w:jc w:val="both"/>
      </w:pPr>
      <w:r>
        <w:t>[Направление ГИ ПС] строительство и эксплуатация подземных сооружений, не связанных с добычей полезных ископаемых.</w:t>
      </w:r>
    </w:p>
    <w:p w:rsidR="00357C2D" w:rsidRDefault="00357C2D">
      <w:pPr>
        <w:pStyle w:val="ConsPlusNormal"/>
        <w:jc w:val="both"/>
      </w:pPr>
    </w:p>
    <w:p w:rsidR="00357C2D" w:rsidRDefault="00357C2D">
      <w:pPr>
        <w:pStyle w:val="ConsPlusNormal"/>
        <w:ind w:firstLine="540"/>
        <w:jc w:val="both"/>
      </w:pPr>
      <w:r>
        <w:t>образование особо охраняемых геологических объектов, имеющих научное, культурное, эстетическое, санитарно-оздоровительное и иное значение.</w:t>
      </w:r>
    </w:p>
    <w:p w:rsidR="00357C2D" w:rsidRDefault="00357C2D">
      <w:pPr>
        <w:pStyle w:val="ConsPlusNormal"/>
        <w:jc w:val="both"/>
      </w:pPr>
    </w:p>
    <w:p w:rsidR="00357C2D" w:rsidRDefault="00357C2D">
      <w:pPr>
        <w:pStyle w:val="ConsPlusNormal"/>
        <w:ind w:firstLine="540"/>
        <w:jc w:val="both"/>
      </w:pPr>
      <w:r>
        <w:t>сбор минералогических, палеонтологических и других геологических коллекционных материалов.</w:t>
      </w:r>
    </w:p>
    <w:p w:rsidR="00357C2D" w:rsidRDefault="00357C2D">
      <w:pPr>
        <w:pStyle w:val="ConsPlusNormal"/>
        <w:jc w:val="both"/>
      </w:pPr>
    </w:p>
    <w:p w:rsidR="00357C2D" w:rsidRDefault="00357C2D">
      <w:pPr>
        <w:pStyle w:val="ConsPlusNormal"/>
        <w:ind w:firstLine="540"/>
        <w:jc w:val="both"/>
      </w:pPr>
      <w:r>
        <w:t>Наименование участка недр: [Наименование участка].</w:t>
      </w:r>
    </w:p>
    <w:p w:rsidR="00357C2D" w:rsidRDefault="00357C2D">
      <w:pPr>
        <w:pStyle w:val="ConsPlusNormal"/>
        <w:spacing w:before="220"/>
        <w:ind w:firstLine="540"/>
        <w:jc w:val="both"/>
      </w:pPr>
      <w:r>
        <w:lastRenderedPageBreak/>
        <w:t>Расположение участка недр: [Район] [Субъект Российской Федерации РП] [Иная территория].</w:t>
      </w:r>
    </w:p>
    <w:p w:rsidR="00357C2D" w:rsidRDefault="00357C2D">
      <w:pPr>
        <w:pStyle w:val="ConsPlusNormal"/>
        <w:spacing w:before="220"/>
        <w:ind w:firstLine="540"/>
        <w:jc w:val="both"/>
      </w:pPr>
      <w:r>
        <w:t>Срок окончания пользования участком недр: [Дата окончания действия ДД.ММ.ГГГГ].</w:t>
      </w:r>
    </w:p>
    <w:p w:rsidR="00357C2D" w:rsidRDefault="00357C2D">
      <w:pPr>
        <w:pStyle w:val="ConsPlusNormal"/>
        <w:spacing w:before="220"/>
        <w:ind w:firstLine="540"/>
        <w:jc w:val="both"/>
      </w:pPr>
      <w:r>
        <w:t>[Дата государственной регистрации ДД.ММ.ГГГГ]</w:t>
      </w:r>
    </w:p>
    <w:p w:rsidR="00357C2D" w:rsidRDefault="00357C2D">
      <w:pPr>
        <w:pStyle w:val="ConsPlusNormal"/>
        <w:spacing w:before="220"/>
        <w:ind w:firstLine="540"/>
        <w:jc w:val="both"/>
      </w:pPr>
      <w:r>
        <w:t>[Подписант]</w:t>
      </w:r>
    </w:p>
    <w:p w:rsidR="00357C2D" w:rsidRDefault="00357C2D">
      <w:pPr>
        <w:pStyle w:val="ConsPlusNormal"/>
        <w:jc w:val="both"/>
      </w:pPr>
    </w:p>
    <w:p w:rsidR="00357C2D" w:rsidRDefault="00357C2D">
      <w:pPr>
        <w:pStyle w:val="ConsPlusNormal"/>
        <w:ind w:firstLine="540"/>
        <w:jc w:val="both"/>
      </w:pPr>
      <w:r>
        <w:t>Приложение:</w:t>
      </w:r>
    </w:p>
    <w:p w:rsidR="00357C2D" w:rsidRDefault="00357C2D">
      <w:pPr>
        <w:pStyle w:val="ConsPlusNormal"/>
        <w:spacing w:before="220"/>
        <w:ind w:firstLine="540"/>
        <w:jc w:val="both"/>
      </w:pPr>
      <w:r>
        <w:t>- условия пользования недрами</w:t>
      </w:r>
    </w:p>
    <w:p w:rsidR="00357C2D" w:rsidRDefault="00357C2D">
      <w:pPr>
        <w:pStyle w:val="ConsPlusNormal"/>
        <w:spacing w:before="220"/>
        <w:ind w:firstLine="540"/>
        <w:jc w:val="both"/>
      </w:pPr>
      <w:r>
        <w:t>- сведения об участке недр</w:t>
      </w:r>
    </w:p>
    <w:p w:rsidR="00357C2D" w:rsidRDefault="00357C2D">
      <w:pPr>
        <w:pStyle w:val="ConsPlusNormal"/>
        <w:spacing w:before="220"/>
        <w:ind w:firstLine="540"/>
        <w:jc w:val="both"/>
      </w:pPr>
      <w:r>
        <w:t>- схема расположения участка недр и описание его пространственных границ</w:t>
      </w:r>
    </w:p>
    <w:p w:rsidR="00357C2D" w:rsidRDefault="00357C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463"/>
      </w:tblGrid>
      <w:tr w:rsidR="00357C2D">
        <w:tc>
          <w:tcPr>
            <w:tcW w:w="2494" w:type="dxa"/>
            <w:tcBorders>
              <w:top w:val="nil"/>
              <w:left w:val="nil"/>
              <w:bottom w:val="nil"/>
              <w:right w:val="nil"/>
            </w:tcBorders>
          </w:tcPr>
          <w:p w:rsidR="00357C2D" w:rsidRDefault="00357C2D">
            <w:pPr>
              <w:pStyle w:val="ConsPlusNormal"/>
              <w:jc w:val="both"/>
            </w:pPr>
            <w:r>
              <w:t>Иные приложения</w:t>
            </w:r>
          </w:p>
        </w:tc>
        <w:tc>
          <w:tcPr>
            <w:tcW w:w="6463" w:type="dxa"/>
            <w:tcBorders>
              <w:top w:val="nil"/>
              <w:left w:val="nil"/>
              <w:bottom w:val="nil"/>
              <w:right w:val="nil"/>
            </w:tcBorders>
          </w:tcPr>
          <w:p w:rsidR="00357C2D" w:rsidRDefault="00357C2D">
            <w:pPr>
              <w:pStyle w:val="ConsPlusNormal"/>
            </w:pPr>
            <w:r>
              <w:t>___________________________________________________.</w:t>
            </w:r>
          </w:p>
          <w:p w:rsidR="00357C2D" w:rsidRDefault="00357C2D">
            <w:pPr>
              <w:pStyle w:val="ConsPlusNormal"/>
              <w:jc w:val="center"/>
            </w:pPr>
            <w:r>
              <w:t>(название документов, количество страниц)</w:t>
            </w:r>
          </w:p>
        </w:tc>
      </w:tr>
    </w:tbl>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both"/>
      </w:pPr>
    </w:p>
    <w:p w:rsidR="00357C2D" w:rsidRDefault="00357C2D">
      <w:pPr>
        <w:pStyle w:val="ConsPlusNormal"/>
        <w:jc w:val="right"/>
        <w:outlineLvl w:val="1"/>
      </w:pPr>
      <w:r>
        <w:t>Приложение N 10</w:t>
      </w:r>
    </w:p>
    <w:p w:rsidR="00357C2D" w:rsidRDefault="00357C2D">
      <w:pPr>
        <w:pStyle w:val="ConsPlusNormal"/>
        <w:jc w:val="right"/>
      </w:pPr>
      <w:r>
        <w:t>к Административному регламенту</w:t>
      </w:r>
    </w:p>
    <w:p w:rsidR="00357C2D" w:rsidRDefault="00357C2D">
      <w:pPr>
        <w:pStyle w:val="ConsPlusNormal"/>
        <w:jc w:val="right"/>
      </w:pPr>
      <w:r>
        <w:t>"Оформление, государственная регистрация и</w:t>
      </w:r>
    </w:p>
    <w:p w:rsidR="00357C2D" w:rsidRDefault="00357C2D">
      <w:pPr>
        <w:pStyle w:val="ConsPlusNormal"/>
        <w:jc w:val="right"/>
      </w:pPr>
      <w:r>
        <w:t>выдача лицензий на пользование участками</w:t>
      </w:r>
    </w:p>
    <w:p w:rsidR="00357C2D" w:rsidRDefault="00357C2D">
      <w:pPr>
        <w:pStyle w:val="ConsPlusNormal"/>
        <w:jc w:val="right"/>
      </w:pPr>
      <w:r>
        <w:t>недр местного значения"</w:t>
      </w:r>
    </w:p>
    <w:p w:rsidR="00357C2D" w:rsidRDefault="00357C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7C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7C2D" w:rsidRDefault="00357C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7C2D" w:rsidRDefault="00357C2D">
            <w:pPr>
              <w:pStyle w:val="ConsPlusNormal"/>
              <w:jc w:val="center"/>
            </w:pPr>
            <w:r>
              <w:rPr>
                <w:color w:val="392C69"/>
              </w:rPr>
              <w:t>Список изменяющих документов</w:t>
            </w:r>
          </w:p>
          <w:p w:rsidR="00357C2D" w:rsidRDefault="00357C2D">
            <w:pPr>
              <w:pStyle w:val="ConsPlusNormal"/>
              <w:jc w:val="center"/>
            </w:pPr>
            <w:r>
              <w:rPr>
                <w:color w:val="392C69"/>
              </w:rPr>
              <w:t xml:space="preserve">(в ред. </w:t>
            </w:r>
            <w:hyperlink r:id="rId422">
              <w:r>
                <w:rPr>
                  <w:color w:val="0000FF"/>
                </w:rPr>
                <w:t>приказа</w:t>
              </w:r>
            </w:hyperlink>
            <w:r>
              <w:rPr>
                <w:color w:val="392C69"/>
              </w:rPr>
              <w:t xml:space="preserve"> Минприроды ВО от 27.03.2024 N 95)</w:t>
            </w:r>
          </w:p>
        </w:tc>
        <w:tc>
          <w:tcPr>
            <w:tcW w:w="113" w:type="dxa"/>
            <w:tcBorders>
              <w:top w:val="nil"/>
              <w:left w:val="nil"/>
              <w:bottom w:val="nil"/>
              <w:right w:val="nil"/>
            </w:tcBorders>
            <w:shd w:val="clear" w:color="auto" w:fill="F4F3F8"/>
            <w:tcMar>
              <w:top w:w="0" w:type="dxa"/>
              <w:left w:w="0" w:type="dxa"/>
              <w:bottom w:w="0" w:type="dxa"/>
              <w:right w:w="0" w:type="dxa"/>
            </w:tcMar>
          </w:tcPr>
          <w:p w:rsidR="00357C2D" w:rsidRDefault="00357C2D">
            <w:pPr>
              <w:pStyle w:val="ConsPlusNormal"/>
            </w:pPr>
          </w:p>
        </w:tc>
      </w:tr>
    </w:tbl>
    <w:p w:rsidR="00357C2D" w:rsidRDefault="00357C2D">
      <w:pPr>
        <w:pStyle w:val="ConsPlusNormal"/>
        <w:jc w:val="both"/>
      </w:pPr>
    </w:p>
    <w:p w:rsidR="00357C2D" w:rsidRDefault="00357C2D">
      <w:pPr>
        <w:pStyle w:val="ConsPlusTitle"/>
        <w:jc w:val="center"/>
      </w:pPr>
      <w:bookmarkStart w:id="70" w:name="P1591"/>
      <w:bookmarkEnd w:id="70"/>
      <w:r>
        <w:t>Реквизиты</w:t>
      </w:r>
    </w:p>
    <w:p w:rsidR="00357C2D" w:rsidRDefault="00357C2D">
      <w:pPr>
        <w:pStyle w:val="ConsPlusTitle"/>
        <w:jc w:val="center"/>
      </w:pPr>
      <w:r>
        <w:t>для уплаты государственной пошлины</w:t>
      </w:r>
    </w:p>
    <w:p w:rsidR="00357C2D" w:rsidRDefault="00357C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6"/>
        <w:gridCol w:w="629"/>
        <w:gridCol w:w="6973"/>
      </w:tblGrid>
      <w:tr w:rsidR="00357C2D">
        <w:tc>
          <w:tcPr>
            <w:tcW w:w="8658" w:type="dxa"/>
            <w:gridSpan w:val="3"/>
          </w:tcPr>
          <w:p w:rsidR="00357C2D" w:rsidRDefault="00357C2D">
            <w:pPr>
              <w:pStyle w:val="ConsPlusNormal"/>
            </w:pPr>
            <w:r>
              <w:t>Наименование получателя:</w:t>
            </w:r>
          </w:p>
        </w:tc>
      </w:tr>
      <w:tr w:rsidR="00357C2D">
        <w:tc>
          <w:tcPr>
            <w:tcW w:w="8658" w:type="dxa"/>
            <w:gridSpan w:val="3"/>
          </w:tcPr>
          <w:p w:rsidR="00357C2D" w:rsidRDefault="00357C2D">
            <w:pPr>
              <w:pStyle w:val="ConsPlusNormal"/>
            </w:pPr>
            <w:r>
              <w:t>УФК по Воронежской области (министерство природных ресурсов и экологии Воронежской области)</w:t>
            </w:r>
          </w:p>
        </w:tc>
      </w:tr>
      <w:tr w:rsidR="00357C2D">
        <w:tc>
          <w:tcPr>
            <w:tcW w:w="1056" w:type="dxa"/>
          </w:tcPr>
          <w:p w:rsidR="00357C2D" w:rsidRDefault="00357C2D">
            <w:pPr>
              <w:pStyle w:val="ConsPlusNormal"/>
            </w:pPr>
            <w:r>
              <w:t>ИНН</w:t>
            </w:r>
          </w:p>
        </w:tc>
        <w:tc>
          <w:tcPr>
            <w:tcW w:w="7602" w:type="dxa"/>
            <w:gridSpan w:val="2"/>
          </w:tcPr>
          <w:p w:rsidR="00357C2D" w:rsidRDefault="00357C2D">
            <w:pPr>
              <w:pStyle w:val="ConsPlusNormal"/>
            </w:pPr>
            <w:r>
              <w:t>3664120043</w:t>
            </w:r>
          </w:p>
        </w:tc>
      </w:tr>
      <w:tr w:rsidR="00357C2D">
        <w:tc>
          <w:tcPr>
            <w:tcW w:w="1056" w:type="dxa"/>
          </w:tcPr>
          <w:p w:rsidR="00357C2D" w:rsidRDefault="00357C2D">
            <w:pPr>
              <w:pStyle w:val="ConsPlusNormal"/>
            </w:pPr>
            <w:r>
              <w:t>КПП</w:t>
            </w:r>
          </w:p>
        </w:tc>
        <w:tc>
          <w:tcPr>
            <w:tcW w:w="7602" w:type="dxa"/>
            <w:gridSpan w:val="2"/>
          </w:tcPr>
          <w:p w:rsidR="00357C2D" w:rsidRDefault="00357C2D">
            <w:pPr>
              <w:pStyle w:val="ConsPlusNormal"/>
            </w:pPr>
            <w:r>
              <w:t>366401001</w:t>
            </w:r>
          </w:p>
        </w:tc>
      </w:tr>
      <w:tr w:rsidR="00357C2D">
        <w:tc>
          <w:tcPr>
            <w:tcW w:w="8658" w:type="dxa"/>
            <w:gridSpan w:val="3"/>
          </w:tcPr>
          <w:p w:rsidR="00357C2D" w:rsidRDefault="00357C2D">
            <w:pPr>
              <w:pStyle w:val="ConsPlusNormal"/>
            </w:pPr>
            <w:r>
              <w:t>Банковские реквизиты получателя:</w:t>
            </w:r>
          </w:p>
        </w:tc>
      </w:tr>
      <w:tr w:rsidR="00357C2D">
        <w:tc>
          <w:tcPr>
            <w:tcW w:w="1685" w:type="dxa"/>
            <w:gridSpan w:val="2"/>
          </w:tcPr>
          <w:p w:rsidR="00357C2D" w:rsidRDefault="00357C2D">
            <w:pPr>
              <w:pStyle w:val="ConsPlusNormal"/>
            </w:pPr>
            <w:r>
              <w:t>БИК</w:t>
            </w:r>
          </w:p>
        </w:tc>
        <w:tc>
          <w:tcPr>
            <w:tcW w:w="6973" w:type="dxa"/>
          </w:tcPr>
          <w:p w:rsidR="00357C2D" w:rsidRDefault="00357C2D">
            <w:pPr>
              <w:pStyle w:val="ConsPlusNormal"/>
            </w:pPr>
            <w:r>
              <w:t>012007084</w:t>
            </w:r>
          </w:p>
        </w:tc>
      </w:tr>
      <w:tr w:rsidR="00357C2D">
        <w:tc>
          <w:tcPr>
            <w:tcW w:w="1685" w:type="dxa"/>
            <w:gridSpan w:val="2"/>
          </w:tcPr>
          <w:p w:rsidR="00357C2D" w:rsidRDefault="00357C2D">
            <w:pPr>
              <w:pStyle w:val="ConsPlusNormal"/>
            </w:pPr>
            <w:r>
              <w:t>Единый казначейский счет</w:t>
            </w:r>
          </w:p>
        </w:tc>
        <w:tc>
          <w:tcPr>
            <w:tcW w:w="6973" w:type="dxa"/>
          </w:tcPr>
          <w:p w:rsidR="00357C2D" w:rsidRDefault="00357C2D">
            <w:pPr>
              <w:pStyle w:val="ConsPlusNormal"/>
            </w:pPr>
            <w:r>
              <w:t>40102810945370000023 ОТДЕЛЕНИЕ ВОРОНЕЖ БАНКА РОССИИ//УФК по Воронежской области г. Воронеж</w:t>
            </w:r>
          </w:p>
        </w:tc>
      </w:tr>
      <w:tr w:rsidR="00357C2D">
        <w:tc>
          <w:tcPr>
            <w:tcW w:w="1685" w:type="dxa"/>
            <w:gridSpan w:val="2"/>
          </w:tcPr>
          <w:p w:rsidR="00357C2D" w:rsidRDefault="00357C2D">
            <w:pPr>
              <w:pStyle w:val="ConsPlusNormal"/>
            </w:pPr>
            <w:r>
              <w:t>Казначейский счет</w:t>
            </w:r>
          </w:p>
        </w:tc>
        <w:tc>
          <w:tcPr>
            <w:tcW w:w="6973" w:type="dxa"/>
          </w:tcPr>
          <w:p w:rsidR="00357C2D" w:rsidRDefault="00357C2D">
            <w:pPr>
              <w:pStyle w:val="ConsPlusNormal"/>
            </w:pPr>
            <w:r>
              <w:t>03100643000000013100</w:t>
            </w:r>
          </w:p>
        </w:tc>
      </w:tr>
      <w:tr w:rsidR="00357C2D">
        <w:tc>
          <w:tcPr>
            <w:tcW w:w="1685" w:type="dxa"/>
            <w:gridSpan w:val="2"/>
          </w:tcPr>
          <w:p w:rsidR="00357C2D" w:rsidRDefault="00357C2D">
            <w:pPr>
              <w:pStyle w:val="ConsPlusNormal"/>
            </w:pPr>
            <w:r>
              <w:lastRenderedPageBreak/>
              <w:t>л/с</w:t>
            </w:r>
          </w:p>
        </w:tc>
        <w:tc>
          <w:tcPr>
            <w:tcW w:w="6973" w:type="dxa"/>
          </w:tcPr>
          <w:p w:rsidR="00357C2D" w:rsidRDefault="00357C2D">
            <w:pPr>
              <w:pStyle w:val="ConsPlusNormal"/>
            </w:pPr>
            <w:r>
              <w:t>04312000400 в УФК по Воронежской области (министерство природных ресурсов и экологии Воронежской области)</w:t>
            </w:r>
          </w:p>
        </w:tc>
      </w:tr>
      <w:tr w:rsidR="00357C2D">
        <w:tc>
          <w:tcPr>
            <w:tcW w:w="1685" w:type="dxa"/>
            <w:gridSpan w:val="2"/>
          </w:tcPr>
          <w:p w:rsidR="00357C2D" w:rsidRDefault="00357C2D">
            <w:pPr>
              <w:pStyle w:val="ConsPlusNormal"/>
            </w:pPr>
            <w:hyperlink r:id="rId423">
              <w:r>
                <w:rPr>
                  <w:color w:val="0000FF"/>
                </w:rPr>
                <w:t>ОКТМО</w:t>
              </w:r>
            </w:hyperlink>
          </w:p>
        </w:tc>
        <w:tc>
          <w:tcPr>
            <w:tcW w:w="6973" w:type="dxa"/>
          </w:tcPr>
          <w:p w:rsidR="00357C2D" w:rsidRDefault="00357C2D">
            <w:pPr>
              <w:pStyle w:val="ConsPlusNormal"/>
            </w:pPr>
            <w:r>
              <w:t>20701000</w:t>
            </w:r>
          </w:p>
        </w:tc>
      </w:tr>
      <w:tr w:rsidR="00357C2D">
        <w:tc>
          <w:tcPr>
            <w:tcW w:w="1685" w:type="dxa"/>
            <w:gridSpan w:val="2"/>
          </w:tcPr>
          <w:p w:rsidR="00357C2D" w:rsidRDefault="00357C2D">
            <w:pPr>
              <w:pStyle w:val="ConsPlusNormal"/>
            </w:pPr>
            <w:r>
              <w:t>КБК дохода:</w:t>
            </w:r>
          </w:p>
        </w:tc>
        <w:tc>
          <w:tcPr>
            <w:tcW w:w="6973" w:type="dxa"/>
          </w:tcPr>
          <w:p w:rsidR="00357C2D" w:rsidRDefault="00357C2D">
            <w:pPr>
              <w:pStyle w:val="ConsPlusNormal"/>
            </w:pPr>
            <w:r>
              <w:t>803 108 07082 01 1000 110</w:t>
            </w:r>
          </w:p>
        </w:tc>
      </w:tr>
      <w:tr w:rsidR="00357C2D">
        <w:tc>
          <w:tcPr>
            <w:tcW w:w="1685" w:type="dxa"/>
            <w:gridSpan w:val="2"/>
          </w:tcPr>
          <w:p w:rsidR="00357C2D" w:rsidRDefault="00357C2D">
            <w:pPr>
              <w:pStyle w:val="ConsPlusNormal"/>
            </w:pPr>
            <w:r>
              <w:t>Назначение платежа</w:t>
            </w:r>
          </w:p>
        </w:tc>
        <w:tc>
          <w:tcPr>
            <w:tcW w:w="6973" w:type="dxa"/>
          </w:tcPr>
          <w:p w:rsidR="00357C2D" w:rsidRDefault="00357C2D">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РФ, зачисляемая в бюджеты субъектов РФ</w:t>
            </w:r>
          </w:p>
        </w:tc>
      </w:tr>
    </w:tbl>
    <w:p w:rsidR="00357C2D" w:rsidRDefault="00357C2D">
      <w:pPr>
        <w:pStyle w:val="ConsPlusNormal"/>
        <w:jc w:val="both"/>
      </w:pPr>
    </w:p>
    <w:p w:rsidR="00357C2D" w:rsidRDefault="00357C2D">
      <w:pPr>
        <w:pStyle w:val="ConsPlusNormal"/>
        <w:jc w:val="both"/>
      </w:pPr>
    </w:p>
    <w:p w:rsidR="00357C2D" w:rsidRDefault="00357C2D">
      <w:pPr>
        <w:pStyle w:val="ConsPlusNormal"/>
        <w:pBdr>
          <w:bottom w:val="single" w:sz="6" w:space="0" w:color="auto"/>
        </w:pBdr>
        <w:spacing w:before="100" w:after="100"/>
        <w:jc w:val="both"/>
        <w:rPr>
          <w:sz w:val="2"/>
          <w:szCs w:val="2"/>
        </w:rPr>
      </w:pPr>
    </w:p>
    <w:p w:rsidR="00232207" w:rsidRDefault="00F65F9E"/>
    <w:sectPr w:rsidR="00232207" w:rsidSect="00622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D"/>
    <w:rsid w:val="00357C2D"/>
    <w:rsid w:val="00417198"/>
    <w:rsid w:val="00581016"/>
    <w:rsid w:val="00F6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728CB-0546-42E4-A75A-0FC3943E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7C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57C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7C2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57C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7C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57C2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7C2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57C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1&amp;n=115537&amp;dst=100063" TargetMode="External"/><Relationship Id="rId299" Type="http://schemas.openxmlformats.org/officeDocument/2006/relationships/hyperlink" Target="https://login.consultant.ru/link/?req=doc&amp;base=LAW&amp;n=465798&amp;dst=334" TargetMode="External"/><Relationship Id="rId21" Type="http://schemas.openxmlformats.org/officeDocument/2006/relationships/hyperlink" Target="https://login.consultant.ru/link/?req=doc&amp;base=RLAW181&amp;n=108988&amp;dst=100095" TargetMode="External"/><Relationship Id="rId63" Type="http://schemas.openxmlformats.org/officeDocument/2006/relationships/hyperlink" Target="https://login.consultant.ru/link/?req=doc&amp;base=RLAW181&amp;n=115537&amp;dst=100012" TargetMode="External"/><Relationship Id="rId159" Type="http://schemas.openxmlformats.org/officeDocument/2006/relationships/hyperlink" Target="https://login.consultant.ru/link/?req=doc&amp;base=LAW&amp;n=454234&amp;dst=131" TargetMode="External"/><Relationship Id="rId324" Type="http://schemas.openxmlformats.org/officeDocument/2006/relationships/hyperlink" Target="https://login.consultant.ru/link/?req=doc&amp;base=RLAW181&amp;n=123034&amp;dst=100021" TargetMode="External"/><Relationship Id="rId366" Type="http://schemas.openxmlformats.org/officeDocument/2006/relationships/hyperlink" Target="https://login.consultant.ru/link/?req=doc&amp;base=LAW&amp;n=471848&amp;dst=100902" TargetMode="External"/><Relationship Id="rId170" Type="http://schemas.openxmlformats.org/officeDocument/2006/relationships/hyperlink" Target="https://login.consultant.ru/link/?req=doc&amp;base=RLAW181&amp;n=111616&amp;dst=100013" TargetMode="External"/><Relationship Id="rId226" Type="http://schemas.openxmlformats.org/officeDocument/2006/relationships/hyperlink" Target="https://login.consultant.ru/link/?req=doc&amp;base=RLAW181&amp;n=123034&amp;dst=100013" TargetMode="External"/><Relationship Id="rId268" Type="http://schemas.openxmlformats.org/officeDocument/2006/relationships/hyperlink" Target="https://login.consultant.ru/link/?req=doc&amp;base=RLAW181&amp;n=115537&amp;dst=100143" TargetMode="External"/><Relationship Id="rId32" Type="http://schemas.openxmlformats.org/officeDocument/2006/relationships/hyperlink" Target="https://login.consultant.ru/link/?req=doc&amp;base=RLAW181&amp;n=123034&amp;dst=100010" TargetMode="External"/><Relationship Id="rId74" Type="http://schemas.openxmlformats.org/officeDocument/2006/relationships/hyperlink" Target="https://login.consultant.ru/link/?req=doc&amp;base=RLAW181&amp;n=123034&amp;dst=100013" TargetMode="External"/><Relationship Id="rId128" Type="http://schemas.openxmlformats.org/officeDocument/2006/relationships/hyperlink" Target="https://login.consultant.ru/link/?req=doc&amp;base=RLAW181&amp;n=115537&amp;dst=100066" TargetMode="External"/><Relationship Id="rId335" Type="http://schemas.openxmlformats.org/officeDocument/2006/relationships/hyperlink" Target="https://login.consultant.ru/link/?req=doc&amp;base=RLAW181&amp;n=123034&amp;dst=100013" TargetMode="External"/><Relationship Id="rId377" Type="http://schemas.openxmlformats.org/officeDocument/2006/relationships/hyperlink" Target="https://login.consultant.ru/link/?req=doc&amp;base=RLAW181&amp;n=123034&amp;dst=100054" TargetMode="External"/><Relationship Id="rId5" Type="http://schemas.openxmlformats.org/officeDocument/2006/relationships/hyperlink" Target="https://login.consultant.ru/link/?req=doc&amp;base=RLAW181&amp;n=115537&amp;dst=100005" TargetMode="External"/><Relationship Id="rId181" Type="http://schemas.openxmlformats.org/officeDocument/2006/relationships/hyperlink" Target="https://login.consultant.ru/link/?req=doc&amp;base=RLAW181&amp;n=123034&amp;dst=100013" TargetMode="External"/><Relationship Id="rId237" Type="http://schemas.openxmlformats.org/officeDocument/2006/relationships/hyperlink" Target="https://login.consultant.ru/link/?req=doc&amp;base=RLAW181&amp;n=115537&amp;dst=100109" TargetMode="External"/><Relationship Id="rId402" Type="http://schemas.openxmlformats.org/officeDocument/2006/relationships/hyperlink" Target="https://login.consultant.ru/link/?req=doc&amp;base=LAW&amp;n=471848&amp;dst=10878" TargetMode="External"/><Relationship Id="rId279" Type="http://schemas.openxmlformats.org/officeDocument/2006/relationships/hyperlink" Target="https://login.consultant.ru/link/?req=doc&amp;base=RLAW181&amp;n=111616&amp;dst=100013" TargetMode="External"/><Relationship Id="rId43" Type="http://schemas.openxmlformats.org/officeDocument/2006/relationships/hyperlink" Target="https://login.consultant.ru/link/?req=doc&amp;base=RLAW181&amp;n=111616&amp;dst=100009" TargetMode="External"/><Relationship Id="rId139" Type="http://schemas.openxmlformats.org/officeDocument/2006/relationships/hyperlink" Target="https://login.consultant.ru/link/?req=doc&amp;base=LAW&amp;n=454305" TargetMode="External"/><Relationship Id="rId290" Type="http://schemas.openxmlformats.org/officeDocument/2006/relationships/hyperlink" Target="https://login.consultant.ru/link/?req=doc&amp;base=RLAW181&amp;n=123034&amp;dst=100013" TargetMode="External"/><Relationship Id="rId304" Type="http://schemas.openxmlformats.org/officeDocument/2006/relationships/hyperlink" Target="https://login.consultant.ru/link/?req=doc&amp;base=RLAW181&amp;n=123034&amp;dst=100021" TargetMode="External"/><Relationship Id="rId346" Type="http://schemas.openxmlformats.org/officeDocument/2006/relationships/hyperlink" Target="https://login.consultant.ru/link/?req=doc&amp;base=RLAW181&amp;n=117251&amp;dst=100010" TargetMode="External"/><Relationship Id="rId388" Type="http://schemas.openxmlformats.org/officeDocument/2006/relationships/hyperlink" Target="https://login.consultant.ru/link/?req=doc&amp;base=LAW&amp;n=465984" TargetMode="External"/><Relationship Id="rId85" Type="http://schemas.openxmlformats.org/officeDocument/2006/relationships/hyperlink" Target="https://login.consultant.ru/link/?req=doc&amp;base=LAW&amp;n=465798&amp;dst=359" TargetMode="External"/><Relationship Id="rId150" Type="http://schemas.openxmlformats.org/officeDocument/2006/relationships/hyperlink" Target="https://login.consultant.ru/link/?req=doc&amp;base=RLAW181&amp;n=123034&amp;dst=100013" TargetMode="External"/><Relationship Id="rId192" Type="http://schemas.openxmlformats.org/officeDocument/2006/relationships/hyperlink" Target="https://login.consultant.ru/link/?req=doc&amp;base=RLAW181&amp;n=115537&amp;dst=100078" TargetMode="External"/><Relationship Id="rId206" Type="http://schemas.openxmlformats.org/officeDocument/2006/relationships/hyperlink" Target="https://login.consultant.ru/link/?req=doc&amp;base=RLAW181&amp;n=115537&amp;dst=100084" TargetMode="External"/><Relationship Id="rId413" Type="http://schemas.openxmlformats.org/officeDocument/2006/relationships/hyperlink" Target="https://login.consultant.ru/link/?req=doc&amp;base=LAW&amp;n=471848&amp;dst=100323" TargetMode="External"/><Relationship Id="rId248" Type="http://schemas.openxmlformats.org/officeDocument/2006/relationships/hyperlink" Target="https://login.consultant.ru/link/?req=doc&amp;base=RLAW181&amp;n=123034&amp;dst=100013" TargetMode="External"/><Relationship Id="rId12" Type="http://schemas.openxmlformats.org/officeDocument/2006/relationships/hyperlink" Target="https://login.consultant.ru/link/?req=doc&amp;base=RLAW181&amp;n=117251&amp;dst=100006" TargetMode="External"/><Relationship Id="rId108" Type="http://schemas.openxmlformats.org/officeDocument/2006/relationships/hyperlink" Target="https://login.consultant.ru/link/?req=doc&amp;base=LAW&amp;n=456577&amp;dst=671" TargetMode="External"/><Relationship Id="rId315" Type="http://schemas.openxmlformats.org/officeDocument/2006/relationships/hyperlink" Target="https://login.consultant.ru/link/?req=doc&amp;base=RLAW181&amp;n=123034&amp;dst=100013" TargetMode="External"/><Relationship Id="rId357" Type="http://schemas.openxmlformats.org/officeDocument/2006/relationships/hyperlink" Target="https://login.consultant.ru/link/?req=doc&amp;base=LAW&amp;n=453967" TargetMode="External"/><Relationship Id="rId54" Type="http://schemas.openxmlformats.org/officeDocument/2006/relationships/hyperlink" Target="https://login.consultant.ru/link/?req=doc&amp;base=RLAW181&amp;n=123034&amp;dst=100013" TargetMode="External"/><Relationship Id="rId96" Type="http://schemas.openxmlformats.org/officeDocument/2006/relationships/hyperlink" Target="https://login.consultant.ru/link/?req=doc&amp;base=RLAW181&amp;n=115537&amp;dst=100047" TargetMode="External"/><Relationship Id="rId161" Type="http://schemas.openxmlformats.org/officeDocument/2006/relationships/hyperlink" Target="https://login.consultant.ru/link/?req=doc&amp;base=RLAW181&amp;n=123034&amp;dst=100030" TargetMode="External"/><Relationship Id="rId217" Type="http://schemas.openxmlformats.org/officeDocument/2006/relationships/hyperlink" Target="https://login.consultant.ru/link/?req=doc&amp;base=RLAW181&amp;n=115537&amp;dst=100090" TargetMode="External"/><Relationship Id="rId399" Type="http://schemas.openxmlformats.org/officeDocument/2006/relationships/hyperlink" Target="https://login.consultant.ru/link/?req=doc&amp;base=LAW&amp;n=471848&amp;dst=10878" TargetMode="External"/><Relationship Id="rId259" Type="http://schemas.openxmlformats.org/officeDocument/2006/relationships/hyperlink" Target="https://login.consultant.ru/link/?req=doc&amp;base=RLAW181&amp;n=111616&amp;dst=100013" TargetMode="External"/><Relationship Id="rId424" Type="http://schemas.openxmlformats.org/officeDocument/2006/relationships/fontTable" Target="fontTable.xml"/><Relationship Id="rId23" Type="http://schemas.openxmlformats.org/officeDocument/2006/relationships/hyperlink" Target="https://login.consultant.ru/link/?req=doc&amp;base=RLAW181&amp;n=108988&amp;dst=100106" TargetMode="External"/><Relationship Id="rId119" Type="http://schemas.openxmlformats.org/officeDocument/2006/relationships/hyperlink" Target="https://login.consultant.ru/link/?req=doc&amp;base=RLAW181&amp;n=115537&amp;dst=100064" TargetMode="External"/><Relationship Id="rId270" Type="http://schemas.openxmlformats.org/officeDocument/2006/relationships/hyperlink" Target="https://login.consultant.ru/link/?req=doc&amp;base=RLAW181&amp;n=115537&amp;dst=100144" TargetMode="External"/><Relationship Id="rId326" Type="http://schemas.openxmlformats.org/officeDocument/2006/relationships/hyperlink" Target="https://login.consultant.ru/link/?req=doc&amp;base=RLAW181&amp;n=123034&amp;dst=100013" TargetMode="External"/><Relationship Id="rId65" Type="http://schemas.openxmlformats.org/officeDocument/2006/relationships/hyperlink" Target="https://login.consultant.ru/link/?req=doc&amp;base=RLAW181&amp;n=115537&amp;dst=100013" TargetMode="External"/><Relationship Id="rId130" Type="http://schemas.openxmlformats.org/officeDocument/2006/relationships/hyperlink" Target="https://login.consultant.ru/link/?req=doc&amp;base=RLAW181&amp;n=123034&amp;dst=100013" TargetMode="External"/><Relationship Id="rId368" Type="http://schemas.openxmlformats.org/officeDocument/2006/relationships/hyperlink" Target="https://login.consultant.ru/link/?req=doc&amp;base=LAW&amp;n=471848&amp;dst=100902" TargetMode="External"/><Relationship Id="rId172" Type="http://schemas.openxmlformats.org/officeDocument/2006/relationships/hyperlink" Target="https://login.consultant.ru/link/?req=doc&amp;base=RLAW181&amp;n=111616&amp;dst=100013" TargetMode="External"/><Relationship Id="rId228" Type="http://schemas.openxmlformats.org/officeDocument/2006/relationships/hyperlink" Target="https://login.consultant.ru/link/?req=doc&amp;base=RLAW181&amp;n=115537&amp;dst=100101" TargetMode="External"/><Relationship Id="rId281" Type="http://schemas.openxmlformats.org/officeDocument/2006/relationships/hyperlink" Target="https://login.consultant.ru/link/?req=doc&amp;base=RLAW181&amp;n=123034&amp;dst=100013" TargetMode="External"/><Relationship Id="rId337" Type="http://schemas.openxmlformats.org/officeDocument/2006/relationships/hyperlink" Target="https://login.consultant.ru/link/?req=doc&amp;base=LAW&amp;n=454305" TargetMode="External"/><Relationship Id="rId34" Type="http://schemas.openxmlformats.org/officeDocument/2006/relationships/hyperlink" Target="https://login.consultant.ru/link/?req=doc&amp;base=RLAW181&amp;n=123034&amp;dst=100013" TargetMode="External"/><Relationship Id="rId76" Type="http://schemas.openxmlformats.org/officeDocument/2006/relationships/hyperlink" Target="https://login.consultant.ru/link/?req=doc&amp;base=RLAW181&amp;n=115537&amp;dst=100039" TargetMode="External"/><Relationship Id="rId141" Type="http://schemas.openxmlformats.org/officeDocument/2006/relationships/hyperlink" Target="https://login.consultant.ru/link/?req=doc&amp;base=RLAW181&amp;n=123034&amp;dst=100013" TargetMode="External"/><Relationship Id="rId379" Type="http://schemas.openxmlformats.org/officeDocument/2006/relationships/hyperlink" Target="https://login.consultant.ru/link/?req=doc&amp;base=LAW&amp;n=456577&amp;dst=730" TargetMode="External"/><Relationship Id="rId7" Type="http://schemas.openxmlformats.org/officeDocument/2006/relationships/hyperlink" Target="https://login.consultant.ru/link/?req=doc&amp;base=RLAW181&amp;n=123034&amp;dst=100005" TargetMode="External"/><Relationship Id="rId183" Type="http://schemas.openxmlformats.org/officeDocument/2006/relationships/hyperlink" Target="https://login.consultant.ru/link/?req=doc&amp;base=RLAW181&amp;n=115537&amp;dst=100077" TargetMode="External"/><Relationship Id="rId239" Type="http://schemas.openxmlformats.org/officeDocument/2006/relationships/hyperlink" Target="https://login.consultant.ru/link/?req=doc&amp;base=RLAW181&amp;n=115537&amp;dst=100112" TargetMode="External"/><Relationship Id="rId390" Type="http://schemas.openxmlformats.org/officeDocument/2006/relationships/hyperlink" Target="https://login.consultant.ru/link/?req=doc&amp;base=RLAW181&amp;n=115537&amp;dst=100188" TargetMode="External"/><Relationship Id="rId404" Type="http://schemas.openxmlformats.org/officeDocument/2006/relationships/hyperlink" Target="https://login.consultant.ru/link/?req=doc&amp;base=LAW&amp;n=456577&amp;dst=692" TargetMode="External"/><Relationship Id="rId250" Type="http://schemas.openxmlformats.org/officeDocument/2006/relationships/hyperlink" Target="https://login.consultant.ru/link/?req=doc&amp;base=RLAW181&amp;n=115537&amp;dst=100128" TargetMode="External"/><Relationship Id="rId292" Type="http://schemas.openxmlformats.org/officeDocument/2006/relationships/hyperlink" Target="https://login.consultant.ru/link/?req=doc&amp;base=LAW&amp;n=445069" TargetMode="External"/><Relationship Id="rId306" Type="http://schemas.openxmlformats.org/officeDocument/2006/relationships/hyperlink" Target="https://login.consultant.ru/link/?req=doc&amp;base=RLAW181&amp;n=123034&amp;dst=100013" TargetMode="External"/><Relationship Id="rId45" Type="http://schemas.openxmlformats.org/officeDocument/2006/relationships/hyperlink" Target="https://login.consultant.ru/link/?req=doc&amp;base=LAW&amp;n=456577&amp;dst=78" TargetMode="External"/><Relationship Id="rId87" Type="http://schemas.openxmlformats.org/officeDocument/2006/relationships/hyperlink" Target="https://login.consultant.ru/link/?req=doc&amp;base=RLAW181&amp;n=123034&amp;dst=100013" TargetMode="External"/><Relationship Id="rId110" Type="http://schemas.openxmlformats.org/officeDocument/2006/relationships/hyperlink" Target="https://login.consultant.ru/link/?req=doc&amp;base=LAW&amp;n=453958" TargetMode="External"/><Relationship Id="rId348" Type="http://schemas.openxmlformats.org/officeDocument/2006/relationships/hyperlink" Target="https://login.consultant.ru/link/?req=doc&amp;base=RLAW181&amp;n=111616&amp;dst=100033" TargetMode="External"/><Relationship Id="rId152" Type="http://schemas.openxmlformats.org/officeDocument/2006/relationships/hyperlink" Target="https://login.consultant.ru/link/?req=doc&amp;base=RLAW181&amp;n=123034&amp;dst=100013" TargetMode="External"/><Relationship Id="rId194" Type="http://schemas.openxmlformats.org/officeDocument/2006/relationships/hyperlink" Target="https://login.consultant.ru/link/?req=doc&amp;base=RLAW181&amp;n=123034&amp;dst=100013" TargetMode="External"/><Relationship Id="rId208" Type="http://schemas.openxmlformats.org/officeDocument/2006/relationships/hyperlink" Target="https://login.consultant.ru/link/?req=doc&amp;base=RLAW181&amp;n=115537&amp;dst=100085" TargetMode="External"/><Relationship Id="rId415" Type="http://schemas.openxmlformats.org/officeDocument/2006/relationships/hyperlink" Target="https://login.consultant.ru/link/?req=doc&amp;base=RLAW181&amp;n=123034&amp;dst=100062" TargetMode="External"/><Relationship Id="rId261" Type="http://schemas.openxmlformats.org/officeDocument/2006/relationships/hyperlink" Target="https://login.consultant.ru/link/?req=doc&amp;base=RLAW181&amp;n=111616&amp;dst=100013" TargetMode="External"/><Relationship Id="rId14" Type="http://schemas.openxmlformats.org/officeDocument/2006/relationships/hyperlink" Target="https://login.consultant.ru/link/?req=doc&amp;base=RLAW181&amp;n=123034&amp;dst=100008" TargetMode="External"/><Relationship Id="rId56" Type="http://schemas.openxmlformats.org/officeDocument/2006/relationships/hyperlink" Target="https://login.consultant.ru/link/?req=doc&amp;base=RLAW181&amp;n=115537&amp;dst=100008" TargetMode="External"/><Relationship Id="rId317" Type="http://schemas.openxmlformats.org/officeDocument/2006/relationships/hyperlink" Target="https://login.consultant.ru/link/?req=doc&amp;base=RLAW181&amp;n=123034&amp;dst=100013" TargetMode="External"/><Relationship Id="rId359" Type="http://schemas.openxmlformats.org/officeDocument/2006/relationships/hyperlink" Target="https://login.consultant.ru/link/?req=doc&amp;base=LAW&amp;n=474027&amp;dst=100078" TargetMode="External"/><Relationship Id="rId98" Type="http://schemas.openxmlformats.org/officeDocument/2006/relationships/hyperlink" Target="https://login.consultant.ru/link/?req=doc&amp;base=RLAW181&amp;n=115537&amp;dst=100051" TargetMode="External"/><Relationship Id="rId121" Type="http://schemas.openxmlformats.org/officeDocument/2006/relationships/hyperlink" Target="https://login.consultant.ru/link/?req=doc&amp;base=RLAW181&amp;n=123034&amp;dst=100013" TargetMode="External"/><Relationship Id="rId163" Type="http://schemas.openxmlformats.org/officeDocument/2006/relationships/hyperlink" Target="https://login.consultant.ru/link/?req=doc&amp;base=LAW&amp;n=456577&amp;dst=78" TargetMode="External"/><Relationship Id="rId219" Type="http://schemas.openxmlformats.org/officeDocument/2006/relationships/hyperlink" Target="https://login.consultant.ru/link/?req=doc&amp;base=RLAW181&amp;n=115537&amp;dst=100091" TargetMode="External"/><Relationship Id="rId370" Type="http://schemas.openxmlformats.org/officeDocument/2006/relationships/hyperlink" Target="https://login.consultant.ru/link/?req=doc&amp;base=RLAW181&amp;n=115537&amp;dst=100172" TargetMode="External"/><Relationship Id="rId230" Type="http://schemas.openxmlformats.org/officeDocument/2006/relationships/hyperlink" Target="https://login.consultant.ru/link/?req=doc&amp;base=RLAW181&amp;n=115537&amp;dst=100103" TargetMode="External"/><Relationship Id="rId25" Type="http://schemas.openxmlformats.org/officeDocument/2006/relationships/hyperlink" Target="https://login.consultant.ru/link/?req=doc&amp;base=RLAW181&amp;n=108988&amp;dst=100108" TargetMode="External"/><Relationship Id="rId67" Type="http://schemas.openxmlformats.org/officeDocument/2006/relationships/hyperlink" Target="https://login.consultant.ru/link/?req=doc&amp;base=RLAW181&amp;n=123034&amp;dst=100019" TargetMode="External"/><Relationship Id="rId272" Type="http://schemas.openxmlformats.org/officeDocument/2006/relationships/hyperlink" Target="https://login.consultant.ru/link/?req=doc&amp;base=RLAW181&amp;n=123034&amp;dst=100013" TargetMode="External"/><Relationship Id="rId328" Type="http://schemas.openxmlformats.org/officeDocument/2006/relationships/hyperlink" Target="https://login.consultant.ru/link/?req=doc&amp;base=RLAW181&amp;n=123034&amp;dst=100013" TargetMode="External"/><Relationship Id="rId132" Type="http://schemas.openxmlformats.org/officeDocument/2006/relationships/hyperlink" Target="https://login.consultant.ru/link/?req=doc&amp;base=RLAW181&amp;n=123034&amp;dst=100013" TargetMode="External"/><Relationship Id="rId174" Type="http://schemas.openxmlformats.org/officeDocument/2006/relationships/hyperlink" Target="https://login.consultant.ru/link/?req=doc&amp;base=RLAW181&amp;n=123034&amp;dst=100013" TargetMode="External"/><Relationship Id="rId381" Type="http://schemas.openxmlformats.org/officeDocument/2006/relationships/hyperlink" Target="https://login.consultant.ru/link/?req=doc&amp;base=LAW&amp;n=456577&amp;dst=100303" TargetMode="External"/><Relationship Id="rId241" Type="http://schemas.openxmlformats.org/officeDocument/2006/relationships/hyperlink" Target="https://login.consultant.ru/link/?req=doc&amp;base=RLAW181&amp;n=123034&amp;dst=100013" TargetMode="External"/><Relationship Id="rId36" Type="http://schemas.openxmlformats.org/officeDocument/2006/relationships/hyperlink" Target="https://login.consultant.ru/link/?req=doc&amp;base=RLAW181&amp;n=123034&amp;dst=100014" TargetMode="External"/><Relationship Id="rId283" Type="http://schemas.openxmlformats.org/officeDocument/2006/relationships/hyperlink" Target="https://login.consultant.ru/link/?req=doc&amp;base=RLAW181&amp;n=115537&amp;dst=100160" TargetMode="External"/><Relationship Id="rId339" Type="http://schemas.openxmlformats.org/officeDocument/2006/relationships/hyperlink" Target="https://login.consultant.ru/link/?req=doc&amp;base=RLAW181&amp;n=90067" TargetMode="External"/><Relationship Id="rId78" Type="http://schemas.openxmlformats.org/officeDocument/2006/relationships/hyperlink" Target="https://login.consultant.ru/link/?req=doc&amp;base=RLAW181&amp;n=115537&amp;dst=100040" TargetMode="External"/><Relationship Id="rId101" Type="http://schemas.openxmlformats.org/officeDocument/2006/relationships/hyperlink" Target="https://login.consultant.ru/link/?req=doc&amp;base=RLAW181&amp;n=115537&amp;dst=100054" TargetMode="External"/><Relationship Id="rId143" Type="http://schemas.openxmlformats.org/officeDocument/2006/relationships/hyperlink" Target="https://login.consultant.ru/link/?req=doc&amp;base=RLAW181&amp;n=111444" TargetMode="External"/><Relationship Id="rId185" Type="http://schemas.openxmlformats.org/officeDocument/2006/relationships/hyperlink" Target="https://login.consultant.ru/link/?req=doc&amp;base=RLAW181&amp;n=123034&amp;dst=100013" TargetMode="External"/><Relationship Id="rId350" Type="http://schemas.openxmlformats.org/officeDocument/2006/relationships/hyperlink" Target="https://login.consultant.ru/link/?req=doc&amp;base=RLAW181&amp;n=117251&amp;dst=100009" TargetMode="External"/><Relationship Id="rId406" Type="http://schemas.openxmlformats.org/officeDocument/2006/relationships/hyperlink" Target="https://login.consultant.ru/link/?req=doc&amp;base=LAW&amp;n=471848&amp;dst=10878" TargetMode="External"/><Relationship Id="rId9" Type="http://schemas.openxmlformats.org/officeDocument/2006/relationships/hyperlink" Target="https://login.consultant.ru/link/?req=doc&amp;base=RLAW181&amp;n=106608&amp;dst=100248" TargetMode="External"/><Relationship Id="rId210" Type="http://schemas.openxmlformats.org/officeDocument/2006/relationships/hyperlink" Target="https://login.consultant.ru/link/?req=doc&amp;base=RLAW181&amp;n=115537&amp;dst=100086" TargetMode="External"/><Relationship Id="rId392" Type="http://schemas.openxmlformats.org/officeDocument/2006/relationships/hyperlink" Target="https://login.consultant.ru/link/?req=doc&amp;base=RLAW181&amp;n=123034&amp;dst=100059" TargetMode="External"/><Relationship Id="rId252" Type="http://schemas.openxmlformats.org/officeDocument/2006/relationships/hyperlink" Target="https://login.consultant.ru/link/?req=doc&amp;base=RLAW181&amp;n=115537&amp;dst=100131" TargetMode="External"/><Relationship Id="rId294" Type="http://schemas.openxmlformats.org/officeDocument/2006/relationships/hyperlink" Target="https://login.consultant.ru/link/?req=doc&amp;base=RLAW181&amp;n=123034&amp;dst=100013" TargetMode="External"/><Relationship Id="rId308" Type="http://schemas.openxmlformats.org/officeDocument/2006/relationships/hyperlink" Target="https://login.consultant.ru/link/?req=doc&amp;base=RLAW181&amp;n=123034&amp;dst=100013" TargetMode="External"/><Relationship Id="rId47" Type="http://schemas.openxmlformats.org/officeDocument/2006/relationships/hyperlink" Target="https://login.consultant.ru/link/?req=doc&amp;base=RLAW181&amp;n=111616&amp;dst=100011" TargetMode="External"/><Relationship Id="rId89" Type="http://schemas.openxmlformats.org/officeDocument/2006/relationships/hyperlink" Target="https://login.consultant.ru/link/?req=doc&amp;base=LAW&amp;n=465798" TargetMode="External"/><Relationship Id="rId112" Type="http://schemas.openxmlformats.org/officeDocument/2006/relationships/hyperlink" Target="https://login.consultant.ru/link/?req=doc&amp;base=LAW&amp;n=456577&amp;dst=605" TargetMode="External"/><Relationship Id="rId154" Type="http://schemas.openxmlformats.org/officeDocument/2006/relationships/hyperlink" Target="https://login.consultant.ru/link/?req=doc&amp;base=RLAW181&amp;n=123034&amp;dst=100029" TargetMode="External"/><Relationship Id="rId361" Type="http://schemas.openxmlformats.org/officeDocument/2006/relationships/hyperlink" Target="https://login.consultant.ru/link/?req=doc&amp;base=RLAW181&amp;n=111616&amp;dst=100033" TargetMode="External"/><Relationship Id="rId196" Type="http://schemas.openxmlformats.org/officeDocument/2006/relationships/hyperlink" Target="https://login.consultant.ru/link/?req=doc&amp;base=RLAW181&amp;n=123034&amp;dst=100013" TargetMode="External"/><Relationship Id="rId417" Type="http://schemas.openxmlformats.org/officeDocument/2006/relationships/hyperlink" Target="https://login.consultant.ru/link/?req=doc&amp;base=LAW&amp;n=471848&amp;dst=100902" TargetMode="External"/><Relationship Id="rId16" Type="http://schemas.openxmlformats.org/officeDocument/2006/relationships/hyperlink" Target="https://login.consultant.ru/link/?req=doc&amp;base=RLAW181&amp;n=80591" TargetMode="External"/><Relationship Id="rId221" Type="http://schemas.openxmlformats.org/officeDocument/2006/relationships/hyperlink" Target="https://login.consultant.ru/link/?req=doc&amp;base=RLAW181&amp;n=123034&amp;dst=100013" TargetMode="External"/><Relationship Id="rId263" Type="http://schemas.openxmlformats.org/officeDocument/2006/relationships/hyperlink" Target="https://login.consultant.ru/link/?req=doc&amp;base=RLAW181&amp;n=115537&amp;dst=100136" TargetMode="External"/><Relationship Id="rId319" Type="http://schemas.openxmlformats.org/officeDocument/2006/relationships/hyperlink" Target="https://login.consultant.ru/link/?req=doc&amp;base=RLAW181&amp;n=123034&amp;dst=100013" TargetMode="External"/><Relationship Id="rId58" Type="http://schemas.openxmlformats.org/officeDocument/2006/relationships/hyperlink" Target="https://login.consultant.ru/link/?req=doc&amp;base=RLAW181&amp;n=115537&amp;dst=100009" TargetMode="External"/><Relationship Id="rId123" Type="http://schemas.openxmlformats.org/officeDocument/2006/relationships/hyperlink" Target="https://login.consultant.ru/link/?req=doc&amp;base=LAW&amp;n=454482&amp;dst=20592" TargetMode="External"/><Relationship Id="rId330" Type="http://schemas.openxmlformats.org/officeDocument/2006/relationships/hyperlink" Target="https://login.consultant.ru/link/?req=doc&amp;base=RLAW181&amp;n=123034&amp;dst=100032" TargetMode="External"/><Relationship Id="rId165" Type="http://schemas.openxmlformats.org/officeDocument/2006/relationships/hyperlink" Target="https://login.consultant.ru/link/?req=doc&amp;base=LAW&amp;n=456577&amp;dst=541" TargetMode="External"/><Relationship Id="rId372" Type="http://schemas.openxmlformats.org/officeDocument/2006/relationships/hyperlink" Target="https://login.consultant.ru/link/?req=doc&amp;base=RLAW181&amp;n=115537&amp;dst=100180" TargetMode="External"/><Relationship Id="rId232" Type="http://schemas.openxmlformats.org/officeDocument/2006/relationships/hyperlink" Target="https://login.consultant.ru/link/?req=doc&amp;base=RLAW181&amp;n=115537&amp;dst=100104" TargetMode="External"/><Relationship Id="rId274" Type="http://schemas.openxmlformats.org/officeDocument/2006/relationships/hyperlink" Target="https://login.consultant.ru/link/?req=doc&amp;base=RLAW181&amp;n=123034&amp;dst=100013" TargetMode="External"/><Relationship Id="rId27" Type="http://schemas.openxmlformats.org/officeDocument/2006/relationships/hyperlink" Target="https://login.consultant.ru/link/?req=doc&amp;base=RLAW181&amp;n=117251&amp;dst=100007" TargetMode="External"/><Relationship Id="rId69" Type="http://schemas.openxmlformats.org/officeDocument/2006/relationships/hyperlink" Target="https://login.consultant.ru/link/?req=doc&amp;base=RLAW181&amp;n=123034&amp;dst=100013" TargetMode="External"/><Relationship Id="rId134" Type="http://schemas.openxmlformats.org/officeDocument/2006/relationships/hyperlink" Target="https://login.consultant.ru/link/?req=doc&amp;base=RLAW181&amp;n=123034&amp;dst=100013" TargetMode="External"/><Relationship Id="rId80" Type="http://schemas.openxmlformats.org/officeDocument/2006/relationships/hyperlink" Target="https://login.consultant.ru/link/?req=doc&amp;base=RLAW181&amp;n=123034&amp;dst=100013" TargetMode="External"/><Relationship Id="rId176" Type="http://schemas.openxmlformats.org/officeDocument/2006/relationships/hyperlink" Target="https://login.consultant.ru/link/?req=doc&amp;base=RLAW181&amp;n=123034&amp;dst=100013" TargetMode="External"/><Relationship Id="rId341" Type="http://schemas.openxmlformats.org/officeDocument/2006/relationships/hyperlink" Target="https://login.consultant.ru/link/?req=doc&amp;base=RLAW181&amp;n=123034&amp;dst=100013" TargetMode="External"/><Relationship Id="rId383" Type="http://schemas.openxmlformats.org/officeDocument/2006/relationships/hyperlink" Target="https://login.consultant.ru/link/?req=doc&amp;base=LAW&amp;n=222744" TargetMode="External"/><Relationship Id="rId201" Type="http://schemas.openxmlformats.org/officeDocument/2006/relationships/hyperlink" Target="https://login.consultant.ru/link/?req=doc&amp;base=RLAW181&amp;n=123034&amp;dst=100013" TargetMode="External"/><Relationship Id="rId243" Type="http://schemas.openxmlformats.org/officeDocument/2006/relationships/hyperlink" Target="https://login.consultant.ru/link/?req=doc&amp;base=RLAW181&amp;n=115537&amp;dst=100115" TargetMode="External"/><Relationship Id="rId285" Type="http://schemas.openxmlformats.org/officeDocument/2006/relationships/hyperlink" Target="https://login.consultant.ru/link/?req=doc&amp;base=RLAW181&amp;n=123034&amp;dst=100013" TargetMode="External"/><Relationship Id="rId38" Type="http://schemas.openxmlformats.org/officeDocument/2006/relationships/hyperlink" Target="https://login.consultant.ru/link/?req=doc&amp;base=LAW&amp;n=456577&amp;dst=476" TargetMode="External"/><Relationship Id="rId103" Type="http://schemas.openxmlformats.org/officeDocument/2006/relationships/hyperlink" Target="https://login.consultant.ru/link/?req=doc&amp;base=LAW&amp;n=456577&amp;dst=692" TargetMode="External"/><Relationship Id="rId310" Type="http://schemas.openxmlformats.org/officeDocument/2006/relationships/hyperlink" Target="https://login.consultant.ru/link/?req=doc&amp;base=RLAW181&amp;n=123034&amp;dst=100013" TargetMode="External"/><Relationship Id="rId70" Type="http://schemas.openxmlformats.org/officeDocument/2006/relationships/hyperlink" Target="https://login.consultant.ru/link/?req=doc&amp;base=RLAW181&amp;n=123034&amp;dst=100013" TargetMode="External"/><Relationship Id="rId91" Type="http://schemas.openxmlformats.org/officeDocument/2006/relationships/hyperlink" Target="https://login.consultant.ru/link/?req=doc&amp;base=RLAW181&amp;n=115537&amp;dst=100042" TargetMode="External"/><Relationship Id="rId145" Type="http://schemas.openxmlformats.org/officeDocument/2006/relationships/hyperlink" Target="https://login.consultant.ru/link/?req=doc&amp;base=RLAW181&amp;n=123034&amp;dst=100013" TargetMode="External"/><Relationship Id="rId166" Type="http://schemas.openxmlformats.org/officeDocument/2006/relationships/hyperlink" Target="https://login.consultant.ru/link/?req=doc&amp;base=LAW&amp;n=456577" TargetMode="External"/><Relationship Id="rId187" Type="http://schemas.openxmlformats.org/officeDocument/2006/relationships/hyperlink" Target="https://login.consultant.ru/link/?req=doc&amp;base=LAW&amp;n=456577&amp;dst=490" TargetMode="External"/><Relationship Id="rId331" Type="http://schemas.openxmlformats.org/officeDocument/2006/relationships/hyperlink" Target="https://login.consultant.ru/link/?req=doc&amp;base=RLAW181&amp;n=117251&amp;dst=100009" TargetMode="External"/><Relationship Id="rId352" Type="http://schemas.openxmlformats.org/officeDocument/2006/relationships/hyperlink" Target="https://login.consultant.ru/link/?req=doc&amp;base=RLAW181&amp;n=123034&amp;dst=100043" TargetMode="External"/><Relationship Id="rId373" Type="http://schemas.openxmlformats.org/officeDocument/2006/relationships/hyperlink" Target="https://login.consultant.ru/link/?req=doc&amp;base=RLAW181&amp;n=123034&amp;dst=100051" TargetMode="External"/><Relationship Id="rId394" Type="http://schemas.openxmlformats.org/officeDocument/2006/relationships/hyperlink" Target="https://login.consultant.ru/link/?req=doc&amp;base=LAW&amp;n=471848&amp;dst=10878" TargetMode="External"/><Relationship Id="rId408" Type="http://schemas.openxmlformats.org/officeDocument/2006/relationships/hyperlink" Target="https://login.consultant.ru/link/?req=doc&amp;base=LAW&amp;n=456577&amp;dst=692" TargetMode="External"/><Relationship Id="rId1" Type="http://schemas.openxmlformats.org/officeDocument/2006/relationships/styles" Target="styles.xml"/><Relationship Id="rId212" Type="http://schemas.openxmlformats.org/officeDocument/2006/relationships/hyperlink" Target="https://login.consultant.ru/link/?req=doc&amp;base=RLAW181&amp;n=111616&amp;dst=100013" TargetMode="External"/><Relationship Id="rId233" Type="http://schemas.openxmlformats.org/officeDocument/2006/relationships/hyperlink" Target="https://login.consultant.ru/link/?req=doc&amp;base=RLAW181&amp;n=115537&amp;dst=100107" TargetMode="External"/><Relationship Id="rId254" Type="http://schemas.openxmlformats.org/officeDocument/2006/relationships/hyperlink" Target="https://login.consultant.ru/link/?req=doc&amp;base=LAW&amp;n=449646" TargetMode="External"/><Relationship Id="rId28" Type="http://schemas.openxmlformats.org/officeDocument/2006/relationships/hyperlink" Target="https://login.consultant.ru/link/?req=doc&amp;base=RLAW181&amp;n=123034&amp;dst=100009" TargetMode="External"/><Relationship Id="rId49" Type="http://schemas.openxmlformats.org/officeDocument/2006/relationships/hyperlink" Target="https://login.consultant.ru/link/?req=doc&amp;base=RLAW181&amp;n=123034&amp;dst=100013" TargetMode="External"/><Relationship Id="rId114" Type="http://schemas.openxmlformats.org/officeDocument/2006/relationships/hyperlink" Target="https://login.consultant.ru/link/?req=doc&amp;base=RLAW181&amp;n=115537&amp;dst=100062" TargetMode="External"/><Relationship Id="rId275" Type="http://schemas.openxmlformats.org/officeDocument/2006/relationships/hyperlink" Target="https://login.consultant.ru/link/?req=doc&amp;base=RLAW181&amp;n=123034&amp;dst=100013" TargetMode="External"/><Relationship Id="rId296" Type="http://schemas.openxmlformats.org/officeDocument/2006/relationships/hyperlink" Target="https://login.consultant.ru/link/?req=doc&amp;base=RLAW181&amp;n=123034&amp;dst=100013" TargetMode="External"/><Relationship Id="rId300" Type="http://schemas.openxmlformats.org/officeDocument/2006/relationships/hyperlink" Target="https://login.consultant.ru/link/?req=doc&amp;base=RLAW181&amp;n=123034&amp;dst=100013" TargetMode="External"/><Relationship Id="rId60" Type="http://schemas.openxmlformats.org/officeDocument/2006/relationships/hyperlink" Target="https://login.consultant.ru/link/?req=doc&amp;base=RLAW181&amp;n=123034&amp;dst=100013" TargetMode="External"/><Relationship Id="rId81" Type="http://schemas.openxmlformats.org/officeDocument/2006/relationships/hyperlink" Target="https://login.consultant.ru/link/?req=doc&amp;base=RLAW181&amp;n=123034&amp;dst=100013" TargetMode="External"/><Relationship Id="rId135" Type="http://schemas.openxmlformats.org/officeDocument/2006/relationships/hyperlink" Target="https://login.consultant.ru/link/?req=doc&amp;base=LAW&amp;n=451872&amp;dst=252" TargetMode="External"/><Relationship Id="rId156" Type="http://schemas.openxmlformats.org/officeDocument/2006/relationships/hyperlink" Target="https://login.consultant.ru/link/?req=doc&amp;base=LAW&amp;n=456577&amp;dst=78" TargetMode="External"/><Relationship Id="rId177" Type="http://schemas.openxmlformats.org/officeDocument/2006/relationships/hyperlink" Target="https://login.consultant.ru/link/?req=doc&amp;base=RLAW181&amp;n=115537&amp;dst=100071" TargetMode="External"/><Relationship Id="rId198" Type="http://schemas.openxmlformats.org/officeDocument/2006/relationships/hyperlink" Target="https://login.consultant.ru/link/?req=doc&amp;base=RLAW181&amp;n=123034&amp;dst=100033" TargetMode="External"/><Relationship Id="rId321" Type="http://schemas.openxmlformats.org/officeDocument/2006/relationships/hyperlink" Target="https://login.consultant.ru/link/?req=doc&amp;base=RLAW181&amp;n=123034&amp;dst=100013" TargetMode="External"/><Relationship Id="rId342" Type="http://schemas.openxmlformats.org/officeDocument/2006/relationships/hyperlink" Target="https://login.consultant.ru/link/?req=doc&amp;base=LAW&amp;n=465798" TargetMode="External"/><Relationship Id="rId363" Type="http://schemas.openxmlformats.org/officeDocument/2006/relationships/hyperlink" Target="https://login.consultant.ru/link/?req=doc&amp;base=RLAW181&amp;n=123034&amp;dst=100048" TargetMode="External"/><Relationship Id="rId384" Type="http://schemas.openxmlformats.org/officeDocument/2006/relationships/hyperlink" Target="https://login.consultant.ru/link/?req=doc&amp;base=LAW&amp;n=456577&amp;dst=373" TargetMode="External"/><Relationship Id="rId419" Type="http://schemas.openxmlformats.org/officeDocument/2006/relationships/hyperlink" Target="https://login.consultant.ru/link/?req=doc&amp;base=LAW&amp;n=465805" TargetMode="External"/><Relationship Id="rId202" Type="http://schemas.openxmlformats.org/officeDocument/2006/relationships/hyperlink" Target="https://login.consultant.ru/link/?req=doc&amp;base=RLAW181&amp;n=123034&amp;dst=100037" TargetMode="External"/><Relationship Id="rId223" Type="http://schemas.openxmlformats.org/officeDocument/2006/relationships/hyperlink" Target="https://login.consultant.ru/link/?req=doc&amp;base=RLAW181&amp;n=115537&amp;dst=100094" TargetMode="External"/><Relationship Id="rId244" Type="http://schemas.openxmlformats.org/officeDocument/2006/relationships/hyperlink" Target="https://login.consultant.ru/link/?req=doc&amp;base=RLAW181&amp;n=115537&amp;dst=100118" TargetMode="External"/><Relationship Id="rId18" Type="http://schemas.openxmlformats.org/officeDocument/2006/relationships/hyperlink" Target="https://login.consultant.ru/link/?req=doc&amp;base=RLAW181&amp;n=95572" TargetMode="External"/><Relationship Id="rId39" Type="http://schemas.openxmlformats.org/officeDocument/2006/relationships/hyperlink" Target="https://login.consultant.ru/link/?req=doc&amp;base=LAW&amp;n=465972" TargetMode="External"/><Relationship Id="rId265" Type="http://schemas.openxmlformats.org/officeDocument/2006/relationships/hyperlink" Target="https://login.consultant.ru/link/?req=doc&amp;base=RLAW181&amp;n=115537&amp;dst=100137" TargetMode="External"/><Relationship Id="rId286" Type="http://schemas.openxmlformats.org/officeDocument/2006/relationships/hyperlink" Target="https://login.consultant.ru/link/?req=doc&amp;base=RLAW181&amp;n=123034&amp;dst=100013" TargetMode="External"/><Relationship Id="rId50" Type="http://schemas.openxmlformats.org/officeDocument/2006/relationships/hyperlink" Target="https://login.consultant.ru/link/?req=doc&amp;base=RLAW181&amp;n=111616&amp;dst=100013" TargetMode="External"/><Relationship Id="rId104" Type="http://schemas.openxmlformats.org/officeDocument/2006/relationships/hyperlink" Target="https://login.consultant.ru/link/?req=doc&amp;base=LAW&amp;n=456577&amp;dst=730" TargetMode="External"/><Relationship Id="rId125" Type="http://schemas.openxmlformats.org/officeDocument/2006/relationships/hyperlink" Target="https://login.consultant.ru/link/?req=doc&amp;base=RLAW181&amp;n=123034&amp;dst=100023" TargetMode="External"/><Relationship Id="rId146" Type="http://schemas.openxmlformats.org/officeDocument/2006/relationships/hyperlink" Target="https://login.consultant.ru/link/?req=doc&amp;base=RLAW181&amp;n=111616&amp;dst=100021" TargetMode="External"/><Relationship Id="rId167" Type="http://schemas.openxmlformats.org/officeDocument/2006/relationships/hyperlink" Target="https://login.consultant.ru/link/?req=doc&amp;base=RLAW181&amp;n=123034&amp;dst=100013" TargetMode="External"/><Relationship Id="rId188" Type="http://schemas.openxmlformats.org/officeDocument/2006/relationships/hyperlink" Target="https://login.consultant.ru/link/?req=doc&amp;base=LAW&amp;n=456577&amp;dst=513" TargetMode="External"/><Relationship Id="rId311" Type="http://schemas.openxmlformats.org/officeDocument/2006/relationships/hyperlink" Target="https://login.consultant.ru/link/?req=doc&amp;base=RLAW181&amp;n=123034&amp;dst=100013" TargetMode="External"/><Relationship Id="rId332" Type="http://schemas.openxmlformats.org/officeDocument/2006/relationships/hyperlink" Target="https://login.consultant.ru/link/?req=doc&amp;base=RLAW181&amp;n=123034&amp;dst=100013" TargetMode="External"/><Relationship Id="rId353" Type="http://schemas.openxmlformats.org/officeDocument/2006/relationships/hyperlink" Target="https://login.consultant.ru/link/?req=doc&amp;base=RLAW181&amp;n=115537&amp;dst=100163" TargetMode="External"/><Relationship Id="rId374" Type="http://schemas.openxmlformats.org/officeDocument/2006/relationships/hyperlink" Target="https://login.consultant.ru/link/?req=doc&amp;base=LAW&amp;n=456577&amp;dst=100611" TargetMode="External"/><Relationship Id="rId395" Type="http://schemas.openxmlformats.org/officeDocument/2006/relationships/hyperlink" Target="https://login.consultant.ru/link/?req=doc&amp;base=LAW&amp;n=471848&amp;dst=10878" TargetMode="External"/><Relationship Id="rId409" Type="http://schemas.openxmlformats.org/officeDocument/2006/relationships/hyperlink" Target="https://login.consultant.ru/link/?req=doc&amp;base=LAW&amp;n=456577&amp;dst=730" TargetMode="External"/><Relationship Id="rId71" Type="http://schemas.openxmlformats.org/officeDocument/2006/relationships/hyperlink" Target="https://login.consultant.ru/link/?req=doc&amp;base=RLAW181&amp;n=115537&amp;dst=100016" TargetMode="External"/><Relationship Id="rId92" Type="http://schemas.openxmlformats.org/officeDocument/2006/relationships/hyperlink" Target="https://login.consultant.ru/link/?req=doc&amp;base=RLAW181&amp;n=115537&amp;dst=100043" TargetMode="External"/><Relationship Id="rId213" Type="http://schemas.openxmlformats.org/officeDocument/2006/relationships/hyperlink" Target="https://login.consultant.ru/link/?req=doc&amp;base=RLAW181&amp;n=115537&amp;dst=100088" TargetMode="External"/><Relationship Id="rId234" Type="http://schemas.openxmlformats.org/officeDocument/2006/relationships/hyperlink" Target="https://login.consultant.ru/link/?req=doc&amp;base=RLAW181&amp;n=123034&amp;dst=100013" TargetMode="External"/><Relationship Id="rId420" Type="http://schemas.openxmlformats.org/officeDocument/2006/relationships/hyperlink" Target="https://login.consultant.ru/link/?req=doc&amp;base=RLAW181&amp;n=115537&amp;dst=100189" TargetMode="External"/><Relationship Id="rId2" Type="http://schemas.openxmlformats.org/officeDocument/2006/relationships/settings" Target="settings.xml"/><Relationship Id="rId29" Type="http://schemas.openxmlformats.org/officeDocument/2006/relationships/hyperlink" Target="https://login.consultant.ru/link/?req=doc&amp;base=RLAW181&amp;n=111616&amp;dst=100005" TargetMode="External"/><Relationship Id="rId255" Type="http://schemas.openxmlformats.org/officeDocument/2006/relationships/hyperlink" Target="https://login.consultant.ru/link/?req=doc&amp;base=RLAW181&amp;n=115537&amp;dst=100132" TargetMode="External"/><Relationship Id="rId276" Type="http://schemas.openxmlformats.org/officeDocument/2006/relationships/hyperlink" Target="https://login.consultant.ru/link/?req=doc&amp;base=RLAW181&amp;n=115537&amp;dst=100147" TargetMode="External"/><Relationship Id="rId297" Type="http://schemas.openxmlformats.org/officeDocument/2006/relationships/hyperlink" Target="https://login.consultant.ru/link/?req=doc&amp;base=LAW&amp;n=465798&amp;dst=328" TargetMode="External"/><Relationship Id="rId40" Type="http://schemas.openxmlformats.org/officeDocument/2006/relationships/hyperlink" Target="https://login.consultant.ru/link/?req=doc&amp;base=LAW&amp;n=453967" TargetMode="External"/><Relationship Id="rId115" Type="http://schemas.openxmlformats.org/officeDocument/2006/relationships/hyperlink" Target="https://login.consultant.ru/link/?req=doc&amp;base=LAW&amp;n=465984" TargetMode="External"/><Relationship Id="rId136" Type="http://schemas.openxmlformats.org/officeDocument/2006/relationships/hyperlink" Target="https://login.consultant.ru/link/?req=doc&amp;base=RLAW181&amp;n=123034&amp;dst=100013" TargetMode="External"/><Relationship Id="rId157" Type="http://schemas.openxmlformats.org/officeDocument/2006/relationships/hyperlink" Target="https://login.consultant.ru/link/?req=doc&amp;base=LAW&amp;n=465972" TargetMode="External"/><Relationship Id="rId178" Type="http://schemas.openxmlformats.org/officeDocument/2006/relationships/hyperlink" Target="https://login.consultant.ru/link/?req=doc&amp;base=RLAW181&amp;n=123034&amp;dst=100013" TargetMode="External"/><Relationship Id="rId301" Type="http://schemas.openxmlformats.org/officeDocument/2006/relationships/hyperlink" Target="https://login.consultant.ru/link/?req=doc&amp;base=RLAW181&amp;n=123034&amp;dst=100013" TargetMode="External"/><Relationship Id="rId322" Type="http://schemas.openxmlformats.org/officeDocument/2006/relationships/hyperlink" Target="https://login.consultant.ru/link/?req=doc&amp;base=RLAW181&amp;n=123034&amp;dst=100013" TargetMode="External"/><Relationship Id="rId343" Type="http://schemas.openxmlformats.org/officeDocument/2006/relationships/hyperlink" Target="https://login.consultant.ru/link/?req=doc&amp;base=LAW&amp;n=311791" TargetMode="External"/><Relationship Id="rId364" Type="http://schemas.openxmlformats.org/officeDocument/2006/relationships/hyperlink" Target="https://login.consultant.ru/link/?req=doc&amp;base=RLAW181&amp;n=123034&amp;dst=100049" TargetMode="External"/><Relationship Id="rId61" Type="http://schemas.openxmlformats.org/officeDocument/2006/relationships/hyperlink" Target="https://login.consultant.ru/link/?req=doc&amp;base=RLAW181&amp;n=123034&amp;dst=100013" TargetMode="External"/><Relationship Id="rId82" Type="http://schemas.openxmlformats.org/officeDocument/2006/relationships/hyperlink" Target="https://login.consultant.ru/link/?req=doc&amp;base=LAW&amp;n=465798&amp;dst=43" TargetMode="External"/><Relationship Id="rId199" Type="http://schemas.openxmlformats.org/officeDocument/2006/relationships/hyperlink" Target="https://login.consultant.ru/link/?req=doc&amp;base=RLAW181&amp;n=123034&amp;dst=100034" TargetMode="External"/><Relationship Id="rId203" Type="http://schemas.openxmlformats.org/officeDocument/2006/relationships/hyperlink" Target="https://login.consultant.ru/link/?req=doc&amp;base=LAW&amp;n=456577&amp;dst=100611" TargetMode="External"/><Relationship Id="rId385" Type="http://schemas.openxmlformats.org/officeDocument/2006/relationships/hyperlink" Target="https://login.consultant.ru/link/?req=doc&amp;base=RLAW181&amp;n=111616&amp;dst=100013" TargetMode="External"/><Relationship Id="rId19" Type="http://schemas.openxmlformats.org/officeDocument/2006/relationships/hyperlink" Target="https://login.consultant.ru/link/?req=doc&amp;base=RLAW181&amp;n=98929" TargetMode="External"/><Relationship Id="rId224" Type="http://schemas.openxmlformats.org/officeDocument/2006/relationships/hyperlink" Target="https://login.consultant.ru/link/?req=doc&amp;base=RLAW181&amp;n=115537&amp;dst=100096" TargetMode="External"/><Relationship Id="rId245" Type="http://schemas.openxmlformats.org/officeDocument/2006/relationships/hyperlink" Target="https://login.consultant.ru/link/?req=doc&amp;base=RLAW181&amp;n=115537&amp;dst=100119" TargetMode="External"/><Relationship Id="rId266" Type="http://schemas.openxmlformats.org/officeDocument/2006/relationships/hyperlink" Target="https://login.consultant.ru/link/?req=doc&amp;base=RLAW181&amp;n=115537&amp;dst=100138" TargetMode="External"/><Relationship Id="rId287" Type="http://schemas.openxmlformats.org/officeDocument/2006/relationships/hyperlink" Target="https://login.consultant.ru/link/?req=doc&amp;base=RLAW181&amp;n=123034&amp;dst=100013" TargetMode="External"/><Relationship Id="rId410" Type="http://schemas.openxmlformats.org/officeDocument/2006/relationships/hyperlink" Target="https://login.consultant.ru/link/?req=doc&amp;base=LAW&amp;n=456577&amp;dst=692" TargetMode="External"/><Relationship Id="rId30" Type="http://schemas.openxmlformats.org/officeDocument/2006/relationships/hyperlink" Target="https://login.consultant.ru/link/?req=doc&amp;base=RLAW181&amp;n=115537&amp;dst=100005" TargetMode="External"/><Relationship Id="rId105" Type="http://schemas.openxmlformats.org/officeDocument/2006/relationships/hyperlink" Target="https://login.consultant.ru/link/?req=doc&amp;base=LAW&amp;n=456577&amp;dst=373" TargetMode="External"/><Relationship Id="rId126" Type="http://schemas.openxmlformats.org/officeDocument/2006/relationships/hyperlink" Target="https://login.consultant.ru/link/?req=doc&amp;base=RLAW181&amp;n=123034&amp;dst=100025" TargetMode="External"/><Relationship Id="rId147" Type="http://schemas.openxmlformats.org/officeDocument/2006/relationships/hyperlink" Target="https://login.consultant.ru/link/?req=doc&amp;base=RLAW181&amp;n=123034&amp;dst=100013" TargetMode="External"/><Relationship Id="rId168" Type="http://schemas.openxmlformats.org/officeDocument/2006/relationships/hyperlink" Target="https://login.consultant.ru/link/?req=doc&amp;base=RLAW181&amp;n=115537&amp;dst=100068" TargetMode="External"/><Relationship Id="rId312" Type="http://schemas.openxmlformats.org/officeDocument/2006/relationships/hyperlink" Target="https://login.consultant.ru/link/?req=doc&amp;base=RLAW181&amp;n=123034&amp;dst=100013" TargetMode="External"/><Relationship Id="rId333" Type="http://schemas.openxmlformats.org/officeDocument/2006/relationships/hyperlink" Target="https://login.consultant.ru/link/?req=doc&amp;base=RLAW181&amp;n=123034&amp;dst=100013" TargetMode="External"/><Relationship Id="rId354" Type="http://schemas.openxmlformats.org/officeDocument/2006/relationships/hyperlink" Target="https://login.consultant.ru/link/?req=doc&amp;base=RLAW181&amp;n=115537&amp;dst=100165" TargetMode="External"/><Relationship Id="rId51" Type="http://schemas.openxmlformats.org/officeDocument/2006/relationships/hyperlink" Target="https://login.consultant.ru/link/?req=doc&amp;base=RLAW181&amp;n=123034&amp;dst=100013" TargetMode="External"/><Relationship Id="rId72" Type="http://schemas.openxmlformats.org/officeDocument/2006/relationships/hyperlink" Target="https://login.consultant.ru/link/?req=doc&amp;base=RLAW181&amp;n=115537&amp;dst=100027" TargetMode="External"/><Relationship Id="rId93" Type="http://schemas.openxmlformats.org/officeDocument/2006/relationships/hyperlink" Target="https://login.consultant.ru/link/?req=doc&amp;base=RLAW181&amp;n=115537&amp;dst=100045" TargetMode="External"/><Relationship Id="rId189" Type="http://schemas.openxmlformats.org/officeDocument/2006/relationships/hyperlink" Target="https://login.consultant.ru/link/?req=doc&amp;base=LAW&amp;n=456577&amp;dst=100345" TargetMode="External"/><Relationship Id="rId375" Type="http://schemas.openxmlformats.org/officeDocument/2006/relationships/hyperlink" Target="https://login.consultant.ru/link/?req=doc&amp;base=LAW&amp;n=465798" TargetMode="External"/><Relationship Id="rId396" Type="http://schemas.openxmlformats.org/officeDocument/2006/relationships/hyperlink" Target="https://login.consultant.ru/link/?req=doc&amp;base=LAW&amp;n=471848&amp;dst=1250"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1&amp;n=111616&amp;dst=100013" TargetMode="External"/><Relationship Id="rId235" Type="http://schemas.openxmlformats.org/officeDocument/2006/relationships/hyperlink" Target="https://login.consultant.ru/link/?req=doc&amp;base=RLAW181&amp;n=115537&amp;dst=100108" TargetMode="External"/><Relationship Id="rId256" Type="http://schemas.openxmlformats.org/officeDocument/2006/relationships/hyperlink" Target="https://login.consultant.ru/link/?req=doc&amp;base=RLAW181&amp;n=115537&amp;dst=100133" TargetMode="External"/><Relationship Id="rId277" Type="http://schemas.openxmlformats.org/officeDocument/2006/relationships/hyperlink" Target="https://login.consultant.ru/link/?req=doc&amp;base=RLAW181&amp;n=115537&amp;dst=100154" TargetMode="External"/><Relationship Id="rId298" Type="http://schemas.openxmlformats.org/officeDocument/2006/relationships/hyperlink" Target="https://login.consultant.ru/link/?req=doc&amp;base=RLAW181&amp;n=123034&amp;dst=100013" TargetMode="External"/><Relationship Id="rId400" Type="http://schemas.openxmlformats.org/officeDocument/2006/relationships/hyperlink" Target="https://login.consultant.ru/link/?req=doc&amp;base=LAW&amp;n=471848&amp;dst=10878" TargetMode="External"/><Relationship Id="rId421" Type="http://schemas.openxmlformats.org/officeDocument/2006/relationships/hyperlink" Target="https://login.consultant.ru/link/?req=doc&amp;base=RLAW181&amp;n=115537&amp;dst=100189" TargetMode="External"/><Relationship Id="rId116" Type="http://schemas.openxmlformats.org/officeDocument/2006/relationships/hyperlink" Target="https://login.consultant.ru/link/?req=doc&amp;base=LAW&amp;n=456577&amp;dst=613" TargetMode="External"/><Relationship Id="rId137" Type="http://schemas.openxmlformats.org/officeDocument/2006/relationships/hyperlink" Target="https://login.consultant.ru/link/?req=doc&amp;base=RLAW181&amp;n=123034&amp;dst=100013" TargetMode="External"/><Relationship Id="rId158" Type="http://schemas.openxmlformats.org/officeDocument/2006/relationships/hyperlink" Target="https://login.consultant.ru/link/?req=doc&amp;base=LAW&amp;n=453967" TargetMode="External"/><Relationship Id="rId302" Type="http://schemas.openxmlformats.org/officeDocument/2006/relationships/hyperlink" Target="https://login.consultant.ru/link/?req=doc&amp;base=RLAW181&amp;n=123034&amp;dst=100013" TargetMode="External"/><Relationship Id="rId323" Type="http://schemas.openxmlformats.org/officeDocument/2006/relationships/hyperlink" Target="https://login.consultant.ru/link/?req=doc&amp;base=RLAW181&amp;n=117251&amp;dst=100009" TargetMode="External"/><Relationship Id="rId344" Type="http://schemas.openxmlformats.org/officeDocument/2006/relationships/hyperlink" Target="https://login.consultant.ru/link/?req=doc&amp;base=RLAW181&amp;n=90067" TargetMode="External"/><Relationship Id="rId20" Type="http://schemas.openxmlformats.org/officeDocument/2006/relationships/hyperlink" Target="https://login.consultant.ru/link/?req=doc&amp;base=RLAW181&amp;n=103922" TargetMode="External"/><Relationship Id="rId41" Type="http://schemas.openxmlformats.org/officeDocument/2006/relationships/hyperlink" Target="https://login.consultant.ru/link/?req=doc&amp;base=LAW&amp;n=454234&amp;dst=131" TargetMode="External"/><Relationship Id="rId62" Type="http://schemas.openxmlformats.org/officeDocument/2006/relationships/hyperlink" Target="https://login.consultant.ru/link/?req=doc&amp;base=RLAW181&amp;n=115537&amp;dst=100010" TargetMode="External"/><Relationship Id="rId83" Type="http://schemas.openxmlformats.org/officeDocument/2006/relationships/hyperlink" Target="https://login.consultant.ru/link/?req=doc&amp;base=LAW&amp;n=465798&amp;dst=339" TargetMode="External"/><Relationship Id="rId179" Type="http://schemas.openxmlformats.org/officeDocument/2006/relationships/hyperlink" Target="https://login.consultant.ru/link/?req=doc&amp;base=RLAW181&amp;n=115537&amp;dst=100072" TargetMode="External"/><Relationship Id="rId365" Type="http://schemas.openxmlformats.org/officeDocument/2006/relationships/hyperlink" Target="https://login.consultant.ru/link/?req=doc&amp;base=LAW&amp;n=471848&amp;dst=100902" TargetMode="External"/><Relationship Id="rId386" Type="http://schemas.openxmlformats.org/officeDocument/2006/relationships/hyperlink" Target="https://login.consultant.ru/link/?req=doc&amp;base=RLAW181&amp;n=115537&amp;dst=100187" TargetMode="External"/><Relationship Id="rId190" Type="http://schemas.openxmlformats.org/officeDocument/2006/relationships/hyperlink" Target="https://login.consultant.ru/link/?req=doc&amp;base=LAW&amp;n=454305" TargetMode="External"/><Relationship Id="rId204" Type="http://schemas.openxmlformats.org/officeDocument/2006/relationships/hyperlink" Target="https://login.consultant.ru/link/?req=doc&amp;base=RLAW181&amp;n=115537&amp;dst=100083" TargetMode="External"/><Relationship Id="rId225" Type="http://schemas.openxmlformats.org/officeDocument/2006/relationships/hyperlink" Target="https://login.consultant.ru/link/?req=doc&amp;base=RLAW181&amp;n=115537&amp;dst=100099" TargetMode="External"/><Relationship Id="rId246" Type="http://schemas.openxmlformats.org/officeDocument/2006/relationships/hyperlink" Target="https://login.consultant.ru/link/?req=doc&amp;base=RLAW181&amp;n=115537&amp;dst=100121" TargetMode="External"/><Relationship Id="rId267" Type="http://schemas.openxmlformats.org/officeDocument/2006/relationships/hyperlink" Target="https://login.consultant.ru/link/?req=doc&amp;base=RLAW181&amp;n=115537&amp;dst=100140" TargetMode="External"/><Relationship Id="rId288" Type="http://schemas.openxmlformats.org/officeDocument/2006/relationships/hyperlink" Target="https://login.consultant.ru/link/?req=doc&amp;base=RLAW181&amp;n=123034&amp;dst=100013" TargetMode="External"/><Relationship Id="rId411" Type="http://schemas.openxmlformats.org/officeDocument/2006/relationships/hyperlink" Target="https://login.consultant.ru/link/?req=doc&amp;base=LAW&amp;n=471848&amp;dst=10878" TargetMode="External"/><Relationship Id="rId106" Type="http://schemas.openxmlformats.org/officeDocument/2006/relationships/hyperlink" Target="https://login.consultant.ru/link/?req=doc&amp;base=RLAW181&amp;n=115537&amp;dst=100055" TargetMode="External"/><Relationship Id="rId127" Type="http://schemas.openxmlformats.org/officeDocument/2006/relationships/hyperlink" Target="https://login.consultant.ru/link/?req=doc&amp;base=RLAW181&amp;n=123034&amp;dst=100013" TargetMode="External"/><Relationship Id="rId313" Type="http://schemas.openxmlformats.org/officeDocument/2006/relationships/hyperlink" Target="https://login.consultant.ru/link/?req=doc&amp;base=RLAW181&amp;n=123034&amp;dst=100013" TargetMode="External"/><Relationship Id="rId10" Type="http://schemas.openxmlformats.org/officeDocument/2006/relationships/hyperlink" Target="https://login.consultant.ru/link/?req=doc&amp;base=RLAW181&amp;n=122198&amp;dst=100070" TargetMode="External"/><Relationship Id="rId31" Type="http://schemas.openxmlformats.org/officeDocument/2006/relationships/hyperlink" Target="https://login.consultant.ru/link/?req=doc&amp;base=RLAW181&amp;n=117251&amp;dst=100008" TargetMode="External"/><Relationship Id="rId52" Type="http://schemas.openxmlformats.org/officeDocument/2006/relationships/hyperlink" Target="https://login.consultant.ru/link/?req=doc&amp;base=RLAW181&amp;n=111444&amp;dst=100034" TargetMode="External"/><Relationship Id="rId73" Type="http://schemas.openxmlformats.org/officeDocument/2006/relationships/hyperlink" Target="https://login.consultant.ru/link/?req=doc&amp;base=RLAW181&amp;n=123034&amp;dst=100013" TargetMode="External"/><Relationship Id="rId94" Type="http://schemas.openxmlformats.org/officeDocument/2006/relationships/hyperlink" Target="https://login.consultant.ru/link/?req=doc&amp;base=RLAW181&amp;n=115537&amp;dst=100046" TargetMode="External"/><Relationship Id="rId148" Type="http://schemas.openxmlformats.org/officeDocument/2006/relationships/hyperlink" Target="https://login.consultant.ru/link/?req=doc&amp;base=RLAW181&amp;n=123034&amp;dst=100013" TargetMode="External"/><Relationship Id="rId169" Type="http://schemas.openxmlformats.org/officeDocument/2006/relationships/hyperlink" Target="https://login.consultant.ru/link/?req=doc&amp;base=RLAW181&amp;n=123034&amp;dst=100013" TargetMode="External"/><Relationship Id="rId334" Type="http://schemas.openxmlformats.org/officeDocument/2006/relationships/hyperlink" Target="https://login.consultant.ru/link/?req=doc&amp;base=RLAW181&amp;n=123034&amp;dst=100013" TargetMode="External"/><Relationship Id="rId355" Type="http://schemas.openxmlformats.org/officeDocument/2006/relationships/hyperlink" Target="https://login.consultant.ru/link/?req=doc&amp;base=RLAW181&amp;n=117251&amp;dst=100009" TargetMode="External"/><Relationship Id="rId376" Type="http://schemas.openxmlformats.org/officeDocument/2006/relationships/hyperlink" Target="https://login.consultant.ru/link/?req=doc&amp;base=RLAW181&amp;n=115537&amp;dst=100186" TargetMode="External"/><Relationship Id="rId397" Type="http://schemas.openxmlformats.org/officeDocument/2006/relationships/hyperlink" Target="https://login.consultant.ru/link/?req=doc&amp;base=LAW&amp;n=456577&amp;dst=730" TargetMode="External"/><Relationship Id="rId4" Type="http://schemas.openxmlformats.org/officeDocument/2006/relationships/hyperlink" Target="https://login.consultant.ru/link/?req=doc&amp;base=RLAW181&amp;n=111616&amp;dst=100005" TargetMode="External"/><Relationship Id="rId180" Type="http://schemas.openxmlformats.org/officeDocument/2006/relationships/hyperlink" Target="https://login.consultant.ru/link/?req=doc&amp;base=RLAW181&amp;n=115537&amp;dst=100074" TargetMode="External"/><Relationship Id="rId215" Type="http://schemas.openxmlformats.org/officeDocument/2006/relationships/hyperlink" Target="https://login.consultant.ru/link/?req=doc&amp;base=RLAW181&amp;n=123034&amp;dst=100013" TargetMode="External"/><Relationship Id="rId236" Type="http://schemas.openxmlformats.org/officeDocument/2006/relationships/hyperlink" Target="https://login.consultant.ru/link/?req=doc&amp;base=RLAW181&amp;n=123034&amp;dst=100013" TargetMode="External"/><Relationship Id="rId257" Type="http://schemas.openxmlformats.org/officeDocument/2006/relationships/hyperlink" Target="https://login.consultant.ru/link/?req=doc&amp;base=RLAW181&amp;n=123034&amp;dst=100013" TargetMode="External"/><Relationship Id="rId278" Type="http://schemas.openxmlformats.org/officeDocument/2006/relationships/hyperlink" Target="https://login.consultant.ru/link/?req=doc&amp;base=RLAW181&amp;n=115537&amp;dst=100155" TargetMode="External"/><Relationship Id="rId401" Type="http://schemas.openxmlformats.org/officeDocument/2006/relationships/hyperlink" Target="https://login.consultant.ru/link/?req=doc&amp;base=LAW&amp;n=471848&amp;dst=10878" TargetMode="External"/><Relationship Id="rId422" Type="http://schemas.openxmlformats.org/officeDocument/2006/relationships/hyperlink" Target="https://login.consultant.ru/link/?req=doc&amp;base=RLAW181&amp;n=123034&amp;dst=100064" TargetMode="External"/><Relationship Id="rId303" Type="http://schemas.openxmlformats.org/officeDocument/2006/relationships/hyperlink" Target="https://login.consultant.ru/link/?req=doc&amp;base=RLAW181&amp;n=123034&amp;dst=100013" TargetMode="External"/><Relationship Id="rId42" Type="http://schemas.openxmlformats.org/officeDocument/2006/relationships/hyperlink" Target="https://login.consultant.ru/link/?req=doc&amp;base=LAW&amp;n=474027&amp;dst=100078" TargetMode="External"/><Relationship Id="rId84" Type="http://schemas.openxmlformats.org/officeDocument/2006/relationships/hyperlink" Target="https://login.consultant.ru/link/?req=doc&amp;base=RLAW181&amp;n=123034&amp;dst=100013" TargetMode="External"/><Relationship Id="rId138" Type="http://schemas.openxmlformats.org/officeDocument/2006/relationships/hyperlink" Target="https://login.consultant.ru/link/?req=doc&amp;base=RLAW181&amp;n=123034&amp;dst=100013" TargetMode="External"/><Relationship Id="rId345" Type="http://schemas.openxmlformats.org/officeDocument/2006/relationships/hyperlink" Target="https://login.consultant.ru/link/?req=doc&amp;base=RLAW181&amp;n=111616&amp;dst=100032" TargetMode="External"/><Relationship Id="rId387" Type="http://schemas.openxmlformats.org/officeDocument/2006/relationships/hyperlink" Target="https://login.consultant.ru/link/?req=doc&amp;base=RLAW181&amp;n=123034&amp;dst=100055" TargetMode="External"/><Relationship Id="rId191" Type="http://schemas.openxmlformats.org/officeDocument/2006/relationships/hyperlink" Target="https://login.consultant.ru/link/?req=doc&amp;base=RLAW181&amp;n=123034&amp;dst=100013" TargetMode="External"/><Relationship Id="rId205" Type="http://schemas.openxmlformats.org/officeDocument/2006/relationships/hyperlink" Target="https://login.consultant.ru/link/?req=doc&amp;base=RLAW181&amp;n=115537&amp;dst=100083" TargetMode="External"/><Relationship Id="rId247" Type="http://schemas.openxmlformats.org/officeDocument/2006/relationships/hyperlink" Target="https://login.consultant.ru/link/?req=doc&amp;base=RLAW181&amp;n=115537&amp;dst=100123" TargetMode="External"/><Relationship Id="rId412" Type="http://schemas.openxmlformats.org/officeDocument/2006/relationships/hyperlink" Target="https://login.consultant.ru/link/?req=doc&amp;base=LAW&amp;n=449646" TargetMode="External"/><Relationship Id="rId107" Type="http://schemas.openxmlformats.org/officeDocument/2006/relationships/hyperlink" Target="https://login.consultant.ru/link/?req=doc&amp;base=RLAW181&amp;n=115537&amp;dst=100056" TargetMode="External"/><Relationship Id="rId289" Type="http://schemas.openxmlformats.org/officeDocument/2006/relationships/hyperlink" Target="https://login.consultant.ru/link/?req=doc&amp;base=RLAW181&amp;n=123034&amp;dst=100013" TargetMode="External"/><Relationship Id="rId11" Type="http://schemas.openxmlformats.org/officeDocument/2006/relationships/hyperlink" Target="https://login.consultant.ru/link/?req=doc&amp;base=RLAW181&amp;n=121700&amp;dst=100028" TargetMode="External"/><Relationship Id="rId53" Type="http://schemas.openxmlformats.org/officeDocument/2006/relationships/hyperlink" Target="https://login.consultant.ru/link/?req=doc&amp;base=RLAW181&amp;n=117251&amp;dst=100009" TargetMode="External"/><Relationship Id="rId149" Type="http://schemas.openxmlformats.org/officeDocument/2006/relationships/hyperlink" Target="https://login.consultant.ru/link/?req=doc&amp;base=RLAW181&amp;n=123034&amp;dst=100013" TargetMode="External"/><Relationship Id="rId314" Type="http://schemas.openxmlformats.org/officeDocument/2006/relationships/hyperlink" Target="https://login.consultant.ru/link/?req=doc&amp;base=RLAW181&amp;n=123034&amp;dst=100013" TargetMode="External"/><Relationship Id="rId356" Type="http://schemas.openxmlformats.org/officeDocument/2006/relationships/hyperlink" Target="https://login.consultant.ru/link/?req=doc&amp;base=LAW&amp;n=465972" TargetMode="External"/><Relationship Id="rId398" Type="http://schemas.openxmlformats.org/officeDocument/2006/relationships/hyperlink" Target="https://login.consultant.ru/link/?req=doc&amp;base=LAW&amp;n=456577&amp;dst=692" TargetMode="External"/><Relationship Id="rId95" Type="http://schemas.openxmlformats.org/officeDocument/2006/relationships/hyperlink" Target="https://login.consultant.ru/link/?req=doc&amp;base=LAW&amp;n=456577&amp;dst=671" TargetMode="External"/><Relationship Id="rId160" Type="http://schemas.openxmlformats.org/officeDocument/2006/relationships/hyperlink" Target="https://login.consultant.ru/link/?req=doc&amp;base=LAW&amp;n=474027&amp;dst=100078" TargetMode="External"/><Relationship Id="rId216" Type="http://schemas.openxmlformats.org/officeDocument/2006/relationships/hyperlink" Target="https://login.consultant.ru/link/?req=doc&amp;base=RLAW181&amp;n=115537&amp;dst=100089" TargetMode="External"/><Relationship Id="rId423" Type="http://schemas.openxmlformats.org/officeDocument/2006/relationships/hyperlink" Target="https://login.consultant.ru/link/?req=doc&amp;base=LAW&amp;n=149911" TargetMode="External"/><Relationship Id="rId258" Type="http://schemas.openxmlformats.org/officeDocument/2006/relationships/hyperlink" Target="https://login.consultant.ru/link/?req=doc&amp;base=RLAW181&amp;n=111616&amp;dst=100013" TargetMode="External"/><Relationship Id="rId22" Type="http://schemas.openxmlformats.org/officeDocument/2006/relationships/hyperlink" Target="https://login.consultant.ru/link/?req=doc&amp;base=RLAW181&amp;n=108988&amp;dst=100096" TargetMode="External"/><Relationship Id="rId64" Type="http://schemas.openxmlformats.org/officeDocument/2006/relationships/hyperlink" Target="https://login.consultant.ru/link/?req=doc&amp;base=RLAW181&amp;n=123034&amp;dst=100018" TargetMode="External"/><Relationship Id="rId118" Type="http://schemas.openxmlformats.org/officeDocument/2006/relationships/hyperlink" Target="https://login.consultant.ru/link/?req=doc&amp;base=LAW&amp;n=456577&amp;dst=647" TargetMode="External"/><Relationship Id="rId325" Type="http://schemas.openxmlformats.org/officeDocument/2006/relationships/hyperlink" Target="https://login.consultant.ru/link/?req=doc&amp;base=RLAW181&amp;n=123034&amp;dst=100013" TargetMode="External"/><Relationship Id="rId367" Type="http://schemas.openxmlformats.org/officeDocument/2006/relationships/hyperlink" Target="https://login.consultant.ru/link/?req=doc&amp;base=RLAW181&amp;n=115537&amp;dst=100166" TargetMode="External"/><Relationship Id="rId171" Type="http://schemas.openxmlformats.org/officeDocument/2006/relationships/hyperlink" Target="https://login.consultant.ru/link/?req=doc&amp;base=RLAW181&amp;n=123034&amp;dst=100013" TargetMode="External"/><Relationship Id="rId227" Type="http://schemas.openxmlformats.org/officeDocument/2006/relationships/hyperlink" Target="https://login.consultant.ru/link/?req=doc&amp;base=RLAW181&amp;n=115537&amp;dst=100100" TargetMode="External"/><Relationship Id="rId269" Type="http://schemas.openxmlformats.org/officeDocument/2006/relationships/hyperlink" Target="https://login.consultant.ru/link/?req=doc&amp;base=RLAW181&amp;n=123034&amp;dst=100013" TargetMode="External"/><Relationship Id="rId33" Type="http://schemas.openxmlformats.org/officeDocument/2006/relationships/hyperlink" Target="https://login.consultant.ru/link/?req=doc&amp;base=RLAW181&amp;n=115537&amp;dst=100006" TargetMode="External"/><Relationship Id="rId129" Type="http://schemas.openxmlformats.org/officeDocument/2006/relationships/hyperlink" Target="https://login.consultant.ru/link/?req=doc&amp;base=RLAW181&amp;n=111616&amp;dst=100013" TargetMode="External"/><Relationship Id="rId280" Type="http://schemas.openxmlformats.org/officeDocument/2006/relationships/hyperlink" Target="https://login.consultant.ru/link/?req=doc&amp;base=RLAW181&amp;n=115537&amp;dst=100156" TargetMode="External"/><Relationship Id="rId336" Type="http://schemas.openxmlformats.org/officeDocument/2006/relationships/hyperlink" Target="https://login.consultant.ru/link/?req=doc&amp;base=RLAW181&amp;n=123034&amp;dst=100013" TargetMode="External"/><Relationship Id="rId75" Type="http://schemas.openxmlformats.org/officeDocument/2006/relationships/hyperlink" Target="https://login.consultant.ru/link/?req=doc&amp;base=RLAW181&amp;n=115537&amp;dst=100028" TargetMode="External"/><Relationship Id="rId140" Type="http://schemas.openxmlformats.org/officeDocument/2006/relationships/hyperlink" Target="https://login.consultant.ru/link/?req=doc&amp;base=LAW&amp;n=442096" TargetMode="External"/><Relationship Id="rId182" Type="http://schemas.openxmlformats.org/officeDocument/2006/relationships/hyperlink" Target="https://login.consultant.ru/link/?req=doc&amp;base=RLAW181&amp;n=115537&amp;dst=100076" TargetMode="External"/><Relationship Id="rId378" Type="http://schemas.openxmlformats.org/officeDocument/2006/relationships/hyperlink" Target="https://login.consultant.ru/link/?req=doc&amp;base=RLAW181&amp;n=123034&amp;dst=100054" TargetMode="External"/><Relationship Id="rId403" Type="http://schemas.openxmlformats.org/officeDocument/2006/relationships/hyperlink" Target="https://login.consultant.ru/link/?req=doc&amp;base=LAW&amp;n=456577&amp;dst=730" TargetMode="External"/><Relationship Id="rId6" Type="http://schemas.openxmlformats.org/officeDocument/2006/relationships/hyperlink" Target="https://login.consultant.ru/link/?req=doc&amp;base=RLAW181&amp;n=117251&amp;dst=100005" TargetMode="External"/><Relationship Id="rId238" Type="http://schemas.openxmlformats.org/officeDocument/2006/relationships/hyperlink" Target="https://login.consultant.ru/link/?req=doc&amp;base=RLAW181&amp;n=115537&amp;dst=100111" TargetMode="External"/><Relationship Id="rId291" Type="http://schemas.openxmlformats.org/officeDocument/2006/relationships/hyperlink" Target="https://login.consultant.ru/link/?req=doc&amp;base=RLAW181&amp;n=123034&amp;dst=100013" TargetMode="External"/><Relationship Id="rId305" Type="http://schemas.openxmlformats.org/officeDocument/2006/relationships/hyperlink" Target="https://login.consultant.ru/link/?req=doc&amp;base=RLAW181&amp;n=123034&amp;dst=100013" TargetMode="External"/><Relationship Id="rId347" Type="http://schemas.openxmlformats.org/officeDocument/2006/relationships/hyperlink" Target="https://login.consultant.ru/link/?req=doc&amp;base=RLAW181&amp;n=123034&amp;dst=100039" TargetMode="External"/><Relationship Id="rId44" Type="http://schemas.openxmlformats.org/officeDocument/2006/relationships/hyperlink" Target="https://login.consultant.ru/link/?req=doc&amp;base=RLAW181&amp;n=123034&amp;dst=100015" TargetMode="External"/><Relationship Id="rId86" Type="http://schemas.openxmlformats.org/officeDocument/2006/relationships/hyperlink" Target="https://login.consultant.ru/link/?req=doc&amp;base=RLAW181&amp;n=115537&amp;dst=100041" TargetMode="External"/><Relationship Id="rId151" Type="http://schemas.openxmlformats.org/officeDocument/2006/relationships/hyperlink" Target="https://login.consultant.ru/link/?req=doc&amp;base=RLAW181&amp;n=123034&amp;dst=100013" TargetMode="External"/><Relationship Id="rId389" Type="http://schemas.openxmlformats.org/officeDocument/2006/relationships/hyperlink" Target="https://login.consultant.ru/link/?req=doc&amp;base=LAW&amp;n=449646" TargetMode="External"/><Relationship Id="rId193" Type="http://schemas.openxmlformats.org/officeDocument/2006/relationships/hyperlink" Target="https://login.consultant.ru/link/?req=doc&amp;base=RLAW181&amp;n=115537&amp;dst=100079" TargetMode="External"/><Relationship Id="rId207" Type="http://schemas.openxmlformats.org/officeDocument/2006/relationships/hyperlink" Target="https://login.consultant.ru/link/?req=doc&amp;base=RLAW181&amp;n=123034&amp;dst=100013" TargetMode="External"/><Relationship Id="rId249" Type="http://schemas.openxmlformats.org/officeDocument/2006/relationships/hyperlink" Target="https://login.consultant.ru/link/?req=doc&amp;base=RLAW181&amp;n=115537&amp;dst=100124" TargetMode="External"/><Relationship Id="rId414" Type="http://schemas.openxmlformats.org/officeDocument/2006/relationships/hyperlink" Target="https://login.consultant.ru/link/?req=doc&amp;base=RLAW181&amp;n=123034&amp;dst=100061" TargetMode="External"/><Relationship Id="rId13" Type="http://schemas.openxmlformats.org/officeDocument/2006/relationships/hyperlink" Target="https://login.consultant.ru/link/?req=doc&amp;base=RLAW181&amp;n=123034&amp;dst=100007" TargetMode="External"/><Relationship Id="rId109" Type="http://schemas.openxmlformats.org/officeDocument/2006/relationships/hyperlink" Target="https://login.consultant.ru/link/?req=doc&amp;base=RLAW181&amp;n=115537&amp;dst=100058" TargetMode="External"/><Relationship Id="rId260" Type="http://schemas.openxmlformats.org/officeDocument/2006/relationships/hyperlink" Target="https://login.consultant.ru/link/?req=doc&amp;base=RLAW181&amp;n=123034&amp;dst=100013" TargetMode="External"/><Relationship Id="rId316" Type="http://schemas.openxmlformats.org/officeDocument/2006/relationships/hyperlink" Target="https://login.consultant.ru/link/?req=doc&amp;base=RLAW181&amp;n=123034&amp;dst=100013" TargetMode="External"/><Relationship Id="rId55" Type="http://schemas.openxmlformats.org/officeDocument/2006/relationships/hyperlink" Target="https://login.consultant.ru/link/?req=doc&amp;base=RLAW181&amp;n=111616&amp;dst=100014" TargetMode="External"/><Relationship Id="rId97" Type="http://schemas.openxmlformats.org/officeDocument/2006/relationships/hyperlink" Target="https://login.consultant.ru/link/?req=doc&amp;base=RLAW181&amp;n=115537&amp;dst=100049" TargetMode="External"/><Relationship Id="rId120" Type="http://schemas.openxmlformats.org/officeDocument/2006/relationships/hyperlink" Target="https://login.consultant.ru/link/?req=doc&amp;base=RLAW181&amp;n=115537&amp;dst=100065" TargetMode="External"/><Relationship Id="rId358" Type="http://schemas.openxmlformats.org/officeDocument/2006/relationships/hyperlink" Target="https://login.consultant.ru/link/?req=doc&amp;base=LAW&amp;n=454234&amp;dst=131" TargetMode="External"/><Relationship Id="rId162" Type="http://schemas.openxmlformats.org/officeDocument/2006/relationships/hyperlink" Target="https://login.consultant.ru/link/?req=doc&amp;base=RLAW181&amp;n=111616&amp;dst=100024" TargetMode="External"/><Relationship Id="rId218" Type="http://schemas.openxmlformats.org/officeDocument/2006/relationships/hyperlink" Target="https://login.consultant.ru/link/?req=doc&amp;base=RLAW181&amp;n=111616&amp;dst=100013" TargetMode="External"/><Relationship Id="rId425" Type="http://schemas.openxmlformats.org/officeDocument/2006/relationships/theme" Target="theme/theme1.xml"/><Relationship Id="rId271" Type="http://schemas.openxmlformats.org/officeDocument/2006/relationships/hyperlink" Target="https://login.consultant.ru/link/?req=doc&amp;base=RLAW181&amp;n=115537&amp;dst=100145" TargetMode="External"/><Relationship Id="rId24" Type="http://schemas.openxmlformats.org/officeDocument/2006/relationships/hyperlink" Target="https://login.consultant.ru/link/?req=doc&amp;base=RLAW181&amp;n=108988&amp;dst=100107" TargetMode="External"/><Relationship Id="rId66" Type="http://schemas.openxmlformats.org/officeDocument/2006/relationships/hyperlink" Target="https://login.consultant.ru/link/?req=doc&amp;base=RLAW181&amp;n=115537&amp;dst=100015" TargetMode="External"/><Relationship Id="rId131" Type="http://schemas.openxmlformats.org/officeDocument/2006/relationships/hyperlink" Target="https://login.consultant.ru/link/?req=doc&amp;base=RLAW181&amp;n=123034&amp;dst=100013" TargetMode="External"/><Relationship Id="rId327" Type="http://schemas.openxmlformats.org/officeDocument/2006/relationships/hyperlink" Target="https://login.consultant.ru/link/?req=doc&amp;base=RLAW181&amp;n=123034&amp;dst=100013" TargetMode="External"/><Relationship Id="rId369" Type="http://schemas.openxmlformats.org/officeDocument/2006/relationships/hyperlink" Target="https://login.consultant.ru/link/?req=doc&amp;base=LAW&amp;n=465805" TargetMode="External"/><Relationship Id="rId173" Type="http://schemas.openxmlformats.org/officeDocument/2006/relationships/hyperlink" Target="https://login.consultant.ru/link/?req=doc&amp;base=RLAW181&amp;n=123034&amp;dst=100013" TargetMode="External"/><Relationship Id="rId229" Type="http://schemas.openxmlformats.org/officeDocument/2006/relationships/hyperlink" Target="https://login.consultant.ru/link/?req=doc&amp;base=RLAW181&amp;n=123034&amp;dst=100013" TargetMode="External"/><Relationship Id="rId380" Type="http://schemas.openxmlformats.org/officeDocument/2006/relationships/hyperlink" Target="https://login.consultant.ru/link/?req=doc&amp;base=LAW&amp;n=456577&amp;dst=692" TargetMode="External"/><Relationship Id="rId240" Type="http://schemas.openxmlformats.org/officeDocument/2006/relationships/hyperlink" Target="https://login.consultant.ru/link/?req=doc&amp;base=RLAW181&amp;n=115537&amp;dst=100113" TargetMode="External"/><Relationship Id="rId35" Type="http://schemas.openxmlformats.org/officeDocument/2006/relationships/hyperlink" Target="https://login.consultant.ru/link/?req=doc&amp;base=RLAW181&amp;n=111616&amp;dst=100007" TargetMode="External"/><Relationship Id="rId77" Type="http://schemas.openxmlformats.org/officeDocument/2006/relationships/hyperlink" Target="https://login.consultant.ru/link/?req=doc&amp;base=RLAW181&amp;n=123034&amp;dst=100013" TargetMode="External"/><Relationship Id="rId100" Type="http://schemas.openxmlformats.org/officeDocument/2006/relationships/hyperlink" Target="https://login.consultant.ru/link/?req=doc&amp;base=RLAW181&amp;n=115537&amp;dst=100052" TargetMode="External"/><Relationship Id="rId282" Type="http://schemas.openxmlformats.org/officeDocument/2006/relationships/hyperlink" Target="https://login.consultant.ru/link/?req=doc&amp;base=RLAW181&amp;n=115537&amp;dst=100157" TargetMode="External"/><Relationship Id="rId338" Type="http://schemas.openxmlformats.org/officeDocument/2006/relationships/hyperlink" Target="https://login.consultant.ru/link/?req=doc&amp;base=RLAW181&amp;n=123034&amp;dst=100013" TargetMode="External"/><Relationship Id="rId8" Type="http://schemas.openxmlformats.org/officeDocument/2006/relationships/hyperlink" Target="https://login.consultant.ru/link/?req=doc&amp;base=LAW&amp;n=456577&amp;dst=517" TargetMode="External"/><Relationship Id="rId142" Type="http://schemas.openxmlformats.org/officeDocument/2006/relationships/hyperlink" Target="https://login.consultant.ru/link/?req=doc&amp;base=RLAW181&amp;n=123034&amp;dst=100013" TargetMode="External"/><Relationship Id="rId184" Type="http://schemas.openxmlformats.org/officeDocument/2006/relationships/hyperlink" Target="https://login.consultant.ru/link/?req=doc&amp;base=RLAW181&amp;n=111616&amp;dst=100013" TargetMode="External"/><Relationship Id="rId391" Type="http://schemas.openxmlformats.org/officeDocument/2006/relationships/hyperlink" Target="https://login.consultant.ru/link/?req=doc&amp;base=RLAW181&amp;n=123034&amp;dst=100058" TargetMode="External"/><Relationship Id="rId405" Type="http://schemas.openxmlformats.org/officeDocument/2006/relationships/hyperlink" Target="https://login.consultant.ru/link/?req=doc&amp;base=LAW&amp;n=471848&amp;dst=10878" TargetMode="External"/><Relationship Id="rId251" Type="http://schemas.openxmlformats.org/officeDocument/2006/relationships/hyperlink" Target="https://login.consultant.ru/link/?req=doc&amp;base=RLAW181&amp;n=115537&amp;dst=100130" TargetMode="External"/><Relationship Id="rId46" Type="http://schemas.openxmlformats.org/officeDocument/2006/relationships/hyperlink" Target="https://login.consultant.ru/link/?req=doc&amp;base=LAW&amp;n=456577&amp;dst=100759" TargetMode="External"/><Relationship Id="rId293" Type="http://schemas.openxmlformats.org/officeDocument/2006/relationships/hyperlink" Target="https://login.consultant.ru/link/?req=doc&amp;base=RLAW181&amp;n=123034&amp;dst=100013" TargetMode="External"/><Relationship Id="rId307" Type="http://schemas.openxmlformats.org/officeDocument/2006/relationships/hyperlink" Target="https://login.consultant.ru/link/?req=doc&amp;base=RLAW181&amp;n=123034&amp;dst=100013" TargetMode="External"/><Relationship Id="rId349" Type="http://schemas.openxmlformats.org/officeDocument/2006/relationships/hyperlink" Target="https://login.consultant.ru/link/?req=doc&amp;base=RLAW181&amp;n=115537&amp;dst=100162" TargetMode="External"/><Relationship Id="rId88" Type="http://schemas.openxmlformats.org/officeDocument/2006/relationships/hyperlink" Target="https://login.consultant.ru/link/?req=doc&amp;base=RLAW181&amp;n=123034&amp;dst=100013" TargetMode="External"/><Relationship Id="rId111" Type="http://schemas.openxmlformats.org/officeDocument/2006/relationships/hyperlink" Target="https://login.consultant.ru/link/?req=doc&amp;base=RLAW181&amp;n=111616&amp;dst=100017" TargetMode="External"/><Relationship Id="rId153" Type="http://schemas.openxmlformats.org/officeDocument/2006/relationships/hyperlink" Target="https://login.consultant.ru/link/?req=doc&amp;base=RLAW181&amp;n=111616&amp;dst=100023" TargetMode="External"/><Relationship Id="rId195" Type="http://schemas.openxmlformats.org/officeDocument/2006/relationships/hyperlink" Target="https://login.consultant.ru/link/?req=doc&amp;base=RLAW181&amp;n=111616&amp;dst=100013" TargetMode="External"/><Relationship Id="rId209" Type="http://schemas.openxmlformats.org/officeDocument/2006/relationships/hyperlink" Target="https://login.consultant.ru/link/?req=doc&amp;base=RLAW181&amp;n=115537&amp;dst=100085" TargetMode="External"/><Relationship Id="rId360" Type="http://schemas.openxmlformats.org/officeDocument/2006/relationships/hyperlink" Target="https://login.consultant.ru/link/?req=doc&amp;base=RLAW181&amp;n=123034&amp;dst=100044" TargetMode="External"/><Relationship Id="rId416" Type="http://schemas.openxmlformats.org/officeDocument/2006/relationships/hyperlink" Target="https://login.consultant.ru/link/?req=doc&amp;base=LAW&amp;n=471848&amp;dst=100902" TargetMode="External"/><Relationship Id="rId220" Type="http://schemas.openxmlformats.org/officeDocument/2006/relationships/hyperlink" Target="https://login.consultant.ru/link/?req=doc&amp;base=RLAW181&amp;n=115537&amp;dst=100092" TargetMode="External"/><Relationship Id="rId15" Type="http://schemas.openxmlformats.org/officeDocument/2006/relationships/hyperlink" Target="https://login.consultant.ru/link/?req=doc&amp;base=RLAW181&amp;n=104012" TargetMode="External"/><Relationship Id="rId57" Type="http://schemas.openxmlformats.org/officeDocument/2006/relationships/hyperlink" Target="https://login.consultant.ru/link/?req=doc&amp;base=RLAW181&amp;n=115537&amp;dst=100008" TargetMode="External"/><Relationship Id="rId262" Type="http://schemas.openxmlformats.org/officeDocument/2006/relationships/hyperlink" Target="https://login.consultant.ru/link/?req=doc&amp;base=RLAW181&amp;n=115537&amp;dst=100135" TargetMode="External"/><Relationship Id="rId318" Type="http://schemas.openxmlformats.org/officeDocument/2006/relationships/hyperlink" Target="https://login.consultant.ru/link/?req=doc&amp;base=RLAW181&amp;n=123034&amp;dst=100013" TargetMode="External"/><Relationship Id="rId99" Type="http://schemas.openxmlformats.org/officeDocument/2006/relationships/hyperlink" Target="https://login.consultant.ru/link/?req=doc&amp;base=LAW&amp;n=456577&amp;dst=518" TargetMode="External"/><Relationship Id="rId122" Type="http://schemas.openxmlformats.org/officeDocument/2006/relationships/hyperlink" Target="https://login.consultant.ru/link/?req=doc&amp;base=RLAW181&amp;n=123034&amp;dst=100013" TargetMode="External"/><Relationship Id="rId164" Type="http://schemas.openxmlformats.org/officeDocument/2006/relationships/hyperlink" Target="https://login.consultant.ru/link/?req=doc&amp;base=RLAW181&amp;n=111616&amp;dst=100026" TargetMode="External"/><Relationship Id="rId371" Type="http://schemas.openxmlformats.org/officeDocument/2006/relationships/hyperlink" Target="https://login.consultant.ru/link/?req=doc&amp;base=RLAW181&amp;n=111616&amp;dst=100013" TargetMode="External"/><Relationship Id="rId26" Type="http://schemas.openxmlformats.org/officeDocument/2006/relationships/hyperlink" Target="https://login.consultant.ru/link/?req=doc&amp;base=RLAW181&amp;n=108988&amp;dst=100114" TargetMode="External"/><Relationship Id="rId231" Type="http://schemas.openxmlformats.org/officeDocument/2006/relationships/hyperlink" Target="https://login.consultant.ru/link/?req=doc&amp;base=RLAW181&amp;n=123034&amp;dst=100013" TargetMode="External"/><Relationship Id="rId273" Type="http://schemas.openxmlformats.org/officeDocument/2006/relationships/hyperlink" Target="https://login.consultant.ru/link/?req=doc&amp;base=RLAW181&amp;n=123034&amp;dst=100013" TargetMode="External"/><Relationship Id="rId329" Type="http://schemas.openxmlformats.org/officeDocument/2006/relationships/hyperlink" Target="https://login.consultant.ru/link/?req=doc&amp;base=RLAW181&amp;n=117251&amp;dst=100009" TargetMode="External"/><Relationship Id="rId68" Type="http://schemas.openxmlformats.org/officeDocument/2006/relationships/hyperlink" Target="https://login.consultant.ru/link/?req=doc&amp;base=RLAW181&amp;n=123034&amp;dst=100020" TargetMode="External"/><Relationship Id="rId133" Type="http://schemas.openxmlformats.org/officeDocument/2006/relationships/hyperlink" Target="https://login.consultant.ru/link/?req=doc&amp;base=RLAW181&amp;n=123034&amp;dst=100013" TargetMode="External"/><Relationship Id="rId175" Type="http://schemas.openxmlformats.org/officeDocument/2006/relationships/hyperlink" Target="https://login.consultant.ru/link/?req=doc&amp;base=RLAW181&amp;n=115537&amp;dst=100070" TargetMode="External"/><Relationship Id="rId340" Type="http://schemas.openxmlformats.org/officeDocument/2006/relationships/hyperlink" Target="https://login.consultant.ru/link/?req=doc&amp;base=RLAW181&amp;n=123034&amp;dst=100013" TargetMode="External"/><Relationship Id="rId200" Type="http://schemas.openxmlformats.org/officeDocument/2006/relationships/hyperlink" Target="https://login.consultant.ru/link/?req=doc&amp;base=RLAW181&amp;n=123034&amp;dst=100013" TargetMode="External"/><Relationship Id="rId382" Type="http://schemas.openxmlformats.org/officeDocument/2006/relationships/hyperlink" Target="https://login.consultant.ru/link/?req=doc&amp;base=LAW&amp;n=456577&amp;dst=239" TargetMode="External"/><Relationship Id="rId242" Type="http://schemas.openxmlformats.org/officeDocument/2006/relationships/hyperlink" Target="https://login.consultant.ru/link/?req=doc&amp;base=LAW&amp;n=456577&amp;dst=100345" TargetMode="External"/><Relationship Id="rId284" Type="http://schemas.openxmlformats.org/officeDocument/2006/relationships/hyperlink" Target="https://login.consultant.ru/link/?req=doc&amp;base=RLAW181&amp;n=115537&amp;dst=100161" TargetMode="External"/><Relationship Id="rId37" Type="http://schemas.openxmlformats.org/officeDocument/2006/relationships/hyperlink" Target="https://login.consultant.ru/link/?req=doc&amp;base=LAW&amp;n=456577&amp;dst=78" TargetMode="External"/><Relationship Id="rId79" Type="http://schemas.openxmlformats.org/officeDocument/2006/relationships/hyperlink" Target="https://login.consultant.ru/link/?req=doc&amp;base=LAW&amp;n=465798" TargetMode="External"/><Relationship Id="rId102" Type="http://schemas.openxmlformats.org/officeDocument/2006/relationships/hyperlink" Target="https://login.consultant.ru/link/?req=doc&amp;base=LAW&amp;n=456577&amp;dst=100279" TargetMode="External"/><Relationship Id="rId144" Type="http://schemas.openxmlformats.org/officeDocument/2006/relationships/hyperlink" Target="https://login.consultant.ru/link/?req=doc&amp;base=RLAW181&amp;n=117251&amp;dst=100009" TargetMode="External"/><Relationship Id="rId90" Type="http://schemas.openxmlformats.org/officeDocument/2006/relationships/hyperlink" Target="https://login.consultant.ru/link/?req=doc&amp;base=LAW&amp;n=453958" TargetMode="External"/><Relationship Id="rId186" Type="http://schemas.openxmlformats.org/officeDocument/2006/relationships/hyperlink" Target="https://login.consultant.ru/link/?req=doc&amp;base=LAW&amp;n=456577&amp;dst=483" TargetMode="External"/><Relationship Id="rId351" Type="http://schemas.openxmlformats.org/officeDocument/2006/relationships/hyperlink" Target="https://login.consultant.ru/link/?req=doc&amp;base=RLAW181&amp;n=123034&amp;dst=100042" TargetMode="External"/><Relationship Id="rId393" Type="http://schemas.openxmlformats.org/officeDocument/2006/relationships/hyperlink" Target="https://login.consultant.ru/link/?req=doc&amp;base=LAW&amp;n=471848&amp;dst=10878" TargetMode="External"/><Relationship Id="rId407" Type="http://schemas.openxmlformats.org/officeDocument/2006/relationships/hyperlink" Target="https://login.consultant.ru/link/?req=doc&amp;base=LAW&amp;n=456577&amp;dst=730" TargetMode="External"/><Relationship Id="rId211" Type="http://schemas.openxmlformats.org/officeDocument/2006/relationships/hyperlink" Target="https://login.consultant.ru/link/?req=doc&amp;base=RLAW181&amp;n=123034&amp;dst=100013" TargetMode="External"/><Relationship Id="rId253" Type="http://schemas.openxmlformats.org/officeDocument/2006/relationships/hyperlink" Target="https://login.consultant.ru/link/?req=doc&amp;base=LAW&amp;n=465984" TargetMode="External"/><Relationship Id="rId295" Type="http://schemas.openxmlformats.org/officeDocument/2006/relationships/hyperlink" Target="https://login.consultant.ru/link/?req=doc&amp;base=RLAW181&amp;n=123034&amp;dst=100013" TargetMode="External"/><Relationship Id="rId309" Type="http://schemas.openxmlformats.org/officeDocument/2006/relationships/hyperlink" Target="https://login.consultant.ru/link/?req=doc&amp;base=RLAW181&amp;n=117251&amp;dst=100009" TargetMode="External"/><Relationship Id="rId48" Type="http://schemas.openxmlformats.org/officeDocument/2006/relationships/hyperlink" Target="https://login.consultant.ru/link/?req=doc&amp;base=RLAW181&amp;n=123034&amp;dst=100013" TargetMode="External"/><Relationship Id="rId113" Type="http://schemas.openxmlformats.org/officeDocument/2006/relationships/hyperlink" Target="https://login.consultant.ru/link/?req=doc&amp;base=RLAW181&amp;n=115537&amp;dst=100060" TargetMode="External"/><Relationship Id="rId320" Type="http://schemas.openxmlformats.org/officeDocument/2006/relationships/hyperlink" Target="https://login.consultant.ru/link/?req=doc&amp;base=RLAW181&amp;n=123034&amp;dst=100013" TargetMode="External"/><Relationship Id="rId155" Type="http://schemas.openxmlformats.org/officeDocument/2006/relationships/hyperlink" Target="https://login.consultant.ru/link/?req=doc&amp;base=RLAW181&amp;n=123034&amp;dst=100013" TargetMode="External"/><Relationship Id="rId197" Type="http://schemas.openxmlformats.org/officeDocument/2006/relationships/hyperlink" Target="https://login.consultant.ru/link/?req=doc&amp;base=RLAW181&amp;n=115537&amp;dst=100080" TargetMode="External"/><Relationship Id="rId362" Type="http://schemas.openxmlformats.org/officeDocument/2006/relationships/hyperlink" Target="https://login.consultant.ru/link/?req=doc&amp;base=RLAW181&amp;n=123034&amp;dst=100045" TargetMode="External"/><Relationship Id="rId418" Type="http://schemas.openxmlformats.org/officeDocument/2006/relationships/hyperlink" Target="https://login.consultant.ru/link/?req=doc&amp;base=LAW&amp;n=471848&amp;dst=100902" TargetMode="External"/><Relationship Id="rId222" Type="http://schemas.openxmlformats.org/officeDocument/2006/relationships/hyperlink" Target="https://login.consultant.ru/link/?req=doc&amp;base=RLAW181&amp;n=115537&amp;dst=100093" TargetMode="External"/><Relationship Id="rId264" Type="http://schemas.openxmlformats.org/officeDocument/2006/relationships/hyperlink" Target="https://login.consultant.ru/link/?req=doc&amp;base=RLAW181&amp;n=123034&amp;dst=100013" TargetMode="External"/><Relationship Id="rId17" Type="http://schemas.openxmlformats.org/officeDocument/2006/relationships/hyperlink" Target="https://login.consultant.ru/link/?req=doc&amp;base=RLAW181&amp;n=85414" TargetMode="External"/><Relationship Id="rId59" Type="http://schemas.openxmlformats.org/officeDocument/2006/relationships/hyperlink" Target="https://login.consultant.ru/link/?req=doc&amp;base=RLAW181&amp;n=123034&amp;dst=100013" TargetMode="External"/><Relationship Id="rId124" Type="http://schemas.openxmlformats.org/officeDocument/2006/relationships/hyperlink" Target="https://login.consultant.ru/link/?req=doc&amp;base=RLAW181&amp;n=123034&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37122</Words>
  <Characters>211599</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Ложкина Марина Александровна</dc:creator>
  <cp:keywords/>
  <dc:description/>
  <cp:lastModifiedBy>Ложкина Марина Александровна</cp:lastModifiedBy>
  <cp:revision>2</cp:revision>
  <dcterms:created xsi:type="dcterms:W3CDTF">2024-04-22T08:38:00Z</dcterms:created>
  <dcterms:modified xsi:type="dcterms:W3CDTF">2024-04-22T08:39:00Z</dcterms:modified>
</cp:coreProperties>
</file>