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D0" w:rsidRPr="009757D0" w:rsidRDefault="009757D0" w:rsidP="009757D0">
      <w:pPr>
        <w:pStyle w:val="a3"/>
        <w:jc w:val="center"/>
        <w:rPr>
          <w:b/>
          <w:color w:val="000000"/>
          <w:sz w:val="27"/>
          <w:szCs w:val="27"/>
        </w:rPr>
      </w:pPr>
      <w:r w:rsidRPr="009757D0">
        <w:rPr>
          <w:b/>
          <w:color w:val="000000"/>
          <w:sz w:val="27"/>
          <w:szCs w:val="27"/>
        </w:rPr>
        <w:t>О мероприятиях по организации контроля качества лекарственных средств на территории Воронежской области, проведенных БУ ВО «Воронежский ЦКК и СЛС» за период с 04.12.2019 г. по 21.01.2020 г.</w:t>
      </w:r>
    </w:p>
    <w:p w:rsidR="009757D0" w:rsidRDefault="009757D0" w:rsidP="009757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целью предотвращения поступления фальсифицированных и недоброкачественных лекарственных средств на территорию Воронежской области и обеспечения качества, эффективности и безопасности лекарственных средств, бюджетным учреждением Воронежской области «Воронежский центр контроля качества и сертификации лекарственных средств» за период с 04.12.2019 г. по 22.01.2020 г. проведена следующая работа:</w:t>
      </w:r>
    </w:p>
    <w:p w:rsidR="009757D0" w:rsidRDefault="009757D0" w:rsidP="009757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Проведено 760 испытаний лека</w:t>
      </w:r>
      <w:bookmarkStart w:id="0" w:name="_GoBack"/>
      <w:bookmarkEnd w:id="0"/>
      <w:r>
        <w:rPr>
          <w:color w:val="000000"/>
          <w:sz w:val="27"/>
          <w:szCs w:val="27"/>
        </w:rPr>
        <w:t>рственной продукции для участников лекарственного обращения Воронежской области (лечебные учреждения, фармацевтические организации, население).</w:t>
      </w:r>
    </w:p>
    <w:p w:rsidR="009757D0" w:rsidRDefault="009757D0" w:rsidP="009757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С использованием компьютерных технологий проведен мониторинг качества лекарственных средств 223 003 партий, ввезенных на территорию области («входной контроль»).</w:t>
      </w:r>
    </w:p>
    <w:p w:rsidR="009757D0" w:rsidRDefault="009757D0" w:rsidP="009757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По результатам проведенных испытаний и целевого мониторинга не выявлено случаев обнаружения недоброкачественных лекарственных средств.</w:t>
      </w:r>
    </w:p>
    <w:p w:rsidR="009757D0" w:rsidRDefault="009757D0" w:rsidP="009757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Приняты меры к изъятию из обращения на территории Воронежской области некачественных препаратов.</w:t>
      </w:r>
    </w:p>
    <w:p w:rsidR="009757D0" w:rsidRDefault="009757D0" w:rsidP="009757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Оказано 1010 консультации по телефону государственной справочной фармацевтической службы по тел. 8 800 775 36 03, из них по вопросам качества 774</w:t>
      </w:r>
    </w:p>
    <w:p w:rsidR="0088473F" w:rsidRDefault="0088473F"/>
    <w:sectPr w:rsidR="0088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D0"/>
    <w:rsid w:val="003B65F4"/>
    <w:rsid w:val="0088473F"/>
    <w:rsid w:val="0097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7B6A4-F543-4897-99D8-A758A5AA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Ольга Васильевна</dc:creator>
  <cp:keywords/>
  <dc:description/>
  <cp:lastModifiedBy>Сердюк Ольга Васильевна</cp:lastModifiedBy>
  <cp:revision>1</cp:revision>
  <dcterms:created xsi:type="dcterms:W3CDTF">2020-01-23T08:10:00Z</dcterms:created>
  <dcterms:modified xsi:type="dcterms:W3CDTF">2020-01-23T08:11:00Z</dcterms:modified>
</cp:coreProperties>
</file>