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31" w:rsidRDefault="004A4831">
      <w:pPr>
        <w:pStyle w:val="ConsPlusTitlePage"/>
      </w:pPr>
      <w:r>
        <w:t xml:space="preserve">Документ предоставлен </w:t>
      </w:r>
      <w:hyperlink r:id="rId4" w:history="1">
        <w:r>
          <w:rPr>
            <w:color w:val="0000FF"/>
          </w:rPr>
          <w:t>КонсультантПлюс</w:t>
        </w:r>
      </w:hyperlink>
      <w:r>
        <w:br/>
      </w:r>
    </w:p>
    <w:p w:rsidR="004A4831" w:rsidRDefault="004A48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A4831">
        <w:tc>
          <w:tcPr>
            <w:tcW w:w="4677" w:type="dxa"/>
            <w:tcBorders>
              <w:top w:val="nil"/>
              <w:left w:val="nil"/>
              <w:bottom w:val="nil"/>
              <w:right w:val="nil"/>
            </w:tcBorders>
          </w:tcPr>
          <w:p w:rsidR="004A4831" w:rsidRDefault="004A4831">
            <w:pPr>
              <w:pStyle w:val="ConsPlusNormal"/>
            </w:pPr>
            <w:r>
              <w:t>30 сентября 2008 года</w:t>
            </w:r>
          </w:p>
        </w:tc>
        <w:tc>
          <w:tcPr>
            <w:tcW w:w="4677" w:type="dxa"/>
            <w:tcBorders>
              <w:top w:val="nil"/>
              <w:left w:val="nil"/>
              <w:bottom w:val="nil"/>
              <w:right w:val="nil"/>
            </w:tcBorders>
          </w:tcPr>
          <w:p w:rsidR="004A4831" w:rsidRDefault="004A4831">
            <w:pPr>
              <w:pStyle w:val="ConsPlusNormal"/>
              <w:jc w:val="right"/>
            </w:pPr>
            <w:r>
              <w:t>N 77-ОЗ</w:t>
            </w:r>
          </w:p>
        </w:tc>
      </w:tr>
    </w:tbl>
    <w:p w:rsidR="004A4831" w:rsidRDefault="004A4831">
      <w:pPr>
        <w:pStyle w:val="ConsPlusNormal"/>
        <w:pBdr>
          <w:top w:val="single" w:sz="6" w:space="0" w:color="auto"/>
        </w:pBdr>
        <w:spacing w:before="100" w:after="100"/>
        <w:jc w:val="both"/>
        <w:rPr>
          <w:sz w:val="2"/>
          <w:szCs w:val="2"/>
        </w:rPr>
      </w:pPr>
    </w:p>
    <w:p w:rsidR="004A4831" w:rsidRDefault="004A4831">
      <w:pPr>
        <w:pStyle w:val="ConsPlusNormal"/>
        <w:jc w:val="both"/>
      </w:pPr>
    </w:p>
    <w:p w:rsidR="004A4831" w:rsidRDefault="004A4831">
      <w:pPr>
        <w:pStyle w:val="ConsPlusTitle"/>
        <w:jc w:val="center"/>
      </w:pPr>
      <w:r>
        <w:t>ВОРОНЕЖСКАЯ ОБЛАСТЬ</w:t>
      </w:r>
    </w:p>
    <w:p w:rsidR="004A4831" w:rsidRDefault="004A4831">
      <w:pPr>
        <w:pStyle w:val="ConsPlusTitle"/>
        <w:jc w:val="both"/>
      </w:pPr>
    </w:p>
    <w:p w:rsidR="004A4831" w:rsidRDefault="004A4831">
      <w:pPr>
        <w:pStyle w:val="ConsPlusTitle"/>
        <w:jc w:val="center"/>
      </w:pPr>
      <w:r>
        <w:t>ЗАКОН</w:t>
      </w:r>
    </w:p>
    <w:p w:rsidR="004A4831" w:rsidRDefault="004A4831">
      <w:pPr>
        <w:pStyle w:val="ConsPlusTitle"/>
        <w:jc w:val="both"/>
      </w:pPr>
    </w:p>
    <w:p w:rsidR="004A4831" w:rsidRDefault="004A4831">
      <w:pPr>
        <w:pStyle w:val="ConsPlusTitle"/>
        <w:jc w:val="center"/>
      </w:pPr>
      <w:r>
        <w:t>О ПРАВИТЕЛЬСТВЕ ВОРОНЕЖСКОЙ ОБЛАСТИ</w:t>
      </w:r>
    </w:p>
    <w:p w:rsidR="004A4831" w:rsidRDefault="004A4831">
      <w:pPr>
        <w:pStyle w:val="ConsPlusNormal"/>
        <w:jc w:val="both"/>
      </w:pPr>
    </w:p>
    <w:p w:rsidR="004A4831" w:rsidRDefault="004A4831">
      <w:pPr>
        <w:pStyle w:val="ConsPlusNormal"/>
        <w:jc w:val="right"/>
      </w:pPr>
      <w:r>
        <w:t>Принят областной Думой</w:t>
      </w:r>
    </w:p>
    <w:p w:rsidR="004A4831" w:rsidRDefault="004A4831">
      <w:pPr>
        <w:pStyle w:val="ConsPlusNormal"/>
        <w:jc w:val="right"/>
      </w:pPr>
      <w:r>
        <w:t>30 сентября 2008 года</w:t>
      </w:r>
    </w:p>
    <w:p w:rsidR="004A4831" w:rsidRDefault="004A4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A4831">
        <w:trPr>
          <w:jc w:val="center"/>
        </w:trPr>
        <w:tc>
          <w:tcPr>
            <w:tcW w:w="9294" w:type="dxa"/>
            <w:tcBorders>
              <w:top w:val="nil"/>
              <w:left w:val="single" w:sz="24" w:space="0" w:color="CED3F1"/>
              <w:bottom w:val="nil"/>
              <w:right w:val="single" w:sz="24" w:space="0" w:color="F4F3F8"/>
            </w:tcBorders>
            <w:shd w:val="clear" w:color="auto" w:fill="F4F3F8"/>
          </w:tcPr>
          <w:p w:rsidR="004A4831" w:rsidRDefault="004A4831">
            <w:pPr>
              <w:pStyle w:val="ConsPlusNormal"/>
              <w:jc w:val="center"/>
            </w:pPr>
            <w:r>
              <w:rPr>
                <w:color w:val="392C69"/>
              </w:rPr>
              <w:t>Список изменяющих документов</w:t>
            </w:r>
          </w:p>
          <w:p w:rsidR="004A4831" w:rsidRDefault="004A4831">
            <w:pPr>
              <w:pStyle w:val="ConsPlusNormal"/>
              <w:jc w:val="center"/>
            </w:pPr>
            <w:r>
              <w:rPr>
                <w:color w:val="392C69"/>
              </w:rPr>
              <w:t xml:space="preserve">(в ред. законов Воронежской области от 12.05.2009 </w:t>
            </w:r>
            <w:hyperlink r:id="rId5" w:history="1">
              <w:r>
                <w:rPr>
                  <w:color w:val="0000FF"/>
                </w:rPr>
                <w:t>N 39-ОЗ</w:t>
              </w:r>
            </w:hyperlink>
            <w:r>
              <w:rPr>
                <w:color w:val="392C69"/>
              </w:rPr>
              <w:t>,</w:t>
            </w:r>
          </w:p>
          <w:p w:rsidR="004A4831" w:rsidRDefault="004A4831">
            <w:pPr>
              <w:pStyle w:val="ConsPlusNormal"/>
              <w:jc w:val="center"/>
            </w:pPr>
            <w:r>
              <w:rPr>
                <w:color w:val="392C69"/>
              </w:rPr>
              <w:t xml:space="preserve">от 07.12.2009 </w:t>
            </w:r>
            <w:hyperlink r:id="rId6" w:history="1">
              <w:r>
                <w:rPr>
                  <w:color w:val="0000FF"/>
                </w:rPr>
                <w:t>N 148-ОЗ</w:t>
              </w:r>
            </w:hyperlink>
            <w:r>
              <w:rPr>
                <w:color w:val="392C69"/>
              </w:rPr>
              <w:t xml:space="preserve">, от 30.06.2010 </w:t>
            </w:r>
            <w:hyperlink r:id="rId7" w:history="1">
              <w:r>
                <w:rPr>
                  <w:color w:val="0000FF"/>
                </w:rPr>
                <w:t>N 62-ОЗ</w:t>
              </w:r>
            </w:hyperlink>
            <w:r>
              <w:rPr>
                <w:color w:val="392C69"/>
              </w:rPr>
              <w:t xml:space="preserve">, от 06.10.2010 </w:t>
            </w:r>
            <w:hyperlink r:id="rId8" w:history="1">
              <w:r>
                <w:rPr>
                  <w:color w:val="0000FF"/>
                </w:rPr>
                <w:t>N 89-ОЗ</w:t>
              </w:r>
            </w:hyperlink>
            <w:r>
              <w:rPr>
                <w:color w:val="392C69"/>
              </w:rPr>
              <w:t>,</w:t>
            </w:r>
          </w:p>
          <w:p w:rsidR="004A4831" w:rsidRDefault="004A4831">
            <w:pPr>
              <w:pStyle w:val="ConsPlusNormal"/>
              <w:jc w:val="center"/>
            </w:pPr>
            <w:r>
              <w:rPr>
                <w:color w:val="392C69"/>
              </w:rPr>
              <w:t xml:space="preserve">от 24.12.2010 </w:t>
            </w:r>
            <w:hyperlink r:id="rId9" w:history="1">
              <w:r>
                <w:rPr>
                  <w:color w:val="0000FF"/>
                </w:rPr>
                <w:t>N 140-ОЗ</w:t>
              </w:r>
            </w:hyperlink>
            <w:r>
              <w:rPr>
                <w:color w:val="392C69"/>
              </w:rPr>
              <w:t xml:space="preserve">, от 05.04.2011 </w:t>
            </w:r>
            <w:hyperlink r:id="rId10" w:history="1">
              <w:r>
                <w:rPr>
                  <w:color w:val="0000FF"/>
                </w:rPr>
                <w:t>N 19-ОЗ</w:t>
              </w:r>
            </w:hyperlink>
            <w:r>
              <w:rPr>
                <w:color w:val="392C69"/>
              </w:rPr>
              <w:t xml:space="preserve">, от 02.04.2012 </w:t>
            </w:r>
            <w:hyperlink r:id="rId11" w:history="1">
              <w:r>
                <w:rPr>
                  <w:color w:val="0000FF"/>
                </w:rPr>
                <w:t>N 39-ОЗ</w:t>
              </w:r>
            </w:hyperlink>
            <w:r>
              <w:rPr>
                <w:color w:val="392C69"/>
              </w:rPr>
              <w:t>,</w:t>
            </w:r>
          </w:p>
          <w:p w:rsidR="004A4831" w:rsidRDefault="004A4831">
            <w:pPr>
              <w:pStyle w:val="ConsPlusNormal"/>
              <w:jc w:val="center"/>
            </w:pPr>
            <w:r>
              <w:rPr>
                <w:color w:val="392C69"/>
              </w:rPr>
              <w:t xml:space="preserve">от 11.03.2013 </w:t>
            </w:r>
            <w:hyperlink r:id="rId12" w:history="1">
              <w:r>
                <w:rPr>
                  <w:color w:val="0000FF"/>
                </w:rPr>
                <w:t>N 20-ОЗ</w:t>
              </w:r>
            </w:hyperlink>
            <w:r>
              <w:rPr>
                <w:color w:val="392C69"/>
              </w:rPr>
              <w:t xml:space="preserve">, от 25.12.2013 </w:t>
            </w:r>
            <w:hyperlink r:id="rId13" w:history="1">
              <w:r>
                <w:rPr>
                  <w:color w:val="0000FF"/>
                </w:rPr>
                <w:t>N 196-ОЗ</w:t>
              </w:r>
            </w:hyperlink>
            <w:r>
              <w:rPr>
                <w:color w:val="392C69"/>
              </w:rPr>
              <w:t xml:space="preserve">, от 25.12.2013 </w:t>
            </w:r>
            <w:hyperlink r:id="rId14" w:history="1">
              <w:r>
                <w:rPr>
                  <w:color w:val="0000FF"/>
                </w:rPr>
                <w:t>N 186-ОЗ</w:t>
              </w:r>
            </w:hyperlink>
            <w:r>
              <w:rPr>
                <w:color w:val="392C69"/>
              </w:rPr>
              <w:t>,</w:t>
            </w:r>
          </w:p>
          <w:p w:rsidR="004A4831" w:rsidRDefault="004A4831">
            <w:pPr>
              <w:pStyle w:val="ConsPlusNormal"/>
              <w:jc w:val="center"/>
            </w:pPr>
            <w:r>
              <w:rPr>
                <w:color w:val="392C69"/>
              </w:rPr>
              <w:t xml:space="preserve">от 11.12.2014 </w:t>
            </w:r>
            <w:hyperlink r:id="rId15" w:history="1">
              <w:r>
                <w:rPr>
                  <w:color w:val="0000FF"/>
                </w:rPr>
                <w:t>N 187-ОЗ</w:t>
              </w:r>
            </w:hyperlink>
            <w:r>
              <w:rPr>
                <w:color w:val="392C69"/>
              </w:rPr>
              <w:t xml:space="preserve">, от 03.11.2015 </w:t>
            </w:r>
            <w:hyperlink r:id="rId16" w:history="1">
              <w:r>
                <w:rPr>
                  <w:color w:val="0000FF"/>
                </w:rPr>
                <w:t>N 124-ОЗ</w:t>
              </w:r>
            </w:hyperlink>
            <w:r>
              <w:rPr>
                <w:color w:val="392C69"/>
              </w:rPr>
              <w:t xml:space="preserve">, от 23.12.2016 </w:t>
            </w:r>
            <w:hyperlink r:id="rId17" w:history="1">
              <w:r>
                <w:rPr>
                  <w:color w:val="0000FF"/>
                </w:rPr>
                <w:t>N 203-ОЗ</w:t>
              </w:r>
            </w:hyperlink>
            <w:r>
              <w:rPr>
                <w:color w:val="392C69"/>
              </w:rPr>
              <w:t>,</w:t>
            </w:r>
          </w:p>
          <w:p w:rsidR="004A4831" w:rsidRDefault="004A4831">
            <w:pPr>
              <w:pStyle w:val="ConsPlusNormal"/>
              <w:jc w:val="center"/>
            </w:pPr>
            <w:r>
              <w:rPr>
                <w:color w:val="392C69"/>
              </w:rPr>
              <w:t xml:space="preserve">от 05.10.2017 </w:t>
            </w:r>
            <w:hyperlink r:id="rId18" w:history="1">
              <w:r>
                <w:rPr>
                  <w:color w:val="0000FF"/>
                </w:rPr>
                <w:t>N 113-ОЗ</w:t>
              </w:r>
            </w:hyperlink>
            <w:r>
              <w:rPr>
                <w:color w:val="392C69"/>
              </w:rPr>
              <w:t xml:space="preserve">, от 14.12.2017 </w:t>
            </w:r>
            <w:hyperlink r:id="rId19" w:history="1">
              <w:r>
                <w:rPr>
                  <w:color w:val="0000FF"/>
                </w:rPr>
                <w:t>N 197-ОЗ</w:t>
              </w:r>
            </w:hyperlink>
            <w:r>
              <w:rPr>
                <w:color w:val="392C69"/>
              </w:rPr>
              <w:t xml:space="preserve">, от 04.02.2019 </w:t>
            </w:r>
            <w:hyperlink r:id="rId20" w:history="1">
              <w:r>
                <w:rPr>
                  <w:color w:val="0000FF"/>
                </w:rPr>
                <w:t>N 3-ОЗ</w:t>
              </w:r>
            </w:hyperlink>
            <w:r>
              <w:rPr>
                <w:color w:val="392C69"/>
              </w:rPr>
              <w:t>,</w:t>
            </w:r>
          </w:p>
          <w:p w:rsidR="004A4831" w:rsidRDefault="004A4831">
            <w:pPr>
              <w:pStyle w:val="ConsPlusNormal"/>
              <w:jc w:val="center"/>
            </w:pPr>
            <w:r>
              <w:rPr>
                <w:color w:val="392C69"/>
              </w:rPr>
              <w:t xml:space="preserve">от 02.03.2020 </w:t>
            </w:r>
            <w:hyperlink r:id="rId21" w:history="1">
              <w:r>
                <w:rPr>
                  <w:color w:val="0000FF"/>
                </w:rPr>
                <w:t>N 14-ОЗ</w:t>
              </w:r>
            </w:hyperlink>
            <w:r>
              <w:rPr>
                <w:color w:val="392C69"/>
              </w:rPr>
              <w:t>)</w:t>
            </w:r>
          </w:p>
        </w:tc>
      </w:tr>
    </w:tbl>
    <w:p w:rsidR="004A4831" w:rsidRDefault="004A4831">
      <w:pPr>
        <w:pStyle w:val="ConsPlusNormal"/>
        <w:jc w:val="both"/>
      </w:pPr>
    </w:p>
    <w:p w:rsidR="004A4831" w:rsidRDefault="004A4831">
      <w:pPr>
        <w:pStyle w:val="ConsPlusTitle"/>
        <w:jc w:val="center"/>
        <w:outlineLvl w:val="0"/>
      </w:pPr>
      <w:r>
        <w:t>Глава 1</w:t>
      </w:r>
    </w:p>
    <w:p w:rsidR="004A4831" w:rsidRDefault="004A4831">
      <w:pPr>
        <w:pStyle w:val="ConsPlusTitle"/>
        <w:jc w:val="both"/>
      </w:pPr>
    </w:p>
    <w:p w:rsidR="004A4831" w:rsidRDefault="004A4831">
      <w:pPr>
        <w:pStyle w:val="ConsPlusTitle"/>
        <w:jc w:val="center"/>
      </w:pPr>
      <w:r>
        <w:t>ОБЩИЕ ПОЛОЖЕНИЯ</w:t>
      </w:r>
    </w:p>
    <w:p w:rsidR="004A4831" w:rsidRDefault="004A4831">
      <w:pPr>
        <w:pStyle w:val="ConsPlusNormal"/>
        <w:jc w:val="both"/>
      </w:pPr>
    </w:p>
    <w:p w:rsidR="004A4831" w:rsidRDefault="004A4831">
      <w:pPr>
        <w:pStyle w:val="ConsPlusTitle"/>
        <w:ind w:firstLine="540"/>
        <w:jc w:val="both"/>
        <w:outlineLvl w:val="1"/>
      </w:pPr>
      <w:r>
        <w:t>Статья 1. Правительство Воронежской области - высший исполнительный орган государственной власти Воронежской области</w:t>
      </w:r>
    </w:p>
    <w:p w:rsidR="004A4831" w:rsidRDefault="004A4831">
      <w:pPr>
        <w:pStyle w:val="ConsPlusNormal"/>
        <w:jc w:val="both"/>
      </w:pPr>
    </w:p>
    <w:p w:rsidR="004A4831" w:rsidRDefault="004A4831">
      <w:pPr>
        <w:pStyle w:val="ConsPlusNormal"/>
        <w:ind w:firstLine="540"/>
        <w:jc w:val="both"/>
      </w:pPr>
      <w:r>
        <w:t>1. Правительство Воронежской области является постоянно действующим высшим исполнительным органом государственной власти Воронежской области.</w:t>
      </w:r>
    </w:p>
    <w:p w:rsidR="004A4831" w:rsidRDefault="004A4831">
      <w:pPr>
        <w:pStyle w:val="ConsPlusNormal"/>
        <w:spacing w:before="220"/>
        <w:ind w:firstLine="540"/>
        <w:jc w:val="both"/>
      </w:pPr>
      <w:r>
        <w:t>2. Правительство Воронежской области формируется губернатором Воронежской области, который им руководит и является председателем правительства Воронежской области.</w:t>
      </w:r>
    </w:p>
    <w:p w:rsidR="004A4831" w:rsidRDefault="004A4831">
      <w:pPr>
        <w:pStyle w:val="ConsPlusNormal"/>
        <w:spacing w:before="220"/>
        <w:ind w:firstLine="540"/>
        <w:jc w:val="both"/>
      </w:pPr>
      <w:r>
        <w:t xml:space="preserve">3. Правительство Воронежской области правомочно решать все вопросы, которые отнесены к его полномочиям федеральным законодательством, </w:t>
      </w:r>
      <w:hyperlink r:id="rId22" w:history="1">
        <w:r>
          <w:rPr>
            <w:color w:val="0000FF"/>
          </w:rPr>
          <w:t>Уставом</w:t>
        </w:r>
      </w:hyperlink>
      <w:r>
        <w:t xml:space="preserve"> Воронежской области и законами Воронежской области.</w:t>
      </w:r>
    </w:p>
    <w:p w:rsidR="004A4831" w:rsidRDefault="004A4831">
      <w:pPr>
        <w:pStyle w:val="ConsPlusNormal"/>
        <w:spacing w:before="220"/>
        <w:ind w:firstLine="540"/>
        <w:jc w:val="both"/>
      </w:pPr>
      <w:r>
        <w:t>4. Правительство Воронежской области обладает правами юридического лица, имеет гербовую печать с изображением герба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2. Правовые основы деятельности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 xml:space="preserve">Правительство Воронежской области осуществляет свою деятельность на основе </w:t>
      </w:r>
      <w:hyperlink r:id="rId23" w:history="1">
        <w:r>
          <w:rPr>
            <w:color w:val="0000FF"/>
          </w:rPr>
          <w:t>Конституции</w:t>
        </w:r>
      </w:hyperlink>
      <w:r>
        <w:t xml:space="preserve"> Российской Федерации, федеральных конституционных законов, федеральных законов и нормативных правовых актов Российской Федерации, </w:t>
      </w:r>
      <w:hyperlink r:id="rId24" w:history="1">
        <w:r>
          <w:rPr>
            <w:color w:val="0000FF"/>
          </w:rPr>
          <w:t>Устава</w:t>
        </w:r>
      </w:hyperlink>
      <w:r>
        <w:t xml:space="preserve"> Воронежской области, настоящего Закона Воронежской области, иных законов Воронежской области, указов и распоряжений губернатора Воронежской области.</w:t>
      </w:r>
    </w:p>
    <w:p w:rsidR="004A4831" w:rsidRDefault="004A4831">
      <w:pPr>
        <w:pStyle w:val="ConsPlusNormal"/>
        <w:jc w:val="both"/>
      </w:pPr>
      <w:r>
        <w:t xml:space="preserve">(в ред. законов Воронежской области от 12.05.2009 </w:t>
      </w:r>
      <w:hyperlink r:id="rId25" w:history="1">
        <w:r>
          <w:rPr>
            <w:color w:val="0000FF"/>
          </w:rPr>
          <w:t>N 39-ОЗ</w:t>
        </w:r>
      </w:hyperlink>
      <w:r>
        <w:t xml:space="preserve">, от 05.04.2011 </w:t>
      </w:r>
      <w:hyperlink r:id="rId26" w:history="1">
        <w:r>
          <w:rPr>
            <w:color w:val="0000FF"/>
          </w:rPr>
          <w:t>N 19-ОЗ</w:t>
        </w:r>
      </w:hyperlink>
      <w:r>
        <w:t>)</w:t>
      </w:r>
    </w:p>
    <w:p w:rsidR="004A4831" w:rsidRDefault="004A4831">
      <w:pPr>
        <w:pStyle w:val="ConsPlusNormal"/>
        <w:jc w:val="both"/>
      </w:pPr>
    </w:p>
    <w:p w:rsidR="004A4831" w:rsidRDefault="004A4831">
      <w:pPr>
        <w:pStyle w:val="ConsPlusTitle"/>
        <w:ind w:firstLine="540"/>
        <w:jc w:val="both"/>
        <w:outlineLvl w:val="1"/>
      </w:pPr>
      <w:r>
        <w:t>Статья 3. Основные принципы деятельности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 xml:space="preserve">Правительство Воронежской области в своей деятельности руководствуется принципами верховенства </w:t>
      </w:r>
      <w:hyperlink r:id="rId27" w:history="1">
        <w:r>
          <w:rPr>
            <w:color w:val="0000FF"/>
          </w:rPr>
          <w:t>Конституции</w:t>
        </w:r>
      </w:hyperlink>
      <w:r>
        <w:t xml:space="preserve"> Российской Федерации, федеральных конституционных законов и федеральных законов, народовластия, разделения государственной власти на законодательную, исполнительную и судебную, ответственности, гласности и обеспечения прав и свобод человека и гражданина, коллегиальности обсуждения принимаемых решений, разграничения полномочий с федеральными исполнительными органами государственной власти по предметам совместного ведения Российской Федерации и Воронежской области.</w:t>
      </w:r>
    </w:p>
    <w:p w:rsidR="004A4831" w:rsidRDefault="004A4831">
      <w:pPr>
        <w:pStyle w:val="ConsPlusNormal"/>
        <w:jc w:val="both"/>
      </w:pPr>
      <w:r>
        <w:t xml:space="preserve">(в ред. </w:t>
      </w:r>
      <w:hyperlink r:id="rId28" w:history="1">
        <w:r>
          <w:rPr>
            <w:color w:val="0000FF"/>
          </w:rPr>
          <w:t>закона</w:t>
        </w:r>
      </w:hyperlink>
      <w:r>
        <w:t xml:space="preserve"> Воронежской области от 12.05.2009 N 39-ОЗ)</w:t>
      </w:r>
    </w:p>
    <w:p w:rsidR="004A4831" w:rsidRDefault="004A4831">
      <w:pPr>
        <w:pStyle w:val="ConsPlusNormal"/>
        <w:jc w:val="both"/>
      </w:pPr>
    </w:p>
    <w:p w:rsidR="004A4831" w:rsidRDefault="004A4831">
      <w:pPr>
        <w:pStyle w:val="ConsPlusTitle"/>
        <w:ind w:firstLine="540"/>
        <w:jc w:val="both"/>
        <w:outlineLvl w:val="1"/>
      </w:pPr>
      <w:r>
        <w:t>Статья 4. Деятельность правительства Воронежской области по организации исполнения законов и иных нормативных правовых актов</w:t>
      </w:r>
    </w:p>
    <w:p w:rsidR="004A4831" w:rsidRDefault="004A4831">
      <w:pPr>
        <w:pStyle w:val="ConsPlusNormal"/>
        <w:jc w:val="both"/>
      </w:pPr>
    </w:p>
    <w:p w:rsidR="004A4831" w:rsidRDefault="004A4831">
      <w:pPr>
        <w:pStyle w:val="ConsPlusNormal"/>
        <w:ind w:firstLine="540"/>
        <w:jc w:val="both"/>
      </w:pPr>
      <w:r>
        <w:t xml:space="preserve">Правительство Воронежской области в пределах своих полномочий обеспечивает исполнение </w:t>
      </w:r>
      <w:hyperlink r:id="rId29" w:history="1">
        <w:r>
          <w:rPr>
            <w:color w:val="0000F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30" w:history="1">
        <w:r>
          <w:rPr>
            <w:color w:val="0000FF"/>
          </w:rPr>
          <w:t>Устава</w:t>
        </w:r>
      </w:hyperlink>
      <w:r>
        <w:t xml:space="preserve"> Воронежской области, законов и иных нормативных правовых актов Воронежской области, осуществляет систематический контроль за их исполнением исполнительными органами государственной власти Воронежской области, принимает меры по устранению нарушений законодательства Российской Федерации и Воронежской области.</w:t>
      </w:r>
    </w:p>
    <w:p w:rsidR="004A4831" w:rsidRDefault="004A4831">
      <w:pPr>
        <w:pStyle w:val="ConsPlusNormal"/>
        <w:jc w:val="both"/>
      </w:pPr>
      <w:r>
        <w:t xml:space="preserve">(в ред. </w:t>
      </w:r>
      <w:hyperlink r:id="rId31" w:history="1">
        <w:r>
          <w:rPr>
            <w:color w:val="0000FF"/>
          </w:rPr>
          <w:t>закона</w:t>
        </w:r>
      </w:hyperlink>
      <w:r>
        <w:t xml:space="preserve"> Воронежской области от 12.05.2009 N 39-ОЗ)</w:t>
      </w:r>
    </w:p>
    <w:p w:rsidR="004A4831" w:rsidRDefault="004A4831">
      <w:pPr>
        <w:pStyle w:val="ConsPlusNormal"/>
        <w:jc w:val="both"/>
      </w:pPr>
    </w:p>
    <w:p w:rsidR="004A4831" w:rsidRDefault="004A4831">
      <w:pPr>
        <w:pStyle w:val="ConsPlusTitle"/>
        <w:jc w:val="center"/>
        <w:outlineLvl w:val="0"/>
      </w:pPr>
      <w:r>
        <w:t>Глава 2</w:t>
      </w:r>
    </w:p>
    <w:p w:rsidR="004A4831" w:rsidRDefault="004A4831">
      <w:pPr>
        <w:pStyle w:val="ConsPlusTitle"/>
        <w:jc w:val="both"/>
      </w:pPr>
    </w:p>
    <w:p w:rsidR="004A4831" w:rsidRDefault="004A4831">
      <w:pPr>
        <w:pStyle w:val="ConsPlusTitle"/>
        <w:jc w:val="center"/>
      </w:pPr>
      <w:r>
        <w:t>СТРУКТУРА ПРАВИТЕЛЬСТВА ВОРОНЕЖСКОЙ ОБЛАСТИ,</w:t>
      </w:r>
    </w:p>
    <w:p w:rsidR="004A4831" w:rsidRDefault="004A4831">
      <w:pPr>
        <w:pStyle w:val="ConsPlusTitle"/>
        <w:jc w:val="center"/>
      </w:pPr>
      <w:r>
        <w:t>ЕГО СОСТАВ, ПОРЯДОК ФОРМИРОВАНИЯ И СРОК ПОЛНОМОЧИЙ</w:t>
      </w:r>
    </w:p>
    <w:p w:rsidR="004A4831" w:rsidRDefault="004A4831">
      <w:pPr>
        <w:pStyle w:val="ConsPlusNormal"/>
        <w:jc w:val="both"/>
      </w:pPr>
    </w:p>
    <w:p w:rsidR="004A4831" w:rsidRDefault="004A4831">
      <w:pPr>
        <w:pStyle w:val="ConsPlusTitle"/>
        <w:ind w:firstLine="540"/>
        <w:jc w:val="both"/>
        <w:outlineLvl w:val="1"/>
      </w:pPr>
      <w:r>
        <w:t>Статья 5. Структура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Структуру правительства Воронежской области составляют:</w:t>
      </w:r>
    </w:p>
    <w:p w:rsidR="004A4831" w:rsidRDefault="004A4831">
      <w:pPr>
        <w:pStyle w:val="ConsPlusNormal"/>
        <w:spacing w:before="220"/>
        <w:ind w:firstLine="540"/>
        <w:jc w:val="both"/>
      </w:pPr>
      <w:r>
        <w:t>губернатор Воронежской области, являющийся председателем правительства Воронежской области;</w:t>
      </w:r>
    </w:p>
    <w:p w:rsidR="004A4831" w:rsidRDefault="004A4831">
      <w:pPr>
        <w:pStyle w:val="ConsPlusNormal"/>
        <w:spacing w:before="220"/>
        <w:ind w:firstLine="540"/>
        <w:jc w:val="both"/>
      </w:pPr>
      <w:r>
        <w:t>заместители губернатора Воронежской области;</w:t>
      </w:r>
    </w:p>
    <w:p w:rsidR="004A4831" w:rsidRDefault="004A4831">
      <w:pPr>
        <w:pStyle w:val="ConsPlusNormal"/>
        <w:spacing w:before="220"/>
        <w:ind w:firstLine="540"/>
        <w:jc w:val="both"/>
      </w:pPr>
      <w:r>
        <w:t>первые заместители председателя правительства Воронежской области;</w:t>
      </w:r>
    </w:p>
    <w:p w:rsidR="004A4831" w:rsidRDefault="004A4831">
      <w:pPr>
        <w:pStyle w:val="ConsPlusNormal"/>
        <w:spacing w:before="220"/>
        <w:ind w:firstLine="540"/>
        <w:jc w:val="both"/>
      </w:pPr>
      <w:r>
        <w:t>заместители председателя правительства Воронежской области;</w:t>
      </w:r>
    </w:p>
    <w:p w:rsidR="004A4831" w:rsidRDefault="004A4831">
      <w:pPr>
        <w:pStyle w:val="ConsPlusNormal"/>
        <w:spacing w:before="220"/>
        <w:ind w:firstLine="540"/>
        <w:jc w:val="both"/>
      </w:pPr>
      <w:r>
        <w:t>члены правительства Воронежской области, включенные в его состав указом губернатора Воронежской области;</w:t>
      </w:r>
    </w:p>
    <w:p w:rsidR="004A4831" w:rsidRDefault="004A4831">
      <w:pPr>
        <w:pStyle w:val="ConsPlusNormal"/>
        <w:spacing w:before="220"/>
        <w:ind w:firstLine="540"/>
        <w:jc w:val="both"/>
      </w:pPr>
      <w:r>
        <w:t>президиум правительства Воронежской области;</w:t>
      </w:r>
    </w:p>
    <w:p w:rsidR="004A4831" w:rsidRDefault="004A4831">
      <w:pPr>
        <w:pStyle w:val="ConsPlusNormal"/>
        <w:spacing w:before="220"/>
        <w:ind w:firstLine="540"/>
        <w:jc w:val="both"/>
      </w:pPr>
      <w:r>
        <w:t>государственные гражданские служащие, обеспечивающие исполнение полномочий губернатора Воронежской области и правительства Воронежской области (аппарат губернатора и правительства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6. Состав правительства Воронежской области и порядок его формирования</w:t>
      </w:r>
    </w:p>
    <w:p w:rsidR="004A4831" w:rsidRDefault="004A4831">
      <w:pPr>
        <w:pStyle w:val="ConsPlusNormal"/>
        <w:jc w:val="both"/>
      </w:pPr>
    </w:p>
    <w:p w:rsidR="004A4831" w:rsidRDefault="004A4831">
      <w:pPr>
        <w:pStyle w:val="ConsPlusNormal"/>
        <w:ind w:firstLine="540"/>
        <w:jc w:val="both"/>
      </w:pPr>
      <w:r>
        <w:t xml:space="preserve">1. В состав правительства Воронежской области входят: губернатор Воронежской области, являющийся председателем правительства Воронежской области, заместители губернатора Воронежской области, первые заместители председателя правительства Воронежской области, заместители председателя правительства Воронежской области, члены правительства </w:t>
      </w:r>
      <w:r>
        <w:lastRenderedPageBreak/>
        <w:t>Воронежской области, включенные в его состав указом губернатора Воронежской области.</w:t>
      </w:r>
    </w:p>
    <w:p w:rsidR="004A4831" w:rsidRDefault="004A4831">
      <w:pPr>
        <w:pStyle w:val="ConsPlusNormal"/>
        <w:spacing w:before="220"/>
        <w:ind w:firstLine="540"/>
        <w:jc w:val="both"/>
      </w:pPr>
      <w:r>
        <w:t>2. Заместители губернатора Воронежской области назначаются губернатором Воронежской области по согласованию с Воронежской областной Думой. Первые заместители председателя правительства Воронежской области и заместители председателя правительства Воронежской области назначаются губернатором Воронежской области. Количество первых заместителей председателя правительства Воронежской области и заместителей председателя правительства Воронежской области определяется губернатором Воронежской области.</w:t>
      </w:r>
    </w:p>
    <w:p w:rsidR="004A4831" w:rsidRDefault="004A4831">
      <w:pPr>
        <w:pStyle w:val="ConsPlusNormal"/>
        <w:spacing w:before="220"/>
        <w:ind w:firstLine="540"/>
        <w:jc w:val="both"/>
      </w:pPr>
      <w:r>
        <w:t>Иные члены правительства Воронежской области назначаются губернатором Воронежской области из числа лиц, замещающих государственные должности, и (или) лиц, замещающих должности государственной гражданской службы высшей группы категории "руководители". Персональный перечень членов правительства Воронежской области утверждается указом губернатора Воронежской области. Общий состав правительства Воронежской области не может превышать тридцати пяти человек.</w:t>
      </w:r>
    </w:p>
    <w:p w:rsidR="004A4831" w:rsidRDefault="004A4831">
      <w:pPr>
        <w:pStyle w:val="ConsPlusNormal"/>
        <w:spacing w:before="220"/>
        <w:ind w:firstLine="540"/>
        <w:jc w:val="both"/>
      </w:pPr>
      <w:r>
        <w:t>3. Правительство Воронежской области формируется губернатором Воронежской области в месячный срок после вступления его в должность.</w:t>
      </w:r>
    </w:p>
    <w:p w:rsidR="004A4831" w:rsidRDefault="004A4831">
      <w:pPr>
        <w:pStyle w:val="ConsPlusNormal"/>
        <w:jc w:val="both"/>
      </w:pPr>
    </w:p>
    <w:p w:rsidR="004A4831" w:rsidRDefault="004A4831">
      <w:pPr>
        <w:pStyle w:val="ConsPlusTitle"/>
        <w:ind w:firstLine="540"/>
        <w:jc w:val="both"/>
        <w:outlineLvl w:val="1"/>
      </w:pPr>
      <w:r>
        <w:t>Статья 7. Срок полномочий правительства Воронежской области</w:t>
      </w:r>
    </w:p>
    <w:p w:rsidR="004A4831" w:rsidRDefault="004A4831">
      <w:pPr>
        <w:pStyle w:val="ConsPlusNormal"/>
        <w:ind w:firstLine="540"/>
        <w:jc w:val="both"/>
      </w:pPr>
      <w:r>
        <w:t xml:space="preserve">(в ред. </w:t>
      </w:r>
      <w:hyperlink r:id="rId32" w:history="1">
        <w:r>
          <w:rPr>
            <w:color w:val="0000FF"/>
          </w:rPr>
          <w:t>закона</w:t>
        </w:r>
      </w:hyperlink>
      <w:r>
        <w:t xml:space="preserve"> Воронежской области от 12.05.2009 N 39-ОЗ)</w:t>
      </w:r>
    </w:p>
    <w:p w:rsidR="004A4831" w:rsidRDefault="004A4831">
      <w:pPr>
        <w:pStyle w:val="ConsPlusNormal"/>
        <w:jc w:val="both"/>
      </w:pPr>
    </w:p>
    <w:p w:rsidR="004A4831" w:rsidRDefault="004A4831">
      <w:pPr>
        <w:pStyle w:val="ConsPlusNormal"/>
        <w:ind w:firstLine="540"/>
        <w:jc w:val="both"/>
      </w:pPr>
      <w:r>
        <w:t>1. Правительство Воронежской области осуществляет свои полномочия в пределах срока полномочий губернатора Воронежской области.</w:t>
      </w:r>
    </w:p>
    <w:p w:rsidR="004A4831" w:rsidRDefault="004A4831">
      <w:pPr>
        <w:pStyle w:val="ConsPlusNormal"/>
        <w:spacing w:before="220"/>
        <w:ind w:firstLine="540"/>
        <w:jc w:val="both"/>
      </w:pPr>
      <w:r>
        <w:t>2. Правительство Воронежской области слагает свои полномочия перед лицом, вновь наделенным полномочиями губернатора Воронежской области, в день вступления в должность губернатора Воронежской области. Решение о сложении правительством Воронежской области своих полномочий оформляется распоряжением правительства Воронежской области.</w:t>
      </w:r>
    </w:p>
    <w:p w:rsidR="004A4831" w:rsidRDefault="004A4831">
      <w:pPr>
        <w:pStyle w:val="ConsPlusNormal"/>
        <w:spacing w:before="220"/>
        <w:ind w:firstLine="540"/>
        <w:jc w:val="both"/>
      </w:pPr>
      <w:r>
        <w:t>По поручению губернатора Воронежской области правительство Воронежской области продолжает действовать до сформирования нового состава правительства Воронежской области.</w:t>
      </w:r>
    </w:p>
    <w:p w:rsidR="004A4831" w:rsidRDefault="004A4831">
      <w:pPr>
        <w:pStyle w:val="ConsPlusNormal"/>
        <w:spacing w:before="220"/>
        <w:ind w:firstLine="540"/>
        <w:jc w:val="both"/>
      </w:pPr>
      <w:r>
        <w:t>Поручение губернатора Воронежской области оформляется указом губернатора Воронежской области.</w:t>
      </w:r>
    </w:p>
    <w:p w:rsidR="004A4831" w:rsidRDefault="004A4831">
      <w:pPr>
        <w:pStyle w:val="ConsPlusNormal"/>
        <w:spacing w:before="220"/>
        <w:ind w:firstLine="540"/>
        <w:jc w:val="both"/>
      </w:pPr>
      <w:r>
        <w:t>3. Новый состав правительства Воронежской области формируется губернатором Воронежской области в течение месяца со дня вступления его в должность.</w:t>
      </w:r>
    </w:p>
    <w:p w:rsidR="004A4831" w:rsidRDefault="004A4831">
      <w:pPr>
        <w:pStyle w:val="ConsPlusNormal"/>
        <w:spacing w:before="220"/>
        <w:ind w:firstLine="540"/>
        <w:jc w:val="both"/>
      </w:pPr>
      <w:r>
        <w:t>4. Отрешение губернатора Воронежской области от должности по решению Президента Российской Федерации влечет отставку правительства Воронежской области.</w:t>
      </w:r>
    </w:p>
    <w:p w:rsidR="004A4831" w:rsidRDefault="004A4831">
      <w:pPr>
        <w:pStyle w:val="ConsPlusNormal"/>
        <w:jc w:val="both"/>
      </w:pPr>
    </w:p>
    <w:p w:rsidR="004A4831" w:rsidRDefault="004A4831">
      <w:pPr>
        <w:pStyle w:val="ConsPlusTitle"/>
        <w:jc w:val="center"/>
        <w:outlineLvl w:val="0"/>
      </w:pPr>
      <w:r>
        <w:t>Глава 3</w:t>
      </w:r>
    </w:p>
    <w:p w:rsidR="004A4831" w:rsidRDefault="004A4831">
      <w:pPr>
        <w:pStyle w:val="ConsPlusTitle"/>
        <w:jc w:val="both"/>
      </w:pPr>
    </w:p>
    <w:p w:rsidR="004A4831" w:rsidRDefault="004A4831">
      <w:pPr>
        <w:pStyle w:val="ConsPlusTitle"/>
        <w:jc w:val="center"/>
      </w:pPr>
      <w:r>
        <w:t>ПОЛНОМОЧИЯ ПРАВИТЕЛЬСТВА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8. Общие вопросы руководства исполнительными органами государственной власти Воронежской области</w:t>
      </w:r>
    </w:p>
    <w:p w:rsidR="004A4831" w:rsidRDefault="004A4831">
      <w:pPr>
        <w:pStyle w:val="ConsPlusNormal"/>
        <w:jc w:val="both"/>
      </w:pPr>
    </w:p>
    <w:p w:rsidR="004A4831" w:rsidRDefault="004A4831">
      <w:pPr>
        <w:pStyle w:val="ConsPlusNormal"/>
        <w:ind w:firstLine="540"/>
        <w:jc w:val="both"/>
      </w:pPr>
      <w:r>
        <w:t>1. Правительство Воронежской области руководит, координирует, направляет работу исполнительных органов государственной власти Воронежской области и контролирует их деятельность.</w:t>
      </w:r>
    </w:p>
    <w:p w:rsidR="004A4831" w:rsidRDefault="004A4831">
      <w:pPr>
        <w:pStyle w:val="ConsPlusNormal"/>
        <w:spacing w:before="220"/>
        <w:ind w:firstLine="540"/>
        <w:jc w:val="both"/>
      </w:pPr>
      <w:r>
        <w:t>Исполнительные органы государственной власти Воронежской области подчиняются правительству Воронежской области и ответственны перед ним за решение порученных задач.</w:t>
      </w:r>
    </w:p>
    <w:p w:rsidR="004A4831" w:rsidRDefault="004A4831">
      <w:pPr>
        <w:pStyle w:val="ConsPlusNormal"/>
        <w:spacing w:before="220"/>
        <w:ind w:firstLine="540"/>
        <w:jc w:val="both"/>
      </w:pPr>
      <w:r>
        <w:lastRenderedPageBreak/>
        <w:t>2. Правительство Воронежской области:</w:t>
      </w:r>
    </w:p>
    <w:p w:rsidR="004A4831" w:rsidRDefault="004A4831">
      <w:pPr>
        <w:pStyle w:val="ConsPlusNormal"/>
        <w:spacing w:before="220"/>
        <w:ind w:firstLine="540"/>
        <w:jc w:val="both"/>
      </w:pPr>
      <w:r>
        <w:t>формирует исполнительные органы государственной власти Воронежской области и распределяет функции между ними;</w:t>
      </w:r>
    </w:p>
    <w:p w:rsidR="004A4831" w:rsidRDefault="004A4831">
      <w:pPr>
        <w:pStyle w:val="ConsPlusNormal"/>
        <w:spacing w:before="220"/>
        <w:ind w:firstLine="540"/>
        <w:jc w:val="both"/>
      </w:pPr>
      <w:r>
        <w:t>утверждает положения об исполнительных органах государственной власти Воронежской области, устанавливает предельную численность работников, размер ассигнований на содержание исполнительных органов государственной власти Воронежской области в пределах средств, предусмотренных на эти цели в областном бюджете;</w:t>
      </w:r>
    </w:p>
    <w:p w:rsidR="004A4831" w:rsidRDefault="004A4831">
      <w:pPr>
        <w:pStyle w:val="ConsPlusNormal"/>
        <w:spacing w:before="220"/>
        <w:ind w:firstLine="540"/>
        <w:jc w:val="both"/>
      </w:pPr>
      <w:r>
        <w:t>осуществляет ведение Перечня государственных услуг и государственных функций по осуществлению государственного контроля (надзора) исполнительных органов государственной власти Воронежской области и Реестра государственных функций исполнительных органов государственной власти Воронежской области.</w:t>
      </w:r>
    </w:p>
    <w:p w:rsidR="004A4831" w:rsidRDefault="004A4831">
      <w:pPr>
        <w:pStyle w:val="ConsPlusNormal"/>
        <w:jc w:val="both"/>
      </w:pPr>
      <w:r>
        <w:t xml:space="preserve">(абзац введен </w:t>
      </w:r>
      <w:hyperlink r:id="rId33" w:history="1">
        <w:r>
          <w:rPr>
            <w:color w:val="0000FF"/>
          </w:rPr>
          <w:t>законом</w:t>
        </w:r>
      </w:hyperlink>
      <w:r>
        <w:t xml:space="preserve"> Воронежской области от 12.05.2009 N 39-ОЗ; в ред. </w:t>
      </w:r>
      <w:hyperlink r:id="rId34" w:history="1">
        <w:r>
          <w:rPr>
            <w:color w:val="0000FF"/>
          </w:rPr>
          <w:t>закона</w:t>
        </w:r>
      </w:hyperlink>
      <w:r>
        <w:t xml:space="preserve"> Воронежской области от 02.03.2020 N 14-ОЗ)</w:t>
      </w:r>
    </w:p>
    <w:p w:rsidR="004A4831" w:rsidRDefault="004A4831">
      <w:pPr>
        <w:pStyle w:val="ConsPlusNormal"/>
        <w:spacing w:before="220"/>
        <w:ind w:firstLine="540"/>
        <w:jc w:val="both"/>
      </w:pPr>
      <w:r>
        <w:t>3. Правительство Воронежской области вправе принимать решения о создании государственных унитарных предприятий и некоммерческих организаций, а также создавать координационные, совещательные и консультативные органы.</w:t>
      </w:r>
    </w:p>
    <w:p w:rsidR="004A4831" w:rsidRDefault="004A4831">
      <w:pPr>
        <w:pStyle w:val="ConsPlusNormal"/>
        <w:spacing w:before="220"/>
        <w:ind w:firstLine="540"/>
        <w:jc w:val="both"/>
      </w:pPr>
      <w:r>
        <w:t xml:space="preserve">4. Порядок взаимодействия исполнительных органов государственной власти Воронежской области определяется </w:t>
      </w:r>
      <w:hyperlink r:id="rId35" w:history="1">
        <w:r>
          <w:rPr>
            <w:color w:val="0000FF"/>
          </w:rPr>
          <w:t>регламентом</w:t>
        </w:r>
      </w:hyperlink>
      <w:r>
        <w:t>, утверждаемым указом губернатора Воронежской области.</w:t>
      </w:r>
    </w:p>
    <w:p w:rsidR="004A4831" w:rsidRDefault="004A4831">
      <w:pPr>
        <w:pStyle w:val="ConsPlusNormal"/>
        <w:spacing w:before="220"/>
        <w:ind w:firstLine="540"/>
        <w:jc w:val="both"/>
      </w:pPr>
      <w:r>
        <w:t>5. Правительство Воронежской области при осуществлении контроля за деятельностью исполнительных органов государственной власти Воронежской области принимает меры к тому, чтобы исполнительные органы государственной власти Воронежской области в полном объеме использовали предоставленные им права для решения возложенных на них задач и осуществления ими своих полномочий.</w:t>
      </w:r>
    </w:p>
    <w:p w:rsidR="004A4831" w:rsidRDefault="004A4831">
      <w:pPr>
        <w:pStyle w:val="ConsPlusNormal"/>
        <w:spacing w:before="220"/>
        <w:ind w:firstLine="540"/>
        <w:jc w:val="both"/>
      </w:pPr>
      <w:r>
        <w:t>6. Губернатор Воронежской области вправе поощрять руководителей исполнительных органов государственной власти Воронежской области и структурных подразделений правительства Воронежской области и применять к ним меры ответственности, предусмотренные действующим законодательством.</w:t>
      </w:r>
    </w:p>
    <w:p w:rsidR="004A4831" w:rsidRDefault="004A4831">
      <w:pPr>
        <w:pStyle w:val="ConsPlusNormal"/>
        <w:jc w:val="both"/>
      </w:pPr>
    </w:p>
    <w:p w:rsidR="004A4831" w:rsidRDefault="004A4831">
      <w:pPr>
        <w:pStyle w:val="ConsPlusTitle"/>
        <w:ind w:firstLine="540"/>
        <w:jc w:val="both"/>
        <w:outlineLvl w:val="1"/>
      </w:pPr>
      <w:r>
        <w:t>Статья 9. Общие полномочия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 разрабатывает и осуществляет меры по обеспечению комплексного социально-экономического развития Воронежской области, участвует в проведении единой государственной политики в области финансов, науки, образования, здравоохранения, социального обеспечения и экологии, направляет и контролирует деятельность исполнительных органов государственной власти Воронежской области в рамках единой системы исполнительной власти в Российской Федерации, организует разработку государственных программ Воронежской области, утверждает государственные программы Воронежской области и обеспечивает их реализацию,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 осуществляет меры по противодействию терроризму и экстремизму, рассматривает проекты ежегодных отчетов губернатора Воронежской области о результатах деятельности правительства Воронежской области, в том числе по вопросам, поставленным Воронежской областной Думой.</w:t>
      </w:r>
    </w:p>
    <w:p w:rsidR="004A4831" w:rsidRDefault="004A4831">
      <w:pPr>
        <w:pStyle w:val="ConsPlusNormal"/>
        <w:jc w:val="both"/>
      </w:pPr>
      <w:r>
        <w:t xml:space="preserve">(в ред. законов Воронежской области от 12.05.2009 </w:t>
      </w:r>
      <w:hyperlink r:id="rId36" w:history="1">
        <w:r>
          <w:rPr>
            <w:color w:val="0000FF"/>
          </w:rPr>
          <w:t>N 39-ОЗ</w:t>
        </w:r>
      </w:hyperlink>
      <w:r>
        <w:t xml:space="preserve">, от 07.12.2009 </w:t>
      </w:r>
      <w:hyperlink r:id="rId37" w:history="1">
        <w:r>
          <w:rPr>
            <w:color w:val="0000FF"/>
          </w:rPr>
          <w:t>N 148-ОЗ</w:t>
        </w:r>
      </w:hyperlink>
      <w:r>
        <w:t xml:space="preserve">, от 06.10.2010 </w:t>
      </w:r>
      <w:hyperlink r:id="rId38" w:history="1">
        <w:r>
          <w:rPr>
            <w:color w:val="0000FF"/>
          </w:rPr>
          <w:t>N 89-ОЗ</w:t>
        </w:r>
      </w:hyperlink>
      <w:r>
        <w:t xml:space="preserve">, от 25.12.2013 </w:t>
      </w:r>
      <w:hyperlink r:id="rId39" w:history="1">
        <w:r>
          <w:rPr>
            <w:color w:val="0000FF"/>
          </w:rPr>
          <w:t>N 186-ОЗ</w:t>
        </w:r>
      </w:hyperlink>
      <w:r>
        <w:t>)</w:t>
      </w:r>
    </w:p>
    <w:p w:rsidR="004A4831" w:rsidRDefault="004A4831">
      <w:pPr>
        <w:pStyle w:val="ConsPlusNormal"/>
        <w:jc w:val="both"/>
      </w:pPr>
    </w:p>
    <w:p w:rsidR="004A4831" w:rsidRDefault="004A4831">
      <w:pPr>
        <w:pStyle w:val="ConsPlusTitle"/>
        <w:ind w:firstLine="540"/>
        <w:jc w:val="both"/>
        <w:outlineLvl w:val="1"/>
      </w:pPr>
      <w:r>
        <w:t>Статья 10. Основные полномочия правительства Воронежской области в сфере экономики</w:t>
      </w:r>
    </w:p>
    <w:p w:rsidR="004A4831" w:rsidRDefault="004A4831">
      <w:pPr>
        <w:pStyle w:val="ConsPlusNormal"/>
        <w:jc w:val="both"/>
      </w:pPr>
    </w:p>
    <w:p w:rsidR="004A4831" w:rsidRDefault="004A4831">
      <w:pPr>
        <w:pStyle w:val="ConsPlusNormal"/>
        <w:ind w:firstLine="540"/>
        <w:jc w:val="both"/>
      </w:pPr>
      <w:r>
        <w:lastRenderedPageBreak/>
        <w:t>Правительство Воронежской области:</w:t>
      </w:r>
    </w:p>
    <w:p w:rsidR="004A4831" w:rsidRDefault="004A4831">
      <w:pPr>
        <w:pStyle w:val="ConsPlusNormal"/>
        <w:spacing w:before="220"/>
        <w:ind w:firstLine="540"/>
        <w:jc w:val="both"/>
      </w:pPr>
      <w:r>
        <w:t>прогнозирует социально-экономическое развитие Воронежской области, разрабатывает стратегию экономического развития Воронежской области, организует разработку и обеспечивает выполнение программы социально-экономического развития Воронежской области;</w:t>
      </w:r>
    </w:p>
    <w:p w:rsidR="004A4831" w:rsidRDefault="004A4831">
      <w:pPr>
        <w:pStyle w:val="ConsPlusNormal"/>
        <w:spacing w:before="220"/>
        <w:ind w:firstLine="540"/>
        <w:jc w:val="both"/>
      </w:pPr>
      <w:bookmarkStart w:id="0" w:name="P107"/>
      <w:bookmarkEnd w:id="0"/>
      <w:r>
        <w:t>утверждает государственные программы Воронежской области и обеспечивает их исполнение;</w:t>
      </w:r>
    </w:p>
    <w:p w:rsidR="004A4831" w:rsidRDefault="004A4831">
      <w:pPr>
        <w:pStyle w:val="ConsPlusNormal"/>
        <w:jc w:val="both"/>
      </w:pPr>
      <w:r>
        <w:t xml:space="preserve">(в ред. </w:t>
      </w:r>
      <w:hyperlink r:id="rId40" w:history="1">
        <w:r>
          <w:rPr>
            <w:color w:val="0000FF"/>
          </w:rPr>
          <w:t>закона</w:t>
        </w:r>
      </w:hyperlink>
      <w:r>
        <w:t xml:space="preserve"> Воронежской области от 25.12.2013 N 186-ОЗ)</w:t>
      </w:r>
    </w:p>
    <w:p w:rsidR="004A4831" w:rsidRDefault="004A4831">
      <w:pPr>
        <w:pStyle w:val="ConsPlusNormal"/>
        <w:spacing w:before="220"/>
        <w:ind w:firstLine="540"/>
        <w:jc w:val="both"/>
      </w:pPr>
      <w:r>
        <w:t>вырабатывает и реализует основные направления инвестиционной деятельности, определяет приоритетные для бюджетного инвестирования отрасли и объекты экономики и социальной сферы Воронежской области, обеспечивает государственную (областную) поддержку инвестиционной деятельности;</w:t>
      </w:r>
    </w:p>
    <w:p w:rsidR="004A4831" w:rsidRDefault="004A4831">
      <w:pPr>
        <w:pStyle w:val="ConsPlusNormal"/>
        <w:spacing w:before="220"/>
        <w:ind w:firstLine="540"/>
        <w:jc w:val="both"/>
      </w:pPr>
      <w:r>
        <w:t>управляет и распоряжается собственностью Воронежской области, а также управляет федеральной собственностью, переданной в управление Воронежской области в соответствии с федеральными законами и иными нормативными правовыми актами Российской Федерации;</w:t>
      </w:r>
    </w:p>
    <w:p w:rsidR="004A4831" w:rsidRDefault="004A4831">
      <w:pPr>
        <w:pStyle w:val="ConsPlusNormal"/>
        <w:spacing w:before="220"/>
        <w:ind w:firstLine="540"/>
        <w:jc w:val="both"/>
      </w:pPr>
      <w:r>
        <w:t>разрабатывает мобилизационный план экономики Воронежской области и обеспечивает его исполнение;</w:t>
      </w:r>
    </w:p>
    <w:p w:rsidR="004A4831" w:rsidRDefault="004A4831">
      <w:pPr>
        <w:pStyle w:val="ConsPlusNormal"/>
        <w:spacing w:before="220"/>
        <w:ind w:firstLine="540"/>
        <w:jc w:val="both"/>
      </w:pPr>
      <w:r>
        <w:t>разрабатывает меры государственной (областной) поддержки отраслей материального производства и обеспечивает их реализацию;</w:t>
      </w:r>
    </w:p>
    <w:p w:rsidR="004A4831" w:rsidRDefault="004A4831">
      <w:pPr>
        <w:pStyle w:val="ConsPlusNormal"/>
        <w:spacing w:before="220"/>
        <w:ind w:firstLine="540"/>
        <w:jc w:val="both"/>
      </w:pPr>
      <w:r>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jc w:val="both"/>
      </w:pPr>
    </w:p>
    <w:p w:rsidR="004A4831" w:rsidRDefault="004A4831">
      <w:pPr>
        <w:pStyle w:val="ConsPlusTitle"/>
        <w:ind w:firstLine="540"/>
        <w:jc w:val="both"/>
        <w:outlineLvl w:val="1"/>
      </w:pPr>
      <w:r>
        <w:t>Статья 11. Основные полномочия правительства Воронежской области в сфере бюджета и финансов</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w:t>
      </w:r>
    </w:p>
    <w:p w:rsidR="004A4831" w:rsidRDefault="004A4831">
      <w:pPr>
        <w:pStyle w:val="ConsPlusNormal"/>
        <w:spacing w:before="220"/>
        <w:ind w:firstLine="540"/>
        <w:jc w:val="both"/>
      </w:pPr>
      <w:r>
        <w:t>разрабатывает для представления губернатором Воронежской области в Воронежскую областную Думу проект закона Воронежской области об областном бюджете и обеспечивает его исполнение;</w:t>
      </w:r>
    </w:p>
    <w:p w:rsidR="004A4831" w:rsidRDefault="004A4831">
      <w:pPr>
        <w:pStyle w:val="ConsPlusNormal"/>
        <w:spacing w:before="220"/>
        <w:ind w:firstLine="540"/>
        <w:jc w:val="both"/>
      </w:pPr>
      <w:r>
        <w:t>готовит проект закона Воронежской области об исполнении областного бюджета для его представления губернатором Воронежской области в Воронежскую областную Думу;</w:t>
      </w:r>
    </w:p>
    <w:p w:rsidR="004A4831" w:rsidRDefault="004A4831">
      <w:pPr>
        <w:pStyle w:val="ConsPlusNormal"/>
        <w:spacing w:before="220"/>
        <w:ind w:firstLine="540"/>
        <w:jc w:val="both"/>
      </w:pPr>
      <w:r>
        <w:t>разрабатывает и реализует налоговую политику;</w:t>
      </w:r>
    </w:p>
    <w:p w:rsidR="004A4831" w:rsidRDefault="004A4831">
      <w:pPr>
        <w:pStyle w:val="ConsPlusNormal"/>
        <w:spacing w:before="220"/>
        <w:ind w:firstLine="540"/>
        <w:jc w:val="both"/>
      </w:pPr>
      <w:r>
        <w:t>обеспечивает совершенство бюджетной системы;</w:t>
      </w:r>
    </w:p>
    <w:p w:rsidR="004A4831" w:rsidRDefault="004A4831">
      <w:pPr>
        <w:pStyle w:val="ConsPlusNormal"/>
        <w:spacing w:before="220"/>
        <w:ind w:firstLine="540"/>
        <w:jc w:val="both"/>
      </w:pPr>
      <w:r>
        <w:t xml:space="preserve">реализует полномочия контрольного органа в сфере закупок в соответствии с </w:t>
      </w:r>
      <w:hyperlink r:id="rId41" w:history="1">
        <w:r>
          <w:rPr>
            <w:color w:val="0000FF"/>
          </w:rPr>
          <w:t>пунктом 1 части 1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A4831" w:rsidRDefault="004A4831">
      <w:pPr>
        <w:pStyle w:val="ConsPlusNormal"/>
        <w:jc w:val="both"/>
      </w:pPr>
      <w:r>
        <w:t xml:space="preserve">(в ред. </w:t>
      </w:r>
      <w:hyperlink r:id="rId42" w:history="1">
        <w:r>
          <w:rPr>
            <w:color w:val="0000FF"/>
          </w:rPr>
          <w:t>закона</w:t>
        </w:r>
      </w:hyperlink>
      <w:r>
        <w:t xml:space="preserve"> Воронежской области от 25.12.2013 N 196-ОЗ)</w:t>
      </w:r>
    </w:p>
    <w:p w:rsidR="004A4831" w:rsidRDefault="004A4831">
      <w:pPr>
        <w:pStyle w:val="ConsPlusNormal"/>
        <w:spacing w:before="220"/>
        <w:ind w:firstLine="540"/>
        <w:jc w:val="both"/>
      </w:pPr>
      <w:r>
        <w:t>формирует и использует резервные фонды Воронежской области для финансирования непредвиденных расходов;</w:t>
      </w:r>
    </w:p>
    <w:p w:rsidR="004A4831" w:rsidRDefault="004A4831">
      <w:pPr>
        <w:pStyle w:val="ConsPlusNormal"/>
        <w:spacing w:before="220"/>
        <w:ind w:firstLine="540"/>
        <w:jc w:val="both"/>
      </w:pPr>
      <w:r>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jc w:val="both"/>
      </w:pPr>
    </w:p>
    <w:p w:rsidR="004A4831" w:rsidRDefault="004A4831">
      <w:pPr>
        <w:pStyle w:val="ConsPlusTitle"/>
        <w:ind w:firstLine="540"/>
        <w:jc w:val="both"/>
        <w:outlineLvl w:val="1"/>
      </w:pPr>
      <w:r>
        <w:t>Статья 12. Основные полномочия правительства Воронежской области в социальной сфере</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w:t>
      </w:r>
    </w:p>
    <w:p w:rsidR="004A4831" w:rsidRDefault="004A4831">
      <w:pPr>
        <w:pStyle w:val="ConsPlusNormal"/>
        <w:spacing w:before="220"/>
        <w:ind w:firstLine="540"/>
        <w:jc w:val="both"/>
      </w:pPr>
      <w:r>
        <w:t>обеспечивает проведение единой государственной социальной политики, реализацию конституционных прав граждан в области социального обеспечения, способствует развитию социального обеспечения и благотворительности;</w:t>
      </w:r>
    </w:p>
    <w:p w:rsidR="004A4831" w:rsidRDefault="004A4831">
      <w:pPr>
        <w:pStyle w:val="ConsPlusNormal"/>
        <w:spacing w:before="220"/>
        <w:ind w:firstLine="540"/>
        <w:jc w:val="both"/>
      </w:pPr>
      <w:r>
        <w:t>принимает меры по реализации трудовых прав граждан;</w:t>
      </w:r>
    </w:p>
    <w:p w:rsidR="004A4831" w:rsidRDefault="004A4831">
      <w:pPr>
        <w:pStyle w:val="ConsPlusNormal"/>
        <w:spacing w:before="220"/>
        <w:ind w:firstLine="540"/>
        <w:jc w:val="both"/>
      </w:pPr>
      <w:r>
        <w:t>принимает меры по реализации прав граждан на охрану здоровья, по обеспечению санитарно-эпидемиологического благополучия;</w:t>
      </w:r>
    </w:p>
    <w:p w:rsidR="004A4831" w:rsidRDefault="004A4831">
      <w:pPr>
        <w:pStyle w:val="ConsPlusNormal"/>
        <w:spacing w:before="220"/>
        <w:ind w:firstLine="540"/>
        <w:jc w:val="both"/>
      </w:pPr>
      <w:bookmarkStart w:id="1" w:name="P133"/>
      <w:bookmarkEnd w:id="1"/>
      <w:r>
        <w:t>организует разработку и утверждает государственные программы Воронежской области, межмуниципальные программы и проекты, предусматривающие мероприятия по развитию физической культуры и спорта, обеспечивает их реализацию;</w:t>
      </w:r>
    </w:p>
    <w:p w:rsidR="004A4831" w:rsidRDefault="004A4831">
      <w:pPr>
        <w:pStyle w:val="ConsPlusNormal"/>
        <w:jc w:val="both"/>
      </w:pPr>
      <w:r>
        <w:t xml:space="preserve">(в ред. </w:t>
      </w:r>
      <w:hyperlink r:id="rId43" w:history="1">
        <w:r>
          <w:rPr>
            <w:color w:val="0000FF"/>
          </w:rPr>
          <w:t>закона</w:t>
        </w:r>
      </w:hyperlink>
      <w:r>
        <w:t xml:space="preserve"> Воронежской области от 25.12.2013 N 186-ОЗ)</w:t>
      </w:r>
    </w:p>
    <w:p w:rsidR="004A4831" w:rsidRDefault="004A4831">
      <w:pPr>
        <w:pStyle w:val="ConsPlusNormal"/>
        <w:spacing w:before="220"/>
        <w:ind w:firstLine="540"/>
        <w:jc w:val="both"/>
      </w:pPr>
      <w:r>
        <w:t>принимает меры по реализации молодежной политики, по решению проблем семьи, материнства, отцовства и детства;</w:t>
      </w:r>
    </w:p>
    <w:p w:rsidR="004A4831" w:rsidRDefault="004A4831">
      <w:pPr>
        <w:pStyle w:val="ConsPlusNormal"/>
        <w:spacing w:before="220"/>
        <w:ind w:firstLine="540"/>
        <w:jc w:val="both"/>
      </w:pPr>
      <w:r>
        <w:t>взаимодействует с общественными объединениями и религиозными организациями;</w:t>
      </w:r>
    </w:p>
    <w:p w:rsidR="004A4831" w:rsidRDefault="004A4831">
      <w:pPr>
        <w:pStyle w:val="ConsPlusNormal"/>
        <w:spacing w:before="220"/>
        <w:ind w:firstLine="540"/>
        <w:jc w:val="both"/>
      </w:pPr>
      <w:r>
        <w:t>обеспечивает меры социальной поддержки отдельных категорий граждан;</w:t>
      </w:r>
    </w:p>
    <w:p w:rsidR="004A4831" w:rsidRDefault="004A4831">
      <w:pPr>
        <w:pStyle w:val="ConsPlusNormal"/>
        <w:spacing w:before="220"/>
        <w:ind w:firstLine="540"/>
        <w:jc w:val="both"/>
      </w:pPr>
      <w:r>
        <w:t>организует разработку и утверждает государственные программы Воронежской области, предусматривающие мероприятия по оказанию содействия добровольному переселению в Российскую Федерацию соотечественников, проживающих за рубежом, обеспечивает их реализацию;</w:t>
      </w:r>
    </w:p>
    <w:p w:rsidR="004A4831" w:rsidRDefault="004A4831">
      <w:pPr>
        <w:pStyle w:val="ConsPlusNormal"/>
        <w:jc w:val="both"/>
      </w:pPr>
      <w:r>
        <w:t xml:space="preserve">(в ред. </w:t>
      </w:r>
      <w:hyperlink r:id="rId44" w:history="1">
        <w:r>
          <w:rPr>
            <w:color w:val="0000FF"/>
          </w:rPr>
          <w:t>закона</w:t>
        </w:r>
      </w:hyperlink>
      <w:r>
        <w:t xml:space="preserve"> Воронежской области от 25.12.2013 N 186-ОЗ)</w:t>
      </w:r>
    </w:p>
    <w:p w:rsidR="004A4831" w:rsidRDefault="004A4831">
      <w:pPr>
        <w:pStyle w:val="ConsPlusNormal"/>
        <w:spacing w:before="220"/>
        <w:ind w:firstLine="540"/>
        <w:jc w:val="both"/>
      </w:pPr>
      <w:r>
        <w:t xml:space="preserve">организует разработку прогноза баланса трудовых ресурсов Воронежской области в соответствии с им утвержденным </w:t>
      </w:r>
      <w:hyperlink r:id="rId45" w:history="1">
        <w:r>
          <w:rPr>
            <w:color w:val="0000FF"/>
          </w:rPr>
          <w:t>порядком</w:t>
        </w:r>
      </w:hyperlink>
      <w:r>
        <w:t>;</w:t>
      </w:r>
    </w:p>
    <w:p w:rsidR="004A4831" w:rsidRDefault="004A4831">
      <w:pPr>
        <w:pStyle w:val="ConsPlusNormal"/>
        <w:jc w:val="both"/>
      </w:pPr>
      <w:r>
        <w:t xml:space="preserve">(абзац введен </w:t>
      </w:r>
      <w:hyperlink r:id="rId46" w:history="1">
        <w:r>
          <w:rPr>
            <w:color w:val="0000FF"/>
          </w:rPr>
          <w:t>законом</w:t>
        </w:r>
      </w:hyperlink>
      <w:r>
        <w:t xml:space="preserve"> Воронежской области от 02.04.2012 N 39-ОЗ)</w:t>
      </w:r>
    </w:p>
    <w:p w:rsidR="004A4831" w:rsidRDefault="004A4831">
      <w:pPr>
        <w:pStyle w:val="ConsPlusNormal"/>
        <w:spacing w:before="220"/>
        <w:ind w:firstLine="540"/>
        <w:jc w:val="both"/>
      </w:pPr>
      <w:r>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jc w:val="both"/>
      </w:pPr>
    </w:p>
    <w:p w:rsidR="004A4831" w:rsidRDefault="004A4831">
      <w:pPr>
        <w:pStyle w:val="ConsPlusTitle"/>
        <w:ind w:firstLine="540"/>
        <w:jc w:val="both"/>
        <w:outlineLvl w:val="1"/>
      </w:pPr>
      <w:r>
        <w:t>Статья 13. Основные полномочия правительства Воронежской области в сфере науки, культуры, образования</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w:t>
      </w:r>
    </w:p>
    <w:p w:rsidR="004A4831" w:rsidRDefault="004A4831">
      <w:pPr>
        <w:pStyle w:val="ConsPlusNormal"/>
        <w:spacing w:before="220"/>
        <w:ind w:firstLine="540"/>
        <w:jc w:val="both"/>
      </w:pPr>
      <w:bookmarkStart w:id="2" w:name="P147"/>
      <w:bookmarkEnd w:id="2"/>
      <w:r>
        <w:t>организует разработку и утверждает областные научно-технические и инновационные программы и проекты, обеспечивает их реализацию, осуществляет государственную (областную) поддержку инновационной деятельности;</w:t>
      </w:r>
    </w:p>
    <w:p w:rsidR="004A4831" w:rsidRDefault="004A4831">
      <w:pPr>
        <w:pStyle w:val="ConsPlusNormal"/>
        <w:spacing w:before="220"/>
        <w:ind w:firstLine="540"/>
        <w:jc w:val="both"/>
      </w:pPr>
      <w:r>
        <w:t>обеспечивает проведение единой государственной политики в области образования, развивает систему бесплатного образования, определяет основные направления развития и совершенствования начального, среднего и дополнительного профессионального образования;</w:t>
      </w:r>
    </w:p>
    <w:p w:rsidR="004A4831" w:rsidRDefault="004A4831">
      <w:pPr>
        <w:pStyle w:val="ConsPlusNormal"/>
        <w:spacing w:before="220"/>
        <w:ind w:firstLine="540"/>
        <w:jc w:val="both"/>
      </w:pPr>
      <w:r>
        <w:t>обеспечивает государственную поддержку культуры, народных художественных промыслов;</w:t>
      </w:r>
    </w:p>
    <w:p w:rsidR="004A4831" w:rsidRDefault="004A4831">
      <w:pPr>
        <w:pStyle w:val="ConsPlusNormal"/>
        <w:spacing w:before="220"/>
        <w:ind w:firstLine="540"/>
        <w:jc w:val="both"/>
      </w:pPr>
      <w:r>
        <w:t>обеспечивает охрану и сохранение культурного наследия Воронежской области;</w:t>
      </w:r>
    </w:p>
    <w:p w:rsidR="004A4831" w:rsidRDefault="004A4831">
      <w:pPr>
        <w:pStyle w:val="ConsPlusNormal"/>
        <w:spacing w:before="220"/>
        <w:ind w:firstLine="540"/>
        <w:jc w:val="both"/>
      </w:pPr>
      <w:r>
        <w:lastRenderedPageBreak/>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jc w:val="both"/>
      </w:pPr>
    </w:p>
    <w:p w:rsidR="004A4831" w:rsidRDefault="004A4831">
      <w:pPr>
        <w:pStyle w:val="ConsPlusTitle"/>
        <w:ind w:firstLine="540"/>
        <w:jc w:val="both"/>
        <w:outlineLvl w:val="1"/>
      </w:pPr>
      <w:r>
        <w:t>Статья 14. Основные полномочия правительства Воронежской области в сфере природопользования и охраны окружающей среды</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w:t>
      </w:r>
    </w:p>
    <w:p w:rsidR="004A4831" w:rsidRDefault="004A4831">
      <w:pPr>
        <w:pStyle w:val="ConsPlusNormal"/>
        <w:spacing w:before="220"/>
        <w:ind w:firstLine="540"/>
        <w:jc w:val="both"/>
      </w:pPr>
      <w:bookmarkStart w:id="3" w:name="P156"/>
      <w:bookmarkEnd w:id="3"/>
      <w:r>
        <w:t>организует разработку и утверждает межмуниципальные программы и проекты, а также государственные программы Воронежской области, предусматривающие мероприятия в области охраны окружающей среды и экологической безопасности, обеспечивает их осуществление;</w:t>
      </w:r>
    </w:p>
    <w:p w:rsidR="004A4831" w:rsidRDefault="004A4831">
      <w:pPr>
        <w:pStyle w:val="ConsPlusNormal"/>
        <w:jc w:val="both"/>
      </w:pPr>
      <w:r>
        <w:t xml:space="preserve">(в ред. </w:t>
      </w:r>
      <w:hyperlink r:id="rId47" w:history="1">
        <w:r>
          <w:rPr>
            <w:color w:val="0000FF"/>
          </w:rPr>
          <w:t>закона</w:t>
        </w:r>
      </w:hyperlink>
      <w:r>
        <w:t xml:space="preserve"> Воронежской области от 25.12.2013 N 186-ОЗ)</w:t>
      </w:r>
    </w:p>
    <w:p w:rsidR="004A4831" w:rsidRDefault="004A4831">
      <w:pPr>
        <w:pStyle w:val="ConsPlusNormal"/>
        <w:spacing w:before="220"/>
        <w:ind w:firstLine="540"/>
        <w:jc w:val="both"/>
      </w:pPr>
      <w:r>
        <w:t>организует деятельность по созданию и охране государственных природных заказников, памятников природы, природных парков, дендрологических парков и ботанических садов регионального значения;</w:t>
      </w:r>
    </w:p>
    <w:p w:rsidR="004A4831" w:rsidRDefault="004A4831">
      <w:pPr>
        <w:pStyle w:val="ConsPlusNormal"/>
        <w:spacing w:before="220"/>
        <w:ind w:firstLine="540"/>
        <w:jc w:val="both"/>
      </w:pPr>
      <w:r>
        <w:t>принимает меры по реализации прав граждан на благоприятную окружающую среду;</w:t>
      </w:r>
    </w:p>
    <w:p w:rsidR="004A4831" w:rsidRDefault="004A4831">
      <w:pPr>
        <w:pStyle w:val="ConsPlusNormal"/>
        <w:spacing w:before="220"/>
        <w:ind w:firstLine="540"/>
        <w:jc w:val="both"/>
      </w:pPr>
      <w:r>
        <w:t>координирует деятельность по предотвращению стихийных бедствий, аварий и катастроф, уменьшению их опасности и ликвидации их последствий;</w:t>
      </w:r>
    </w:p>
    <w:p w:rsidR="004A4831" w:rsidRDefault="004A4831">
      <w:pPr>
        <w:pStyle w:val="ConsPlusNormal"/>
        <w:spacing w:before="220"/>
        <w:ind w:firstLine="540"/>
        <w:jc w:val="both"/>
      </w:pPr>
      <w:r>
        <w:t>организует деятельность по охране и рациональному использованию природных ресурсов, регулированию природопользования, организует разработку и обеспечивает осуществление программ развития и использования минерально-сырьевой базы Воронежской области;</w:t>
      </w:r>
    </w:p>
    <w:p w:rsidR="004A4831" w:rsidRDefault="004A4831">
      <w:pPr>
        <w:pStyle w:val="ConsPlusNormal"/>
        <w:spacing w:before="220"/>
        <w:ind w:firstLine="540"/>
        <w:jc w:val="both"/>
      </w:pPr>
      <w:r>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jc w:val="both"/>
      </w:pPr>
    </w:p>
    <w:p w:rsidR="004A4831" w:rsidRDefault="004A4831">
      <w:pPr>
        <w:pStyle w:val="ConsPlusTitle"/>
        <w:ind w:firstLine="540"/>
        <w:jc w:val="both"/>
        <w:outlineLvl w:val="1"/>
      </w:pPr>
      <w:r>
        <w:t>Статья 15. Основные полномочия правительства Воронежской области в сфере международных и внешнеэкономических связей</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w:t>
      </w:r>
    </w:p>
    <w:p w:rsidR="004A4831" w:rsidRDefault="004A4831">
      <w:pPr>
        <w:pStyle w:val="ConsPlusNormal"/>
        <w:spacing w:before="220"/>
        <w:ind w:firstLine="540"/>
        <w:jc w:val="both"/>
      </w:pPr>
      <w:r>
        <w:t>в пределах своих полномочий осуществляет международные и внешнеэкономические связи в соответствии с законодательством Российской Федерации, в том числе приграничное сотрудничество;</w:t>
      </w:r>
    </w:p>
    <w:p w:rsidR="004A4831" w:rsidRDefault="004A4831">
      <w:pPr>
        <w:pStyle w:val="ConsPlusNormal"/>
        <w:spacing w:before="220"/>
        <w:ind w:firstLine="540"/>
        <w:jc w:val="both"/>
      </w:pPr>
      <w:r>
        <w:t>заключает соглашения об осуществлении международных 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rsidR="004A4831" w:rsidRDefault="004A4831">
      <w:pPr>
        <w:pStyle w:val="ConsPlusNormal"/>
        <w:spacing w:before="220"/>
        <w:ind w:firstLine="540"/>
        <w:jc w:val="both"/>
      </w:pPr>
      <w:r>
        <w:t>осуществляет формирование, утверждает и обеспечивает реализацию региональных программ внешнеторговой деятельности;</w:t>
      </w:r>
    </w:p>
    <w:p w:rsidR="004A4831" w:rsidRDefault="004A4831">
      <w:pPr>
        <w:pStyle w:val="ConsPlusNormal"/>
        <w:spacing w:before="220"/>
        <w:ind w:firstLine="540"/>
        <w:jc w:val="both"/>
      </w:pPr>
      <w:r>
        <w:t>в пределах своих полномочий участвует в осуществлении государственной политики в отношении соотечественников за рубежом;</w:t>
      </w:r>
    </w:p>
    <w:p w:rsidR="004A4831" w:rsidRDefault="004A4831">
      <w:pPr>
        <w:pStyle w:val="ConsPlusNormal"/>
        <w:spacing w:before="220"/>
        <w:ind w:firstLine="540"/>
        <w:jc w:val="both"/>
      </w:pPr>
      <w:r>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jc w:val="both"/>
      </w:pPr>
    </w:p>
    <w:p w:rsidR="004A4831" w:rsidRDefault="004A4831">
      <w:pPr>
        <w:pStyle w:val="ConsPlusTitle"/>
        <w:ind w:firstLine="540"/>
        <w:jc w:val="both"/>
        <w:outlineLvl w:val="1"/>
      </w:pPr>
      <w:r>
        <w:t xml:space="preserve">Статья 16. Основные полномочия правительства Воронежской области в сфере местного </w:t>
      </w:r>
      <w:r>
        <w:lastRenderedPageBreak/>
        <w:t>самоуправления</w:t>
      </w:r>
    </w:p>
    <w:p w:rsidR="004A4831" w:rsidRDefault="004A4831">
      <w:pPr>
        <w:pStyle w:val="ConsPlusNormal"/>
        <w:jc w:val="both"/>
      </w:pPr>
    </w:p>
    <w:p w:rsidR="004A4831" w:rsidRDefault="004A4831">
      <w:pPr>
        <w:pStyle w:val="ConsPlusNormal"/>
        <w:ind w:firstLine="540"/>
        <w:jc w:val="both"/>
      </w:pPr>
      <w:r>
        <w:t>1. Правительство Воронежской области:</w:t>
      </w:r>
    </w:p>
    <w:p w:rsidR="004A4831" w:rsidRDefault="004A4831">
      <w:pPr>
        <w:pStyle w:val="ConsPlusNormal"/>
        <w:spacing w:before="220"/>
        <w:ind w:firstLine="540"/>
        <w:jc w:val="both"/>
      </w:pPr>
      <w:r>
        <w:t>обеспечивает гарантии финансовой самостоятельности местного самоуправления, оказывает финансовую поддержку муниципальным образованиям Воронежской области;</w:t>
      </w:r>
    </w:p>
    <w:p w:rsidR="004A4831" w:rsidRDefault="004A4831">
      <w:pPr>
        <w:pStyle w:val="ConsPlusNormal"/>
        <w:spacing w:before="220"/>
        <w:ind w:firstLine="540"/>
        <w:jc w:val="both"/>
      </w:pPr>
      <w:r>
        <w:t>обеспечивает защиту прав граждан на осуществление местного самоуправления;</w:t>
      </w:r>
    </w:p>
    <w:p w:rsidR="004A4831" w:rsidRDefault="004A4831">
      <w:pPr>
        <w:pStyle w:val="ConsPlusNormal"/>
        <w:spacing w:before="220"/>
        <w:ind w:firstLine="540"/>
        <w:jc w:val="both"/>
      </w:pPr>
      <w:bookmarkStart w:id="4" w:name="P178"/>
      <w:bookmarkEnd w:id="4"/>
      <w:r>
        <w:t>организует ведение регистра муниципальных правовых актов;</w:t>
      </w:r>
    </w:p>
    <w:p w:rsidR="004A4831" w:rsidRDefault="004A4831">
      <w:pPr>
        <w:pStyle w:val="ConsPlusNormal"/>
        <w:spacing w:before="220"/>
        <w:ind w:firstLine="540"/>
        <w:jc w:val="both"/>
      </w:pPr>
      <w:r>
        <w:t>обеспечивает сбалансированность минимальных местных бюджетов на основе нормативов минимальной бюджетной обеспеченности;</w:t>
      </w:r>
    </w:p>
    <w:p w:rsidR="004A4831" w:rsidRDefault="004A4831">
      <w:pPr>
        <w:pStyle w:val="ConsPlusNormal"/>
        <w:spacing w:before="220"/>
        <w:ind w:firstLine="540"/>
        <w:jc w:val="both"/>
      </w:pPr>
      <w:bookmarkStart w:id="5" w:name="P180"/>
      <w:bookmarkEnd w:id="5"/>
      <w:r>
        <w:t>организует разработку и утверждает государственные программы Воронежской области, предусматривающие мероприятия по развитию местного самоуправления в Воронежской области, обеспечивает их реализацию;</w:t>
      </w:r>
    </w:p>
    <w:p w:rsidR="004A4831" w:rsidRDefault="004A4831">
      <w:pPr>
        <w:pStyle w:val="ConsPlusNormal"/>
        <w:jc w:val="both"/>
      </w:pPr>
      <w:r>
        <w:t xml:space="preserve">(в ред. </w:t>
      </w:r>
      <w:hyperlink r:id="rId48" w:history="1">
        <w:r>
          <w:rPr>
            <w:color w:val="0000FF"/>
          </w:rPr>
          <w:t>закона</w:t>
        </w:r>
      </w:hyperlink>
      <w:r>
        <w:t xml:space="preserve"> Воронежской области от 25.12.2013 N 186-ОЗ)</w:t>
      </w:r>
    </w:p>
    <w:p w:rsidR="004A4831" w:rsidRDefault="004A4831">
      <w:pPr>
        <w:pStyle w:val="ConsPlusNormal"/>
        <w:spacing w:before="220"/>
        <w:ind w:firstLine="540"/>
        <w:jc w:val="both"/>
      </w:pPr>
      <w:r>
        <w:t>устанавливает порядок назначения на должность и освобождения от должности главы временной финансовой администрации, вводимой в муниципальном образовании;</w:t>
      </w:r>
    </w:p>
    <w:p w:rsidR="004A4831" w:rsidRDefault="004A4831">
      <w:pPr>
        <w:pStyle w:val="ConsPlusNormal"/>
        <w:spacing w:before="220"/>
        <w:ind w:firstLine="540"/>
        <w:jc w:val="both"/>
      </w:pPr>
      <w:r>
        <w:t>осуществляет иные полномочия в соответствии с действующим законодательством, не отнесенные к полномочиям иных органов государственной власти и органов местного самоуправления.</w:t>
      </w:r>
    </w:p>
    <w:p w:rsidR="004A4831" w:rsidRDefault="004A4831">
      <w:pPr>
        <w:pStyle w:val="ConsPlusNormal"/>
        <w:spacing w:before="220"/>
        <w:ind w:firstLine="540"/>
        <w:jc w:val="both"/>
      </w:pPr>
      <w:r>
        <w:t xml:space="preserve">2. Правительство Воронежской области вправе предложить органу местного самоуправления, выборному или иному должностному лицу местного самоуправления привести в соответствие законодательству Российской Федерации изданные ими правовые акты в случае, если указанные акты противоречат </w:t>
      </w:r>
      <w:hyperlink r:id="rId49"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w:t>
      </w:r>
      <w:hyperlink r:id="rId50" w:history="1">
        <w:r>
          <w:rPr>
            <w:color w:val="0000FF"/>
          </w:rPr>
          <w:t>Уставу</w:t>
        </w:r>
      </w:hyperlink>
      <w:r>
        <w:t xml:space="preserve"> Воронежской области, законам и иным нормативным правовым актам Воронежской области, а также обратиться в суд.</w:t>
      </w:r>
    </w:p>
    <w:p w:rsidR="004A4831" w:rsidRDefault="004A4831">
      <w:pPr>
        <w:pStyle w:val="ConsPlusNormal"/>
        <w:spacing w:before="220"/>
        <w:ind w:firstLine="540"/>
        <w:jc w:val="both"/>
      </w:pPr>
      <w:r>
        <w:t>Правительство Воронежской области вправе отменить или приостановить действие муниципального правового акта, принятого (изданного) по вопросам осуществления органами местного самоуправления отдельных государственных полномочий, переданных им законами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17. Полномочия правительства Воронежской области в иных сферах</w:t>
      </w:r>
    </w:p>
    <w:p w:rsidR="004A4831" w:rsidRDefault="004A4831">
      <w:pPr>
        <w:pStyle w:val="ConsPlusNormal"/>
        <w:jc w:val="both"/>
      </w:pPr>
    </w:p>
    <w:p w:rsidR="004A4831" w:rsidRDefault="004A4831">
      <w:pPr>
        <w:pStyle w:val="ConsPlusNormal"/>
        <w:ind w:firstLine="540"/>
        <w:jc w:val="both"/>
      </w:pPr>
      <w:r>
        <w:t xml:space="preserve">Правительство Воронежской области осуществляет иные полномочия, возложенные на него федеральными законами и иными нормативными правовыми актами Российской Федерации, </w:t>
      </w:r>
      <w:hyperlink r:id="rId51" w:history="1">
        <w:r>
          <w:rPr>
            <w:color w:val="0000FF"/>
          </w:rPr>
          <w:t>Уставом</w:t>
        </w:r>
      </w:hyperlink>
      <w:r>
        <w:t xml:space="preserve"> Воронежской области и законами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18. Акты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 xml:space="preserve">1. Правительство Воронежской области на основании и во исполнение </w:t>
      </w:r>
      <w:hyperlink r:id="rId52" w:history="1">
        <w:r>
          <w:rPr>
            <w:color w:val="0000FF"/>
          </w:rPr>
          <w:t>Конституции</w:t>
        </w:r>
      </w:hyperlink>
      <w:r>
        <w:t xml:space="preserve"> Российской Федерации, </w:t>
      </w:r>
      <w:hyperlink r:id="rId53" w:history="1">
        <w:r>
          <w:rPr>
            <w:color w:val="0000FF"/>
          </w:rPr>
          <w:t>Устава</w:t>
        </w:r>
      </w:hyperlink>
      <w:r>
        <w:t xml:space="preserve"> Воронежской области, федерального и областного законодательства издает постановления и распоряжения, обеспечивает их исполнение.</w:t>
      </w:r>
    </w:p>
    <w:p w:rsidR="004A4831" w:rsidRDefault="004A4831">
      <w:pPr>
        <w:pStyle w:val="ConsPlusNormal"/>
        <w:spacing w:before="220"/>
        <w:ind w:firstLine="540"/>
        <w:jc w:val="both"/>
      </w:pPr>
      <w:r>
        <w:t>2. Акты, имеющие нормативный характер, издаются в форме постановлений правительства Воронежской области. Акты по оперативным и другим текущим вопросам, не имеющие нормативного характера, издаются в форме распоряжений правительства Воронежской области.</w:t>
      </w:r>
    </w:p>
    <w:p w:rsidR="004A4831" w:rsidRDefault="004A4831">
      <w:pPr>
        <w:pStyle w:val="ConsPlusNormal"/>
        <w:spacing w:before="220"/>
        <w:ind w:firstLine="540"/>
        <w:jc w:val="both"/>
      </w:pPr>
      <w:r>
        <w:t>3. Постановления и распоряжения правительства Воронежской области подписываются губернатором Воронежской области.</w:t>
      </w:r>
    </w:p>
    <w:p w:rsidR="004A4831" w:rsidRDefault="004A4831">
      <w:pPr>
        <w:pStyle w:val="ConsPlusNormal"/>
        <w:spacing w:before="220"/>
        <w:ind w:firstLine="540"/>
        <w:jc w:val="both"/>
      </w:pPr>
      <w:r>
        <w:lastRenderedPageBreak/>
        <w:t>4. Датой официального опубликования постановления правительства Воронежской области считается дата первой публикации его текста в официальном печатном издании, определяемом законом Воронежской области, либо первое размещение (опубликование) в информационной системе "Портал Воронежской области в сети Интернет" (www.govvrn.ru) или на "Официальном интернет-портале правовой информации" (www.pravo.gov.ru).</w:t>
      </w:r>
    </w:p>
    <w:p w:rsidR="004A4831" w:rsidRDefault="004A4831">
      <w:pPr>
        <w:pStyle w:val="ConsPlusNormal"/>
        <w:jc w:val="both"/>
      </w:pPr>
      <w:r>
        <w:t xml:space="preserve">(в ред. </w:t>
      </w:r>
      <w:hyperlink r:id="rId54" w:history="1">
        <w:r>
          <w:rPr>
            <w:color w:val="0000FF"/>
          </w:rPr>
          <w:t>закона</w:t>
        </w:r>
      </w:hyperlink>
      <w:r>
        <w:t xml:space="preserve"> Воронежской области от 03.11.2015 N 124-ОЗ)</w:t>
      </w:r>
    </w:p>
    <w:p w:rsidR="004A4831" w:rsidRDefault="004A4831">
      <w:pPr>
        <w:pStyle w:val="ConsPlusNormal"/>
        <w:spacing w:before="220"/>
        <w:ind w:firstLine="540"/>
        <w:jc w:val="both"/>
      </w:pPr>
      <w:r>
        <w:t>5. Постановления правительства Воронежской области, за исключением постановлений, содержащих сведения, составляющие государственную тайну, или сведения конфиденциального характера, подлежат официальному опубликованию в течение десяти дней со дня их подписания, а при необходимости немедленного их обнародования доводятся до всеобщего сведения через средства массовой информации безотлагательно.</w:t>
      </w:r>
    </w:p>
    <w:p w:rsidR="004A4831" w:rsidRDefault="004A4831">
      <w:pPr>
        <w:pStyle w:val="ConsPlusNormal"/>
        <w:jc w:val="both"/>
      </w:pPr>
      <w:r>
        <w:t xml:space="preserve">(в ред. </w:t>
      </w:r>
      <w:hyperlink r:id="rId55" w:history="1">
        <w:r>
          <w:rPr>
            <w:color w:val="0000FF"/>
          </w:rPr>
          <w:t>закона</w:t>
        </w:r>
      </w:hyperlink>
      <w:r>
        <w:t xml:space="preserve"> Воронежской области от 05.10.2017 N 113-ОЗ)</w:t>
      </w:r>
    </w:p>
    <w:p w:rsidR="004A4831" w:rsidRDefault="004A4831">
      <w:pPr>
        <w:pStyle w:val="ConsPlusNormal"/>
        <w:spacing w:before="220"/>
        <w:ind w:firstLine="540"/>
        <w:jc w:val="both"/>
      </w:pPr>
      <w:r>
        <w:t>6. Постановления правительства Воронежской области по вопросам защиты прав и свобод человека и гражданина вступают в силу не ранее чем через десять дней со дня их официального опубликования, если указанными постановлениями не установлен более поздний срок вступления их в силу. Постановления правительства Воронежской области, подлежащие официальному опубликованию, вступают в силу со дня их опубликования, если самими постановлениями правительства Воронежской области не предусмотрен иной порядок их вступления в силу. Распоряжения правительства Воронежской области вступают в силу со дня их подписания.</w:t>
      </w:r>
    </w:p>
    <w:p w:rsidR="004A4831" w:rsidRDefault="004A4831">
      <w:pPr>
        <w:pStyle w:val="ConsPlusNormal"/>
        <w:spacing w:before="220"/>
        <w:ind w:firstLine="540"/>
        <w:jc w:val="both"/>
      </w:pPr>
      <w:r>
        <w:t>7. Правовые акты правительства Воронежской области могут быть обжалованы в установленном порядке в суде.</w:t>
      </w:r>
    </w:p>
    <w:p w:rsidR="004A4831" w:rsidRDefault="004A4831">
      <w:pPr>
        <w:pStyle w:val="ConsPlusNormal"/>
        <w:jc w:val="both"/>
      </w:pPr>
    </w:p>
    <w:p w:rsidR="004A4831" w:rsidRDefault="004A4831">
      <w:pPr>
        <w:pStyle w:val="ConsPlusTitle"/>
        <w:jc w:val="center"/>
        <w:outlineLvl w:val="0"/>
      </w:pPr>
      <w:r>
        <w:t>Глава 4</w:t>
      </w:r>
    </w:p>
    <w:p w:rsidR="004A4831" w:rsidRDefault="004A4831">
      <w:pPr>
        <w:pStyle w:val="ConsPlusTitle"/>
        <w:jc w:val="both"/>
      </w:pPr>
    </w:p>
    <w:p w:rsidR="004A4831" w:rsidRDefault="004A4831">
      <w:pPr>
        <w:pStyle w:val="ConsPlusTitle"/>
        <w:jc w:val="center"/>
      </w:pPr>
      <w:r>
        <w:t>ПОЛНОМОЧИЯ ДОЛЖНОСТНЫХ ЛИЦ, ВХОДЯЩИХ</w:t>
      </w:r>
    </w:p>
    <w:p w:rsidR="004A4831" w:rsidRDefault="004A4831">
      <w:pPr>
        <w:pStyle w:val="ConsPlusTitle"/>
        <w:jc w:val="center"/>
      </w:pPr>
      <w:r>
        <w:t>В СОСТАВ ПРАВИТЕЛЬСТВА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19. Полномочия губернатора Воронежской области по организации деятельности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Губернатор Воронежской области, являясь председателем правительства Воронежской области:</w:t>
      </w:r>
    </w:p>
    <w:p w:rsidR="004A4831" w:rsidRDefault="004A4831">
      <w:pPr>
        <w:pStyle w:val="ConsPlusNormal"/>
        <w:spacing w:before="220"/>
        <w:ind w:firstLine="540"/>
        <w:jc w:val="both"/>
      </w:pPr>
      <w:r>
        <w:t>представляет правительство Воронежской области в Российской Федерации и за пределами территории Российской Федерации;</w:t>
      </w:r>
    </w:p>
    <w:p w:rsidR="004A4831" w:rsidRDefault="004A4831">
      <w:pPr>
        <w:pStyle w:val="ConsPlusNormal"/>
        <w:spacing w:before="220"/>
        <w:ind w:firstLine="540"/>
        <w:jc w:val="both"/>
      </w:pPr>
      <w:r>
        <w:t>председательствует на заседаниях правительства Воронежской области;</w:t>
      </w:r>
    </w:p>
    <w:p w:rsidR="004A4831" w:rsidRDefault="004A4831">
      <w:pPr>
        <w:pStyle w:val="ConsPlusNormal"/>
        <w:spacing w:before="220"/>
        <w:ind w:firstLine="540"/>
        <w:jc w:val="both"/>
      </w:pPr>
      <w:r>
        <w:t>подписывает правовые акты правительства Воронежской области;</w:t>
      </w:r>
    </w:p>
    <w:p w:rsidR="004A4831" w:rsidRDefault="004A4831">
      <w:pPr>
        <w:pStyle w:val="ConsPlusNormal"/>
        <w:spacing w:before="220"/>
        <w:ind w:firstLine="540"/>
        <w:jc w:val="both"/>
      </w:pPr>
      <w:r>
        <w:t>назначает на должность и освобождает от должности первых заместителей председателя правительства Воронежской области и заместителей председателя правительства Воронежской области, членов правительства Воронежской области, решает вопросы применения к ним мер ответственности или об их поощрении;</w:t>
      </w:r>
    </w:p>
    <w:p w:rsidR="004A4831" w:rsidRDefault="004A4831">
      <w:pPr>
        <w:pStyle w:val="ConsPlusNormal"/>
        <w:spacing w:before="220"/>
        <w:ind w:firstLine="540"/>
        <w:jc w:val="both"/>
      </w:pPr>
      <w:r>
        <w:t>распределяет обязанности между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членами правительства Воронежской области;</w:t>
      </w:r>
    </w:p>
    <w:p w:rsidR="004A4831" w:rsidRDefault="004A4831">
      <w:pPr>
        <w:pStyle w:val="ConsPlusNormal"/>
        <w:jc w:val="both"/>
      </w:pPr>
      <w:r>
        <w:t xml:space="preserve">(в ред. </w:t>
      </w:r>
      <w:hyperlink r:id="rId56" w:history="1">
        <w:r>
          <w:rPr>
            <w:color w:val="0000FF"/>
          </w:rPr>
          <w:t>закона</w:t>
        </w:r>
      </w:hyperlink>
      <w:r>
        <w:t xml:space="preserve"> Воронежской области от 12.05.2009 N 39-ОЗ)</w:t>
      </w:r>
    </w:p>
    <w:p w:rsidR="004A4831" w:rsidRDefault="004A4831">
      <w:pPr>
        <w:pStyle w:val="ConsPlusNormal"/>
        <w:spacing w:before="220"/>
        <w:ind w:firstLine="540"/>
        <w:jc w:val="both"/>
      </w:pPr>
      <w:r>
        <w:t xml:space="preserve">представляет в Воронежскую областную Думу ежегодные отчеты о результатах деятельности правительства Воронежской области, в том числе по вопросам, поставленным Воронежской </w:t>
      </w:r>
      <w:r>
        <w:lastRenderedPageBreak/>
        <w:t>областной Думой;</w:t>
      </w:r>
    </w:p>
    <w:p w:rsidR="004A4831" w:rsidRDefault="004A4831">
      <w:pPr>
        <w:pStyle w:val="ConsPlusNormal"/>
        <w:jc w:val="both"/>
      </w:pPr>
      <w:r>
        <w:t xml:space="preserve">(абзац введен </w:t>
      </w:r>
      <w:hyperlink r:id="rId57" w:history="1">
        <w:r>
          <w:rPr>
            <w:color w:val="0000FF"/>
          </w:rPr>
          <w:t>законом</w:t>
        </w:r>
      </w:hyperlink>
      <w:r>
        <w:t xml:space="preserve"> Воронежской области от 06.10.2010 N 89-ОЗ)</w:t>
      </w:r>
    </w:p>
    <w:p w:rsidR="004A4831" w:rsidRDefault="004A4831">
      <w:pPr>
        <w:pStyle w:val="ConsPlusNormal"/>
        <w:spacing w:before="220"/>
        <w:ind w:firstLine="540"/>
        <w:jc w:val="both"/>
      </w:pPr>
      <w:r>
        <w:t>представляет ежегодно в Воронежскую областную Думу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Воронежской области и учредителями которых является Воронежская область, и принимаемых мерах по совершенствованию деятельности указанных организаций. В данном отчете также содержится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территории Воронежской области и учредителями которых являются муниципальные образования;</w:t>
      </w:r>
    </w:p>
    <w:p w:rsidR="004A4831" w:rsidRDefault="004A4831">
      <w:pPr>
        <w:pStyle w:val="ConsPlusNormal"/>
        <w:jc w:val="both"/>
      </w:pPr>
      <w:r>
        <w:t xml:space="preserve">(абзац введен </w:t>
      </w:r>
      <w:hyperlink r:id="rId58" w:history="1">
        <w:r>
          <w:rPr>
            <w:color w:val="0000FF"/>
          </w:rPr>
          <w:t>законом</w:t>
        </w:r>
      </w:hyperlink>
      <w:r>
        <w:t xml:space="preserve"> Воронежской области от 04.02.2019 N 3-ОЗ)</w:t>
      </w:r>
    </w:p>
    <w:p w:rsidR="004A4831" w:rsidRDefault="004A4831">
      <w:pPr>
        <w:pStyle w:val="ConsPlusNormal"/>
        <w:spacing w:before="220"/>
        <w:ind w:firstLine="540"/>
        <w:jc w:val="both"/>
      </w:pPr>
      <w:r>
        <w:t>осуществляет иные полномочия, установленные федеральным законодательством и законами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20. Полномочия заместителей губернатора Воронежской области</w:t>
      </w:r>
    </w:p>
    <w:p w:rsidR="004A4831" w:rsidRDefault="004A4831">
      <w:pPr>
        <w:pStyle w:val="ConsPlusNormal"/>
        <w:jc w:val="both"/>
      </w:pPr>
    </w:p>
    <w:p w:rsidR="004A4831" w:rsidRDefault="004A4831">
      <w:pPr>
        <w:pStyle w:val="ConsPlusNormal"/>
        <w:ind w:firstLine="540"/>
        <w:jc w:val="both"/>
      </w:pPr>
      <w:r>
        <w:t>1. Заместители губернатора Воронежской области:</w:t>
      </w:r>
    </w:p>
    <w:p w:rsidR="004A4831" w:rsidRDefault="004A4831">
      <w:pPr>
        <w:pStyle w:val="ConsPlusNormal"/>
        <w:spacing w:before="220"/>
        <w:ind w:firstLine="540"/>
        <w:jc w:val="both"/>
      </w:pPr>
      <w:r>
        <w:t>по поручению губернатора Воронежской области председательствуют на заседаниях правительства Воронежской области;</w:t>
      </w:r>
    </w:p>
    <w:p w:rsidR="004A4831" w:rsidRDefault="004A4831">
      <w:pPr>
        <w:pStyle w:val="ConsPlusNormal"/>
        <w:spacing w:before="220"/>
        <w:ind w:firstLine="540"/>
        <w:jc w:val="both"/>
      </w:pPr>
      <w:r>
        <w:t>участвуют в заседаниях правительства Воронежской области;</w:t>
      </w:r>
    </w:p>
    <w:p w:rsidR="004A4831" w:rsidRDefault="004A4831">
      <w:pPr>
        <w:pStyle w:val="ConsPlusNormal"/>
        <w:spacing w:before="220"/>
        <w:ind w:firstLine="540"/>
        <w:jc w:val="both"/>
      </w:pPr>
      <w:r>
        <w:t>вносят вопросы в повестку заседаний правительства Воронежской области;</w:t>
      </w:r>
    </w:p>
    <w:p w:rsidR="004A4831" w:rsidRDefault="004A4831">
      <w:pPr>
        <w:pStyle w:val="ConsPlusNormal"/>
        <w:spacing w:before="220"/>
        <w:ind w:firstLine="540"/>
        <w:jc w:val="both"/>
      </w:pPr>
      <w:r>
        <w:t>осуществляют координацию отдельных направлений деятельности правительства Воронежской области, вправе давать поручения руководителям исполнительных органов государственной власти Воронежской области и (или) структурных подразделений правительства Воронежской области в соответствии с утвержденным распределением обязанностей;</w:t>
      </w:r>
    </w:p>
    <w:p w:rsidR="004A4831" w:rsidRDefault="004A4831">
      <w:pPr>
        <w:pStyle w:val="ConsPlusNormal"/>
        <w:spacing w:before="220"/>
        <w:ind w:firstLine="540"/>
        <w:jc w:val="both"/>
      </w:pPr>
      <w:r>
        <w:t>принимают участие в выработке и реализации политики правительства Воронежской области;</w:t>
      </w:r>
    </w:p>
    <w:p w:rsidR="004A4831" w:rsidRDefault="004A4831">
      <w:pPr>
        <w:pStyle w:val="ConsPlusNormal"/>
        <w:spacing w:before="220"/>
        <w:ind w:firstLine="540"/>
        <w:jc w:val="both"/>
      </w:pPr>
      <w:r>
        <w:t>вносят предложения о поощрении и (или) о применении дисциплинарных взысканий к государственным гражданским служащим Воронежской области, представителем нанимателя которых является губернатор Воронежской области;</w:t>
      </w:r>
    </w:p>
    <w:p w:rsidR="004A4831" w:rsidRDefault="004A4831">
      <w:pPr>
        <w:pStyle w:val="ConsPlusNormal"/>
        <w:spacing w:before="220"/>
        <w:ind w:firstLine="540"/>
        <w:jc w:val="both"/>
      </w:pPr>
      <w:r>
        <w:t>осуществляют иные полномочия в соответствии с установленным распределением обязанностей и поручениями губернатора Воронежской области.</w:t>
      </w:r>
    </w:p>
    <w:p w:rsidR="004A4831" w:rsidRDefault="004A4831">
      <w:pPr>
        <w:pStyle w:val="ConsPlusNormal"/>
        <w:spacing w:before="220"/>
        <w:ind w:firstLine="540"/>
        <w:jc w:val="both"/>
      </w:pPr>
      <w:r>
        <w:t xml:space="preserve">2. В случаях, когда губернатор Воронежской области временно (в связи с болезнью, отпуском) не может исполнять свои обязанности, его обязанности исполняет один из заместителей губернатора Воронежской области, один из первых заместителей председателя правительства Воронежской области либо заместитель председателя правительства Воронежской области в соответствии с правовым актом губернатора Воронежской области. Исполняющий обязанности губернатора Воронежской области не вправе осуществлять отдельные полномочия губернатора Воронежской области, ограничения на осуществление которых установлены </w:t>
      </w:r>
      <w:hyperlink r:id="rId59" w:history="1">
        <w:r>
          <w:rPr>
            <w:color w:val="0000FF"/>
          </w:rPr>
          <w:t>Уставом</w:t>
        </w:r>
      </w:hyperlink>
      <w:r>
        <w:t xml:space="preserve"> Воронежской области.</w:t>
      </w:r>
    </w:p>
    <w:p w:rsidR="004A4831" w:rsidRDefault="004A4831">
      <w:pPr>
        <w:pStyle w:val="ConsPlusNormal"/>
        <w:jc w:val="both"/>
      </w:pPr>
      <w:r>
        <w:t xml:space="preserve">(в ред. </w:t>
      </w:r>
      <w:hyperlink r:id="rId60" w:history="1">
        <w:r>
          <w:rPr>
            <w:color w:val="0000FF"/>
          </w:rPr>
          <w:t>закона</w:t>
        </w:r>
      </w:hyperlink>
      <w:r>
        <w:t xml:space="preserve"> Воронежской области от 12.05.2009 N 39-ОЗ)</w:t>
      </w:r>
    </w:p>
    <w:p w:rsidR="004A4831" w:rsidRDefault="004A4831">
      <w:pPr>
        <w:pStyle w:val="ConsPlusNormal"/>
        <w:jc w:val="both"/>
      </w:pPr>
    </w:p>
    <w:p w:rsidR="004A4831" w:rsidRDefault="004A4831">
      <w:pPr>
        <w:pStyle w:val="ConsPlusTitle"/>
        <w:ind w:firstLine="540"/>
        <w:jc w:val="both"/>
        <w:outlineLvl w:val="1"/>
      </w:pPr>
      <w:r>
        <w:t>Статья 21. Полномочия первых заместителей председателя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1. Первые заместители председателя правительства Воронежской области:</w:t>
      </w:r>
    </w:p>
    <w:p w:rsidR="004A4831" w:rsidRDefault="004A4831">
      <w:pPr>
        <w:pStyle w:val="ConsPlusNormal"/>
        <w:spacing w:before="220"/>
        <w:ind w:firstLine="540"/>
        <w:jc w:val="both"/>
      </w:pPr>
      <w:r>
        <w:lastRenderedPageBreak/>
        <w:t xml:space="preserve">с соблюдением ограничений на осуществление отдельных полномочий губернатора Воронежской области, установленных </w:t>
      </w:r>
      <w:hyperlink r:id="rId61" w:history="1">
        <w:r>
          <w:rPr>
            <w:color w:val="0000FF"/>
          </w:rPr>
          <w:t>Уставом</w:t>
        </w:r>
      </w:hyperlink>
      <w:r>
        <w:t xml:space="preserve"> Воронежской области, и в соответствии с правовым актом губернатора Воронежской области исполняют обязанности председателя правительства Воронежской области в период его временного отсутствия и временного отсутствия заместителей губернатора Воронежской области;</w:t>
      </w:r>
    </w:p>
    <w:p w:rsidR="004A4831" w:rsidRDefault="004A4831">
      <w:pPr>
        <w:pStyle w:val="ConsPlusNormal"/>
        <w:spacing w:before="220"/>
        <w:ind w:firstLine="540"/>
        <w:jc w:val="both"/>
      </w:pPr>
      <w:r>
        <w:t>по поручению губернатора Воронежской области председательствуют на заседаниях правительства Воронежской области;</w:t>
      </w:r>
    </w:p>
    <w:p w:rsidR="004A4831" w:rsidRDefault="004A4831">
      <w:pPr>
        <w:pStyle w:val="ConsPlusNormal"/>
        <w:spacing w:before="220"/>
        <w:ind w:firstLine="540"/>
        <w:jc w:val="both"/>
      </w:pPr>
      <w:r>
        <w:t>участвуют в заседаниях правительства Воронежской области;</w:t>
      </w:r>
    </w:p>
    <w:p w:rsidR="004A4831" w:rsidRDefault="004A4831">
      <w:pPr>
        <w:pStyle w:val="ConsPlusNormal"/>
        <w:spacing w:before="220"/>
        <w:ind w:firstLine="540"/>
        <w:jc w:val="both"/>
      </w:pPr>
      <w:r>
        <w:t>вносят вопросы в повестку заседаний правительства Воронежской области;</w:t>
      </w:r>
    </w:p>
    <w:p w:rsidR="004A4831" w:rsidRDefault="004A4831">
      <w:pPr>
        <w:pStyle w:val="ConsPlusNormal"/>
        <w:spacing w:before="220"/>
        <w:ind w:firstLine="540"/>
        <w:jc w:val="both"/>
      </w:pPr>
      <w:r>
        <w:t>осуществляют координацию отдельных направлений деятельности правительства Воронежской области, вправе давать поручения заместителям председателя правительства Воронежской области, руководителям исполнительных органов государственной власти Воронежской области и (или) структурных подразделений правительства Воронежской области в соответствии с утвержденным распределением обязанностей;</w:t>
      </w:r>
    </w:p>
    <w:p w:rsidR="004A4831" w:rsidRDefault="004A4831">
      <w:pPr>
        <w:pStyle w:val="ConsPlusNormal"/>
        <w:spacing w:before="220"/>
        <w:ind w:firstLine="540"/>
        <w:jc w:val="both"/>
      </w:pPr>
      <w:r>
        <w:t>принимают участие в выработке и реализации политики правительства Воронежской области;</w:t>
      </w:r>
    </w:p>
    <w:p w:rsidR="004A4831" w:rsidRDefault="004A4831">
      <w:pPr>
        <w:pStyle w:val="ConsPlusNormal"/>
        <w:spacing w:before="220"/>
        <w:ind w:firstLine="540"/>
        <w:jc w:val="both"/>
      </w:pPr>
      <w:r>
        <w:t>вносят предложения о поощрении и (или) о применении дисциплинарных взысканий к государственным гражданским служащим Воронежской области, представителем нанимателя которых является губернатор Воронежской области;</w:t>
      </w:r>
    </w:p>
    <w:p w:rsidR="004A4831" w:rsidRDefault="004A4831">
      <w:pPr>
        <w:pStyle w:val="ConsPlusNormal"/>
        <w:spacing w:before="220"/>
        <w:ind w:firstLine="540"/>
        <w:jc w:val="both"/>
      </w:pPr>
      <w:r>
        <w:t>осуществляют иные полномочия в соответствии с установленным распределением обязанностей и поручениями губернатора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22. Полномочия заместителей председателя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Заместители председателя правительства Воронежской области:</w:t>
      </w:r>
    </w:p>
    <w:p w:rsidR="004A4831" w:rsidRDefault="004A4831">
      <w:pPr>
        <w:pStyle w:val="ConsPlusNormal"/>
        <w:spacing w:before="220"/>
        <w:ind w:firstLine="540"/>
        <w:jc w:val="both"/>
      </w:pPr>
      <w:r>
        <w:t xml:space="preserve">с соблюдением ограничений на осуществление отдельных полномочий губернатора Воронежской области, установленных </w:t>
      </w:r>
      <w:hyperlink r:id="rId62" w:history="1">
        <w:r>
          <w:rPr>
            <w:color w:val="0000FF"/>
          </w:rPr>
          <w:t>Уставом</w:t>
        </w:r>
      </w:hyperlink>
      <w:r>
        <w:t xml:space="preserve"> Воронежской области, и в соответствии с правовым актом губернатора Воронежской области исполняют обязанности председателя правительства Воронежской области в период его временного отсутствия и временного отсутствия заместителей губернатора Воронежской области и первых заместителей председателя правительства Воронежской области;</w:t>
      </w:r>
    </w:p>
    <w:p w:rsidR="004A4831" w:rsidRDefault="004A4831">
      <w:pPr>
        <w:pStyle w:val="ConsPlusNormal"/>
        <w:spacing w:before="220"/>
        <w:ind w:firstLine="540"/>
        <w:jc w:val="both"/>
      </w:pPr>
      <w:r>
        <w:t>председательствуют на заседаниях правительства Воронежской области в период временного отсутствия губернатора Воронежской области, заместителей губернатора Воронежской области и первых заместителей председателя правительства Воронежской области или по поручению губернатора Воронежской области;</w:t>
      </w:r>
    </w:p>
    <w:p w:rsidR="004A4831" w:rsidRDefault="004A4831">
      <w:pPr>
        <w:pStyle w:val="ConsPlusNormal"/>
        <w:spacing w:before="220"/>
        <w:ind w:firstLine="540"/>
        <w:jc w:val="both"/>
      </w:pPr>
      <w:r>
        <w:t>участвуют в заседаниях правительства Воронежской области;</w:t>
      </w:r>
    </w:p>
    <w:p w:rsidR="004A4831" w:rsidRDefault="004A4831">
      <w:pPr>
        <w:pStyle w:val="ConsPlusNormal"/>
        <w:spacing w:before="220"/>
        <w:ind w:firstLine="540"/>
        <w:jc w:val="both"/>
      </w:pPr>
      <w:r>
        <w:t>вносят предложения о поощрении и (или) о применении дисциплинарных взысканий к государственным гражданским служащим Воронежской области, представителем нанимателя которых является губернатор Воронежской области;</w:t>
      </w:r>
    </w:p>
    <w:p w:rsidR="004A4831" w:rsidRDefault="004A4831">
      <w:pPr>
        <w:pStyle w:val="ConsPlusNormal"/>
        <w:spacing w:before="220"/>
        <w:ind w:firstLine="540"/>
        <w:jc w:val="both"/>
      </w:pPr>
      <w:r>
        <w:t>принимают участие в выработке и реализации политики правительства Воронежской области;</w:t>
      </w:r>
    </w:p>
    <w:p w:rsidR="004A4831" w:rsidRDefault="004A4831">
      <w:pPr>
        <w:pStyle w:val="ConsPlusNormal"/>
        <w:spacing w:before="220"/>
        <w:ind w:firstLine="540"/>
        <w:jc w:val="both"/>
      </w:pPr>
      <w:r>
        <w:t>дают поручения руководителям исполнительных органов государственной власти Воронежской области и (или) структурных подразделений правительства Воронежской области в соответствии с утвержденным распределением обязанностей;</w:t>
      </w:r>
    </w:p>
    <w:p w:rsidR="004A4831" w:rsidRDefault="004A4831">
      <w:pPr>
        <w:pStyle w:val="ConsPlusNormal"/>
        <w:spacing w:before="220"/>
        <w:ind w:firstLine="540"/>
        <w:jc w:val="both"/>
      </w:pPr>
      <w:r>
        <w:lastRenderedPageBreak/>
        <w:t>осуществляют иные полномочия в соответствии с установленным распределением обязанностей и поручениями губернатора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23. Полномочия иных членов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Руководители исполнительных органов государственной власти Воронежской области и структурных подразделений правительства Воронежской области, входящие в состав правительства Воронежской области:</w:t>
      </w:r>
    </w:p>
    <w:p w:rsidR="004A4831" w:rsidRDefault="004A4831">
      <w:pPr>
        <w:pStyle w:val="ConsPlusNormal"/>
        <w:spacing w:before="220"/>
        <w:ind w:firstLine="540"/>
        <w:jc w:val="both"/>
      </w:pPr>
      <w:r>
        <w:t>участвуют в заседаниях правительства Воронежской области;</w:t>
      </w:r>
    </w:p>
    <w:p w:rsidR="004A4831" w:rsidRDefault="004A4831">
      <w:pPr>
        <w:pStyle w:val="ConsPlusNormal"/>
        <w:spacing w:before="220"/>
        <w:ind w:firstLine="540"/>
        <w:jc w:val="both"/>
      </w:pPr>
      <w:r>
        <w:t>вносят предложения о поощрении и (или) о применении дисциплинарных взысканий к государственным гражданским служащим Воронежской области, представителем нанимателя которых является губернатор Воронежской области;</w:t>
      </w:r>
    </w:p>
    <w:p w:rsidR="004A4831" w:rsidRDefault="004A4831">
      <w:pPr>
        <w:pStyle w:val="ConsPlusNormal"/>
        <w:spacing w:before="220"/>
        <w:ind w:firstLine="540"/>
        <w:jc w:val="both"/>
      </w:pPr>
      <w:r>
        <w:t>принимают участие в выработке и реализации политики правительства Воронежской области;</w:t>
      </w:r>
    </w:p>
    <w:p w:rsidR="004A4831" w:rsidRDefault="004A4831">
      <w:pPr>
        <w:pStyle w:val="ConsPlusNormal"/>
        <w:spacing w:before="220"/>
        <w:ind w:firstLine="540"/>
        <w:jc w:val="both"/>
      </w:pPr>
      <w:r>
        <w:t>осуществляют иные полномочия в соответствии с поручениями губернатора Воронежской области.</w:t>
      </w:r>
    </w:p>
    <w:p w:rsidR="004A4831" w:rsidRDefault="004A4831">
      <w:pPr>
        <w:pStyle w:val="ConsPlusNormal"/>
        <w:jc w:val="both"/>
      </w:pPr>
    </w:p>
    <w:p w:rsidR="004A4831" w:rsidRDefault="004A4831">
      <w:pPr>
        <w:pStyle w:val="ConsPlusTitle"/>
        <w:jc w:val="center"/>
        <w:outlineLvl w:val="0"/>
      </w:pPr>
      <w:r>
        <w:t>Глава 5</w:t>
      </w:r>
    </w:p>
    <w:p w:rsidR="004A4831" w:rsidRDefault="004A4831">
      <w:pPr>
        <w:pStyle w:val="ConsPlusTitle"/>
        <w:jc w:val="both"/>
      </w:pPr>
    </w:p>
    <w:p w:rsidR="004A4831" w:rsidRDefault="004A4831">
      <w:pPr>
        <w:pStyle w:val="ConsPlusTitle"/>
        <w:jc w:val="center"/>
      </w:pPr>
      <w:r>
        <w:t>ОРГАНИЗАЦИЯ ДЕЯТЕЛЬНОСТИ ПРАВИТЕЛЬСТВА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24. Заседания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1. Заседания являются основной формой деятельности правительства Воронежской области и проводятся ежемесячно. Заседание правительства Воронежской области считается правомочным, если на нем присутствует не менее двух третей от числа членов правительства Воронежской области.</w:t>
      </w:r>
    </w:p>
    <w:p w:rsidR="004A4831" w:rsidRDefault="004A4831">
      <w:pPr>
        <w:pStyle w:val="ConsPlusNormal"/>
        <w:spacing w:before="220"/>
        <w:ind w:firstLine="540"/>
        <w:jc w:val="both"/>
      </w:pPr>
      <w:r>
        <w:t>Члены правительства Воронежской области участвуют в заседаниях лично. В случае невозможности участия в заседании они информируют об этом губернатора Воронежской области.</w:t>
      </w:r>
    </w:p>
    <w:p w:rsidR="004A4831" w:rsidRDefault="004A4831">
      <w:pPr>
        <w:pStyle w:val="ConsPlusNormal"/>
        <w:spacing w:before="220"/>
        <w:ind w:firstLine="540"/>
        <w:jc w:val="both"/>
      </w:pPr>
      <w:r>
        <w:t>2. Заседания правительства Воронежской области проводятся под председательством губернатора Воронежской области или по его поручению под председательством заместителя губернатора Воронежской области, первого заместителя председателя правительства Воронежской области, заместителя председателя правительства Воронежской области.</w:t>
      </w:r>
    </w:p>
    <w:p w:rsidR="004A4831" w:rsidRDefault="004A4831">
      <w:pPr>
        <w:pStyle w:val="ConsPlusNormal"/>
        <w:jc w:val="both"/>
      </w:pPr>
      <w:r>
        <w:t xml:space="preserve">(часть 2 в ред. </w:t>
      </w:r>
      <w:hyperlink r:id="rId63" w:history="1">
        <w:r>
          <w:rPr>
            <w:color w:val="0000FF"/>
          </w:rPr>
          <w:t>закона</w:t>
        </w:r>
      </w:hyperlink>
      <w:r>
        <w:t xml:space="preserve"> Воронежской области от 12.05.2009 N 39-ОЗ)</w:t>
      </w:r>
    </w:p>
    <w:p w:rsidR="004A4831" w:rsidRDefault="004A4831">
      <w:pPr>
        <w:pStyle w:val="ConsPlusNormal"/>
        <w:spacing w:before="220"/>
        <w:ind w:firstLine="540"/>
        <w:jc w:val="both"/>
      </w:pPr>
      <w:r>
        <w:t>3. По приглашению правительства Воронежской области в его заседаниях вправе присутствовать депутаты Воронежской областной Думы, а также при рассмотрении вопросов, отнесенных к их полномочиям, руководители территориальных федеральных органов исполнительной власти, органов местного самоуправления, руководители исполнительных органов государственной власти Воронежской области и (или) структурных подразделений правительства Воронежской области, иных государственных органов.</w:t>
      </w:r>
    </w:p>
    <w:p w:rsidR="004A4831" w:rsidRDefault="004A4831">
      <w:pPr>
        <w:pStyle w:val="ConsPlusNormal"/>
        <w:spacing w:before="220"/>
        <w:ind w:firstLine="540"/>
        <w:jc w:val="both"/>
      </w:pPr>
      <w:r>
        <w:t>4. Правительство Воронежской области может рассматривать отдельные вопросы на своих закрытых заседаниях, а также принимать решения без созыва заседаний.</w:t>
      </w:r>
    </w:p>
    <w:p w:rsidR="004A4831" w:rsidRDefault="004A4831">
      <w:pPr>
        <w:pStyle w:val="ConsPlusNormal"/>
        <w:jc w:val="both"/>
      </w:pPr>
      <w:r>
        <w:t xml:space="preserve">(часть 4 в ред. </w:t>
      </w:r>
      <w:hyperlink r:id="rId64" w:history="1">
        <w:r>
          <w:rPr>
            <w:color w:val="0000FF"/>
          </w:rPr>
          <w:t>закона</w:t>
        </w:r>
      </w:hyperlink>
      <w:r>
        <w:t xml:space="preserve"> Воронежской области от 23.12.2016 N 203-ОЗ)</w:t>
      </w:r>
    </w:p>
    <w:p w:rsidR="004A4831" w:rsidRDefault="004A4831">
      <w:pPr>
        <w:pStyle w:val="ConsPlusNormal"/>
        <w:spacing w:before="220"/>
        <w:ind w:firstLine="540"/>
        <w:jc w:val="both"/>
      </w:pPr>
      <w:r>
        <w:t>5. Подготовка и проведение заседаний правительства Воронежской области, а также подготовка и принятие правительством Воронежской области решений без созыва заседаний осуществляются в соответствии с Регламентом правительства Воронежской области.</w:t>
      </w:r>
    </w:p>
    <w:p w:rsidR="004A4831" w:rsidRDefault="004A4831">
      <w:pPr>
        <w:pStyle w:val="ConsPlusNormal"/>
        <w:jc w:val="both"/>
      </w:pPr>
      <w:r>
        <w:t xml:space="preserve">(часть 5 в ред. </w:t>
      </w:r>
      <w:hyperlink r:id="rId65" w:history="1">
        <w:r>
          <w:rPr>
            <w:color w:val="0000FF"/>
          </w:rPr>
          <w:t>закона</w:t>
        </w:r>
      </w:hyperlink>
      <w:r>
        <w:t xml:space="preserve"> Воронежской области от 23.12.2016 N 203-ОЗ)</w:t>
      </w:r>
    </w:p>
    <w:p w:rsidR="004A4831" w:rsidRDefault="004A4831">
      <w:pPr>
        <w:pStyle w:val="ConsPlusNormal"/>
        <w:spacing w:before="220"/>
        <w:ind w:firstLine="540"/>
        <w:jc w:val="both"/>
      </w:pPr>
      <w:r>
        <w:lastRenderedPageBreak/>
        <w:t xml:space="preserve">6. Материалы заседаний правительства Воронежской области относятся к служебной информации, порядок распространения которой устанавливается </w:t>
      </w:r>
      <w:hyperlink r:id="rId66" w:history="1">
        <w:r>
          <w:rPr>
            <w:color w:val="0000FF"/>
          </w:rPr>
          <w:t>Регламентом</w:t>
        </w:r>
      </w:hyperlink>
      <w:r>
        <w:t xml:space="preserve"> правительства Воронежской области, если иное не определено федеральными законами, </w:t>
      </w:r>
      <w:hyperlink r:id="rId67" w:history="1">
        <w:r>
          <w:rPr>
            <w:color w:val="0000FF"/>
          </w:rPr>
          <w:t>Уставом</w:t>
        </w:r>
      </w:hyperlink>
      <w:r>
        <w:t xml:space="preserve"> Воронежской области и законами Воронежской области.</w:t>
      </w:r>
    </w:p>
    <w:p w:rsidR="004A4831" w:rsidRDefault="004A4831">
      <w:pPr>
        <w:pStyle w:val="ConsPlusNormal"/>
        <w:spacing w:before="220"/>
        <w:ind w:firstLine="540"/>
        <w:jc w:val="both"/>
      </w:pPr>
      <w:r>
        <w:t>6.1. Решения правительства Воронежской области оформляются в форме протоколов заседаний.</w:t>
      </w:r>
    </w:p>
    <w:p w:rsidR="004A4831" w:rsidRDefault="004A4831">
      <w:pPr>
        <w:pStyle w:val="ConsPlusNormal"/>
        <w:jc w:val="both"/>
      </w:pPr>
      <w:r>
        <w:t xml:space="preserve">(часть 6.1 введена </w:t>
      </w:r>
      <w:hyperlink r:id="rId68" w:history="1">
        <w:r>
          <w:rPr>
            <w:color w:val="0000FF"/>
          </w:rPr>
          <w:t>законом</w:t>
        </w:r>
      </w:hyperlink>
      <w:r>
        <w:t xml:space="preserve"> Воронежской области от 12.05.2009 N 39-ОЗ)</w:t>
      </w:r>
    </w:p>
    <w:p w:rsidR="004A4831" w:rsidRDefault="004A4831">
      <w:pPr>
        <w:pStyle w:val="ConsPlusNormal"/>
        <w:spacing w:before="220"/>
        <w:ind w:firstLine="540"/>
        <w:jc w:val="both"/>
      </w:pPr>
      <w:r>
        <w:t>7. Правительство Воронежской области информирует граждан через средства массовой информации о вопросах, рассмотренных на заседаниях, и о принятых по этим вопросам решениях.</w:t>
      </w:r>
    </w:p>
    <w:p w:rsidR="004A4831" w:rsidRDefault="004A4831">
      <w:pPr>
        <w:pStyle w:val="ConsPlusNormal"/>
        <w:jc w:val="both"/>
      </w:pPr>
    </w:p>
    <w:p w:rsidR="004A4831" w:rsidRDefault="004A4831">
      <w:pPr>
        <w:pStyle w:val="ConsPlusTitle"/>
        <w:ind w:firstLine="540"/>
        <w:jc w:val="both"/>
        <w:outlineLvl w:val="1"/>
      </w:pPr>
      <w:r>
        <w:t>Статья 25. Вопросы, решения по которым принимаются исключительно на заседаниях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Исключительно на заседаниях правительства Воронежской области:</w:t>
      </w:r>
    </w:p>
    <w:p w:rsidR="004A4831" w:rsidRDefault="004A4831">
      <w:pPr>
        <w:pStyle w:val="ConsPlusNormal"/>
        <w:spacing w:before="220"/>
        <w:ind w:firstLine="540"/>
        <w:jc w:val="both"/>
      </w:pPr>
      <w:r>
        <w:t>рассматриваются проекты законов Воронежской области об областном бюджете и об исполнении областного бюджета, а также о бюджете территориального государственного внебюджетного фонда обязательного медицинского страхования и о его исполнении;</w:t>
      </w:r>
    </w:p>
    <w:p w:rsidR="004A4831" w:rsidRDefault="004A4831">
      <w:pPr>
        <w:pStyle w:val="ConsPlusNormal"/>
        <w:jc w:val="both"/>
      </w:pPr>
      <w:r>
        <w:t xml:space="preserve">(в ред. </w:t>
      </w:r>
      <w:hyperlink r:id="rId69" w:history="1">
        <w:r>
          <w:rPr>
            <w:color w:val="0000FF"/>
          </w:rPr>
          <w:t>закона</w:t>
        </w:r>
      </w:hyperlink>
      <w:r>
        <w:t xml:space="preserve"> Воронежской области от 12.05.2009 N 39-ОЗ)</w:t>
      </w:r>
    </w:p>
    <w:p w:rsidR="004A4831" w:rsidRDefault="004A4831">
      <w:pPr>
        <w:pStyle w:val="ConsPlusNormal"/>
        <w:spacing w:before="220"/>
        <w:ind w:firstLine="540"/>
        <w:jc w:val="both"/>
      </w:pPr>
      <w:r>
        <w:t>рассматриваются проекты программ экономического и социального развития, программ приватизации областного имущества;</w:t>
      </w:r>
    </w:p>
    <w:p w:rsidR="004A4831" w:rsidRDefault="004A4831">
      <w:pPr>
        <w:pStyle w:val="ConsPlusNormal"/>
        <w:spacing w:before="220"/>
        <w:ind w:firstLine="540"/>
        <w:jc w:val="both"/>
      </w:pPr>
      <w:r>
        <w:t xml:space="preserve">рассматриваются вопросы приобретения имущества в собственность Воронежской области и отчуждения имущества, находящегося в собственности Воронежской области, за исключением случаев передачи имущества из собственности Воронежской области в муниципальную собственность и из муниципальной собственности в собственность Воронежской области, стоимость которого составляет менее 10 миллионов рублей, а также случаев безвозмездной передачи имущества, осуществляемой в соответствии с Федеральным </w:t>
      </w:r>
      <w:hyperlink r:id="rId70" w:history="1">
        <w:r>
          <w:rPr>
            <w:color w:val="0000FF"/>
          </w:rPr>
          <w:t>законом</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4A4831" w:rsidRDefault="004A4831">
      <w:pPr>
        <w:pStyle w:val="ConsPlusNormal"/>
        <w:jc w:val="both"/>
      </w:pPr>
      <w:r>
        <w:t xml:space="preserve">(в ред. </w:t>
      </w:r>
      <w:hyperlink r:id="rId71" w:history="1">
        <w:r>
          <w:rPr>
            <w:color w:val="0000FF"/>
          </w:rPr>
          <w:t>закона</w:t>
        </w:r>
      </w:hyperlink>
      <w:r>
        <w:t xml:space="preserve"> Воронежской области от 14.12.2017 N 197-ОЗ)</w:t>
      </w:r>
    </w:p>
    <w:p w:rsidR="004A4831" w:rsidRDefault="004A4831">
      <w:pPr>
        <w:pStyle w:val="ConsPlusNormal"/>
        <w:spacing w:before="220"/>
        <w:ind w:firstLine="540"/>
        <w:jc w:val="both"/>
      </w:pPr>
      <w:r>
        <w:t>рассматриваются вопросы об имуществе, находящемся в собственности Воронежской области, которое может быть предметом залога;</w:t>
      </w:r>
    </w:p>
    <w:p w:rsidR="004A4831" w:rsidRDefault="004A4831">
      <w:pPr>
        <w:pStyle w:val="ConsPlusNormal"/>
        <w:jc w:val="both"/>
      </w:pPr>
      <w:r>
        <w:t xml:space="preserve">(абзац введен </w:t>
      </w:r>
      <w:hyperlink r:id="rId72" w:history="1">
        <w:r>
          <w:rPr>
            <w:color w:val="0000FF"/>
          </w:rPr>
          <w:t>законом</w:t>
        </w:r>
      </w:hyperlink>
      <w:r>
        <w:t xml:space="preserve"> Воронежской области от 14.12.2017 N 197-ОЗ)</w:t>
      </w:r>
    </w:p>
    <w:p w:rsidR="004A4831" w:rsidRDefault="004A4831">
      <w:pPr>
        <w:pStyle w:val="ConsPlusNormal"/>
        <w:spacing w:before="220"/>
        <w:ind w:firstLine="540"/>
        <w:jc w:val="both"/>
      </w:pPr>
      <w:r>
        <w:t>рассматриваются вопросы формирования исполнительных органов государственной власти Воронежской области;</w:t>
      </w:r>
    </w:p>
    <w:p w:rsidR="004A4831" w:rsidRDefault="004A4831">
      <w:pPr>
        <w:pStyle w:val="ConsPlusNormal"/>
        <w:spacing w:before="220"/>
        <w:ind w:firstLine="540"/>
        <w:jc w:val="both"/>
      </w:pPr>
      <w:r>
        <w:t>заслушиваются отчеты руководителей исполнительных органов государственной власти Воронежской области, оценивается деятельность исполнительных органов государственной власти Воронежской области;</w:t>
      </w:r>
    </w:p>
    <w:p w:rsidR="004A4831" w:rsidRDefault="004A4831">
      <w:pPr>
        <w:pStyle w:val="ConsPlusNormal"/>
        <w:spacing w:before="220"/>
        <w:ind w:firstLine="540"/>
        <w:jc w:val="both"/>
      </w:pPr>
      <w:r>
        <w:t>образуется президиум правительства Воронежской области;</w:t>
      </w:r>
    </w:p>
    <w:p w:rsidR="004A4831" w:rsidRDefault="004A4831">
      <w:pPr>
        <w:pStyle w:val="ConsPlusNormal"/>
        <w:spacing w:before="220"/>
        <w:ind w:firstLine="540"/>
        <w:jc w:val="both"/>
      </w:pPr>
      <w:r>
        <w:t>рассматриваются проекты ежегодных отчетов губернатора Воронежской области о результатах деятельности правительства Воронежской области, в том числе по вопросам, поставленным Воронежской областной Думой.</w:t>
      </w:r>
    </w:p>
    <w:p w:rsidR="004A4831" w:rsidRDefault="004A4831">
      <w:pPr>
        <w:pStyle w:val="ConsPlusNormal"/>
        <w:jc w:val="both"/>
      </w:pPr>
      <w:r>
        <w:t xml:space="preserve">(в ред. </w:t>
      </w:r>
      <w:hyperlink r:id="rId73" w:history="1">
        <w:r>
          <w:rPr>
            <w:color w:val="0000FF"/>
          </w:rPr>
          <w:t>закона</w:t>
        </w:r>
      </w:hyperlink>
      <w:r>
        <w:t xml:space="preserve"> Воронежской области от 06.10.2010 N 89-ОЗ)</w:t>
      </w:r>
    </w:p>
    <w:p w:rsidR="004A4831" w:rsidRDefault="004A4831">
      <w:pPr>
        <w:pStyle w:val="ConsPlusNormal"/>
        <w:jc w:val="both"/>
      </w:pPr>
    </w:p>
    <w:p w:rsidR="004A4831" w:rsidRDefault="004A4831">
      <w:pPr>
        <w:pStyle w:val="ConsPlusTitle"/>
        <w:ind w:firstLine="540"/>
        <w:jc w:val="both"/>
        <w:outlineLvl w:val="1"/>
      </w:pPr>
      <w:r>
        <w:t>Статья 26. Президиум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1. Правительство Воронежской области по предложению губернатора Воронежской области вправе образовать президиум правительства Воронежской области для рассмотрения оперативных вопросов, подготовки проектов правовых актов правительства Воронежской области и осуществления контроля за их исполнением, сформировав его состав из числа членов правительства Воронежской области.</w:t>
      </w:r>
    </w:p>
    <w:p w:rsidR="004A4831" w:rsidRDefault="004A4831">
      <w:pPr>
        <w:pStyle w:val="ConsPlusNormal"/>
        <w:spacing w:before="220"/>
        <w:ind w:firstLine="540"/>
        <w:jc w:val="both"/>
      </w:pPr>
      <w:r>
        <w:t>2. Заседания президиума правительства Воронежской области проводятся по мере необходимости.</w:t>
      </w:r>
    </w:p>
    <w:p w:rsidR="004A4831" w:rsidRDefault="004A4831">
      <w:pPr>
        <w:pStyle w:val="ConsPlusNormal"/>
        <w:jc w:val="both"/>
      </w:pPr>
      <w:r>
        <w:t xml:space="preserve">(в ред. </w:t>
      </w:r>
      <w:hyperlink r:id="rId74" w:history="1">
        <w:r>
          <w:rPr>
            <w:color w:val="0000FF"/>
          </w:rPr>
          <w:t>закона</w:t>
        </w:r>
      </w:hyperlink>
      <w:r>
        <w:t xml:space="preserve"> Воронежской области от 12.05.2009 N 39-ОЗ)</w:t>
      </w:r>
    </w:p>
    <w:p w:rsidR="004A4831" w:rsidRDefault="004A4831">
      <w:pPr>
        <w:pStyle w:val="ConsPlusNormal"/>
        <w:spacing w:before="220"/>
        <w:ind w:firstLine="540"/>
        <w:jc w:val="both"/>
      </w:pPr>
      <w:r>
        <w:t>Заседание президиума правительства Воронежской области считается правомочным, если на нем присутствует не менее половины членов правительства Воронежской области, входящих в состав президиума правительства Воронежской области.</w:t>
      </w:r>
    </w:p>
    <w:p w:rsidR="004A4831" w:rsidRDefault="004A4831">
      <w:pPr>
        <w:pStyle w:val="ConsPlusNormal"/>
        <w:spacing w:before="220"/>
        <w:ind w:firstLine="540"/>
        <w:jc w:val="both"/>
      </w:pPr>
      <w:r>
        <w:t>3. Заседания президиума правительства Воронежской области проводятся под руководством губернатора Воронежской области. В случае его временного отсутствия заседание проводит один из заместителей губернатора Воронежской области или один из первых заместителей председателя правительства Воронежской области.</w:t>
      </w:r>
    </w:p>
    <w:p w:rsidR="004A4831" w:rsidRDefault="004A4831">
      <w:pPr>
        <w:pStyle w:val="ConsPlusNormal"/>
        <w:spacing w:before="220"/>
        <w:ind w:firstLine="540"/>
        <w:jc w:val="both"/>
      </w:pPr>
      <w:r>
        <w:t xml:space="preserve">Порядок подготовки материалов к заседаниям президиума правительства Воронежской области и проведения заседаний президиума правительства Воронежской области устанавливается </w:t>
      </w:r>
      <w:hyperlink r:id="rId75" w:history="1">
        <w:r>
          <w:rPr>
            <w:color w:val="0000FF"/>
          </w:rPr>
          <w:t>Регламентом</w:t>
        </w:r>
      </w:hyperlink>
      <w:r>
        <w:t xml:space="preserve"> правительства Воронежской области.</w:t>
      </w:r>
    </w:p>
    <w:p w:rsidR="004A4831" w:rsidRDefault="004A4831">
      <w:pPr>
        <w:pStyle w:val="ConsPlusNormal"/>
        <w:spacing w:before="220"/>
        <w:ind w:firstLine="540"/>
        <w:jc w:val="both"/>
      </w:pPr>
      <w:r>
        <w:t>4. Президиум правительства Воронежской области:</w:t>
      </w:r>
    </w:p>
    <w:p w:rsidR="004A4831" w:rsidRDefault="004A4831">
      <w:pPr>
        <w:pStyle w:val="ConsPlusNormal"/>
        <w:spacing w:before="220"/>
        <w:ind w:firstLine="540"/>
        <w:jc w:val="both"/>
      </w:pPr>
      <w:r>
        <w:t>1) осуществляет контроль за своевременным рассмотрением и выполнением исполнительными органами государственной власти Воронежской области и должностными лицами областных программ социально-экономического развития, постановлений и распоряжений правительства Воронежской области;</w:t>
      </w:r>
    </w:p>
    <w:p w:rsidR="004A4831" w:rsidRDefault="004A4831">
      <w:pPr>
        <w:pStyle w:val="ConsPlusNormal"/>
        <w:spacing w:before="220"/>
        <w:ind w:firstLine="540"/>
        <w:jc w:val="both"/>
      </w:pPr>
      <w:r>
        <w:t>2) принимает решения о необходимости создания государственных унитарных предприятий и учреждений;</w:t>
      </w:r>
    </w:p>
    <w:p w:rsidR="004A4831" w:rsidRDefault="004A4831">
      <w:pPr>
        <w:pStyle w:val="ConsPlusNormal"/>
        <w:spacing w:before="220"/>
        <w:ind w:firstLine="540"/>
        <w:jc w:val="both"/>
      </w:pPr>
      <w:r>
        <w:t>3) принимает решения о предоставлении государственных гарантий Воронежской области в соответствии с действующим законодательством;</w:t>
      </w:r>
    </w:p>
    <w:p w:rsidR="004A4831" w:rsidRDefault="004A4831">
      <w:pPr>
        <w:pStyle w:val="ConsPlusNormal"/>
        <w:jc w:val="both"/>
      </w:pPr>
      <w:r>
        <w:t xml:space="preserve">(в ред. </w:t>
      </w:r>
      <w:hyperlink r:id="rId76" w:history="1">
        <w:r>
          <w:rPr>
            <w:color w:val="0000FF"/>
          </w:rPr>
          <w:t>закона</w:t>
        </w:r>
      </w:hyperlink>
      <w:r>
        <w:t xml:space="preserve"> Воронежской области от 11.03.2013 N 20-ОЗ)</w:t>
      </w:r>
    </w:p>
    <w:p w:rsidR="004A4831" w:rsidRDefault="004A4831">
      <w:pPr>
        <w:pStyle w:val="ConsPlusNormal"/>
        <w:spacing w:before="220"/>
        <w:ind w:firstLine="540"/>
        <w:jc w:val="both"/>
      </w:pPr>
      <w:r>
        <w:t>4) образует постоянные и временные рабочие группы, комиссии правительства Воронежской области для подготовки предложений по вопросам государственного управления, разработки проектов решений правительства Воронежской области и рассмотрения разногласий по таким проектам;</w:t>
      </w:r>
    </w:p>
    <w:p w:rsidR="004A4831" w:rsidRDefault="004A4831">
      <w:pPr>
        <w:pStyle w:val="ConsPlusNormal"/>
        <w:spacing w:before="220"/>
        <w:ind w:firstLine="540"/>
        <w:jc w:val="both"/>
      </w:pPr>
      <w:r>
        <w:t>5) решает другие вопросы, входящие в компетенцию правительства Воронежской области, кроме вопросов, рассматриваемых исключительно на заседаниях правительства Воронежской области.</w:t>
      </w:r>
    </w:p>
    <w:p w:rsidR="004A4831" w:rsidRDefault="004A4831">
      <w:pPr>
        <w:pStyle w:val="ConsPlusNormal"/>
        <w:spacing w:before="220"/>
        <w:ind w:firstLine="540"/>
        <w:jc w:val="both"/>
      </w:pPr>
      <w:r>
        <w:t>5. Решения президиума правительства Воронежской области не должны противоречить решениям, принятым на заседаниях правительства Воронежской области.</w:t>
      </w:r>
    </w:p>
    <w:p w:rsidR="004A4831" w:rsidRDefault="004A4831">
      <w:pPr>
        <w:pStyle w:val="ConsPlusNormal"/>
        <w:spacing w:before="220"/>
        <w:ind w:firstLine="540"/>
        <w:jc w:val="both"/>
      </w:pPr>
      <w:r>
        <w:t>6. Решения президиума правительства Воронежской области оформляются в форме проектов постановлений или распоряжений правительства Воронежской области. По оперативным вопросам решения президиума правительства Воронежской области принимаются в форме поручений и оформляются выписками из протоколов его заседаний.</w:t>
      </w:r>
    </w:p>
    <w:p w:rsidR="004A4831" w:rsidRDefault="004A4831">
      <w:pPr>
        <w:pStyle w:val="ConsPlusNormal"/>
        <w:spacing w:before="220"/>
        <w:ind w:firstLine="540"/>
        <w:jc w:val="both"/>
      </w:pPr>
      <w:r>
        <w:lastRenderedPageBreak/>
        <w:t>Выписка из протокола заседания президиума правительства Воронежской области подписывается председательствующим по окончании заседания.</w:t>
      </w:r>
    </w:p>
    <w:p w:rsidR="004A4831" w:rsidRDefault="004A4831">
      <w:pPr>
        <w:pStyle w:val="ConsPlusNormal"/>
        <w:spacing w:before="220"/>
        <w:ind w:firstLine="540"/>
        <w:jc w:val="both"/>
      </w:pPr>
      <w:r>
        <w:t>7. Правительство Воронежской области вправе отменить любое решение президиума правительства Воронежской области.</w:t>
      </w:r>
    </w:p>
    <w:p w:rsidR="004A4831" w:rsidRDefault="004A4831">
      <w:pPr>
        <w:pStyle w:val="ConsPlusNormal"/>
        <w:jc w:val="both"/>
      </w:pPr>
    </w:p>
    <w:p w:rsidR="004A4831" w:rsidRDefault="004A4831">
      <w:pPr>
        <w:pStyle w:val="ConsPlusTitle"/>
        <w:jc w:val="center"/>
        <w:outlineLvl w:val="0"/>
      </w:pPr>
      <w:r>
        <w:t>Глава 6</w:t>
      </w:r>
    </w:p>
    <w:p w:rsidR="004A4831" w:rsidRDefault="004A4831">
      <w:pPr>
        <w:pStyle w:val="ConsPlusTitle"/>
        <w:jc w:val="both"/>
      </w:pPr>
    </w:p>
    <w:p w:rsidR="004A4831" w:rsidRDefault="004A4831">
      <w:pPr>
        <w:pStyle w:val="ConsPlusTitle"/>
        <w:jc w:val="center"/>
      </w:pPr>
      <w:r>
        <w:t>ВЗАИМООТНОШЕНИЯ ПРАВИТЕЛЬСТВА ВОРОНЕЖСКОЙ ОБЛАСТИ</w:t>
      </w:r>
    </w:p>
    <w:p w:rsidR="004A4831" w:rsidRDefault="004A4831">
      <w:pPr>
        <w:pStyle w:val="ConsPlusTitle"/>
        <w:jc w:val="center"/>
      </w:pPr>
      <w:r>
        <w:t>И ИНЫХ ОРГАНОВ ГОСУДАРСТВЕННОЙ ВЛАСТИ</w:t>
      </w:r>
    </w:p>
    <w:p w:rsidR="004A4831" w:rsidRDefault="004A4831">
      <w:pPr>
        <w:pStyle w:val="ConsPlusNormal"/>
        <w:jc w:val="both"/>
      </w:pPr>
    </w:p>
    <w:p w:rsidR="004A4831" w:rsidRDefault="004A4831">
      <w:pPr>
        <w:pStyle w:val="ConsPlusTitle"/>
        <w:ind w:firstLine="540"/>
        <w:jc w:val="both"/>
        <w:outlineLvl w:val="1"/>
      </w:pPr>
      <w:r>
        <w:t>Статья 27. Взаимодействие правительства Воронежской области и Воронежской областной Думы</w:t>
      </w:r>
    </w:p>
    <w:p w:rsidR="004A4831" w:rsidRDefault="004A4831">
      <w:pPr>
        <w:pStyle w:val="ConsPlusNormal"/>
        <w:jc w:val="both"/>
      </w:pPr>
    </w:p>
    <w:p w:rsidR="004A4831" w:rsidRDefault="004A4831">
      <w:pPr>
        <w:pStyle w:val="ConsPlusNormal"/>
        <w:ind w:firstLine="540"/>
        <w:jc w:val="both"/>
      </w:pPr>
      <w:r>
        <w:t>1. Правительство Воронежской области и Воронежская областная Дума взаимодействуют в установленных федеральным и областным законодательством формах в целях эффективного управления процессами экономического и социального развития Воронежской области и в интересах ее населения.</w:t>
      </w:r>
    </w:p>
    <w:p w:rsidR="004A4831" w:rsidRDefault="004A4831">
      <w:pPr>
        <w:pStyle w:val="ConsPlusNormal"/>
        <w:spacing w:before="220"/>
        <w:ind w:firstLine="540"/>
        <w:jc w:val="both"/>
      </w:pPr>
      <w:r>
        <w:t>2. Воронежская областная Дума направляет в правительство Воронежской области повестку дня очередного заседания Воронежской областной Думы. Принимаемый Воронежской областной Думой план законодательной деятельности на очередной год формируется с учетом предложений правительства Воронежской области.</w:t>
      </w:r>
    </w:p>
    <w:p w:rsidR="004A4831" w:rsidRDefault="004A4831">
      <w:pPr>
        <w:pStyle w:val="ConsPlusNormal"/>
        <w:spacing w:before="220"/>
        <w:ind w:firstLine="540"/>
        <w:jc w:val="both"/>
      </w:pPr>
      <w:bookmarkStart w:id="6" w:name="P332"/>
      <w:bookmarkEnd w:id="6"/>
      <w:r>
        <w:t>3. Нормативные правовые акты губернатора Воронежской области, правительства Воронежской области, иных исполнительных органов государственной власти Воронежской области направляются в Воронежскую областную Думу в десятидневный срок со дня их издания (подписания).</w:t>
      </w:r>
    </w:p>
    <w:p w:rsidR="004A4831" w:rsidRDefault="004A4831">
      <w:pPr>
        <w:pStyle w:val="ConsPlusNormal"/>
        <w:spacing w:before="220"/>
        <w:ind w:firstLine="540"/>
        <w:jc w:val="both"/>
      </w:pPr>
      <w:r>
        <w:t xml:space="preserve">4. Воронежская областная Дума вправе обратиться к губернатору Воронежской области с предложениями о внесении изменений в нормативные правовые акты, указанные в </w:t>
      </w:r>
      <w:hyperlink w:anchor="P332" w:history="1">
        <w:r>
          <w:rPr>
            <w:color w:val="0000FF"/>
          </w:rPr>
          <w:t>части 3</w:t>
        </w:r>
      </w:hyperlink>
      <w:r>
        <w:t xml:space="preserve"> настоящей статьи, либо об их отмене, а также вправе обжаловать указанные нормативные правовые акты в судебном порядке или в установленном порядке обратиться в Конституционный Суд Российской Федерации с запросом о соответствии </w:t>
      </w:r>
      <w:hyperlink r:id="rId77" w:history="1">
        <w:r>
          <w:rPr>
            <w:color w:val="0000FF"/>
          </w:rPr>
          <w:t>Конституции</w:t>
        </w:r>
      </w:hyperlink>
      <w:r>
        <w:t xml:space="preserve"> Российской Федерации указанных нормативных правовых актов.</w:t>
      </w:r>
    </w:p>
    <w:p w:rsidR="004A4831" w:rsidRDefault="004A4831">
      <w:pPr>
        <w:pStyle w:val="ConsPlusNormal"/>
        <w:spacing w:before="220"/>
        <w:ind w:firstLine="540"/>
        <w:jc w:val="both"/>
      </w:pPr>
      <w:r>
        <w:t xml:space="preserve">5. Губернатор Воронежской области вправе обратиться в Воронежскую областную Думу с предложениями о внесении изменений в постановления Воронежской областной Думы либо об их отмене, а также вправе обжаловать указанные постановления в порядке, предусмотренном федеральным </w:t>
      </w:r>
      <w:hyperlink r:id="rId78" w:history="1">
        <w:r>
          <w:rPr>
            <w:color w:val="0000FF"/>
          </w:rPr>
          <w:t>законодательством</w:t>
        </w:r>
      </w:hyperlink>
      <w:r>
        <w:t>.</w:t>
      </w:r>
    </w:p>
    <w:p w:rsidR="004A4831" w:rsidRDefault="004A4831">
      <w:pPr>
        <w:pStyle w:val="ConsPlusNormal"/>
        <w:spacing w:before="220"/>
        <w:ind w:firstLine="540"/>
        <w:jc w:val="both"/>
      </w:pPr>
      <w:r>
        <w:t>6. Правительство Воронежской области, исполнительные органы государственной власти Воронежской области, комитеты и структурные подразделения Воронежской областной Думы осуществляют взаимодействие, необходимое для работы над проектами нормативных правовых актов, в том числе посредством обмена информацией, участия в деятельности рабочих групп, согласительных комиссий и в иных формах.</w:t>
      </w:r>
    </w:p>
    <w:p w:rsidR="004A4831" w:rsidRDefault="004A4831">
      <w:pPr>
        <w:pStyle w:val="ConsPlusNormal"/>
        <w:jc w:val="both"/>
      </w:pPr>
    </w:p>
    <w:p w:rsidR="004A4831" w:rsidRDefault="004A4831">
      <w:pPr>
        <w:pStyle w:val="ConsPlusTitle"/>
        <w:ind w:firstLine="540"/>
        <w:jc w:val="both"/>
        <w:outlineLvl w:val="1"/>
      </w:pPr>
      <w:r>
        <w:t>Статья 27.1. Ежегодные отчеты губернатора Воронежской области о результатах деятельности правительства Воронежской области, в том числе по вопросам, поставленным Воронежской областной Думой</w:t>
      </w:r>
    </w:p>
    <w:p w:rsidR="004A4831" w:rsidRDefault="004A4831">
      <w:pPr>
        <w:pStyle w:val="ConsPlusNormal"/>
        <w:ind w:firstLine="540"/>
        <w:jc w:val="both"/>
      </w:pPr>
      <w:r>
        <w:t xml:space="preserve">(в ред. </w:t>
      </w:r>
      <w:hyperlink r:id="rId79" w:history="1">
        <w:r>
          <w:rPr>
            <w:color w:val="0000FF"/>
          </w:rPr>
          <w:t>закона</w:t>
        </w:r>
      </w:hyperlink>
      <w:r>
        <w:t xml:space="preserve"> Воронежской области от 06.10.2010 N 89-ОЗ)</w:t>
      </w:r>
    </w:p>
    <w:p w:rsidR="004A4831" w:rsidRDefault="004A4831">
      <w:pPr>
        <w:pStyle w:val="ConsPlusNormal"/>
        <w:jc w:val="both"/>
      </w:pPr>
    </w:p>
    <w:p w:rsidR="004A4831" w:rsidRDefault="004A4831">
      <w:pPr>
        <w:pStyle w:val="ConsPlusNormal"/>
        <w:ind w:firstLine="540"/>
        <w:jc w:val="both"/>
      </w:pPr>
      <w:r>
        <w:t xml:space="preserve">Ежегодные отчеты губернатора Воронежской области о результатах деятельности правительства Воронежской области, в том числе по вопросам, поставленным Воронежской областной Думой, представляются в Воронежскую областную Думу не позднее 1 июня года, </w:t>
      </w:r>
      <w:r>
        <w:lastRenderedPageBreak/>
        <w:t>следующего за отчетным.</w:t>
      </w:r>
    </w:p>
    <w:p w:rsidR="004A4831" w:rsidRDefault="004A4831">
      <w:pPr>
        <w:pStyle w:val="ConsPlusNormal"/>
        <w:spacing w:before="220"/>
        <w:ind w:firstLine="540"/>
        <w:jc w:val="both"/>
      </w:pPr>
      <w:r>
        <w:t>Подготовка ежегодных отчетов губернатора Воронежской области о результатах деятельности правительства Воронежской области, в том числе по вопросам, поставленным Воронежской областной Думой, осуществляется в порядке, предусмотренном распоряжением губернатора Воронежской области.</w:t>
      </w:r>
    </w:p>
    <w:p w:rsidR="004A4831" w:rsidRDefault="004A4831">
      <w:pPr>
        <w:pStyle w:val="ConsPlusNormal"/>
        <w:jc w:val="both"/>
      </w:pPr>
      <w:r>
        <w:t xml:space="preserve">(в ред. </w:t>
      </w:r>
      <w:hyperlink r:id="rId80" w:history="1">
        <w:r>
          <w:rPr>
            <w:color w:val="0000FF"/>
          </w:rPr>
          <w:t>закона</w:t>
        </w:r>
      </w:hyperlink>
      <w:r>
        <w:t xml:space="preserve"> Воронежской области от 05.04.2011 N 19-ОЗ)</w:t>
      </w:r>
    </w:p>
    <w:p w:rsidR="004A4831" w:rsidRDefault="004A4831">
      <w:pPr>
        <w:pStyle w:val="ConsPlusNormal"/>
        <w:spacing w:before="220"/>
        <w:ind w:firstLine="540"/>
        <w:jc w:val="both"/>
      </w:pPr>
      <w:r>
        <w:t>Указанные отчеты подлежат официальному опубликованию.</w:t>
      </w:r>
    </w:p>
    <w:p w:rsidR="004A4831" w:rsidRDefault="004A4831">
      <w:pPr>
        <w:pStyle w:val="ConsPlusNormal"/>
        <w:jc w:val="both"/>
      </w:pPr>
    </w:p>
    <w:p w:rsidR="004A4831" w:rsidRDefault="004A4831">
      <w:pPr>
        <w:pStyle w:val="ConsPlusTitle"/>
        <w:ind w:firstLine="540"/>
        <w:jc w:val="both"/>
        <w:outlineLvl w:val="1"/>
      </w:pPr>
      <w:r>
        <w:t>Статья 28. Участие правительства Воронежской области в законопроектной работе</w:t>
      </w:r>
    </w:p>
    <w:p w:rsidR="004A4831" w:rsidRDefault="004A4831">
      <w:pPr>
        <w:pStyle w:val="ConsPlusNormal"/>
        <w:jc w:val="both"/>
      </w:pPr>
    </w:p>
    <w:p w:rsidR="004A4831" w:rsidRDefault="004A4831">
      <w:pPr>
        <w:pStyle w:val="ConsPlusNormal"/>
        <w:ind w:firstLine="540"/>
        <w:jc w:val="both"/>
      </w:pPr>
      <w:r>
        <w:t xml:space="preserve">1. Разрабатываемые исполнительными органами государственной власти Воронежской области и структурными подразделениями правительства Воронежской области проекты нормативных правовых актов, принимаемых Воронежской областной Думой, а также поправки к законопроектам, находящимся на рассмотрении в Воронежской областной Думе, направляются в правительство Воронежской области, где рассматриваются в установленном </w:t>
      </w:r>
      <w:hyperlink r:id="rId81" w:history="1">
        <w:r>
          <w:rPr>
            <w:color w:val="0000FF"/>
          </w:rPr>
          <w:t>порядке</w:t>
        </w:r>
      </w:hyperlink>
      <w:r>
        <w:t xml:space="preserve"> и вносятся в Воронежскую областную Думу посредством реализации права законодательной инициативы, принадлежащего губернатору Воронежской области.</w:t>
      </w:r>
    </w:p>
    <w:p w:rsidR="004A4831" w:rsidRDefault="004A4831">
      <w:pPr>
        <w:pStyle w:val="ConsPlusNormal"/>
        <w:spacing w:before="220"/>
        <w:ind w:firstLine="540"/>
        <w:jc w:val="both"/>
      </w:pPr>
      <w:r>
        <w:t>2. Для представления проекта нормативного правового акта (поправок к законопроекту), внесенного губернатором Воронежской области в Воронежскую областную Думу, им назначается представитель (представители) из числа руководителей (заместителей руководителей) исполнительных органов государственной власти Воронежской области или иных должностных лиц.</w:t>
      </w:r>
    </w:p>
    <w:p w:rsidR="004A4831" w:rsidRDefault="004A4831">
      <w:pPr>
        <w:pStyle w:val="ConsPlusNormal"/>
        <w:spacing w:before="220"/>
        <w:ind w:firstLine="540"/>
        <w:jc w:val="both"/>
      </w:pPr>
      <w:r>
        <w:t>Для обеспечения взаимодействия правительства Воронежской области и Воронежской областной Думы, защиты позиций исполнительной власти Воронежской области по заключениям, поправкам и официальным отзывам назначается полномочный представитель губернатора Воронежской области в Воронежской областной Думе, полномочия которого определяются должностным регламентом.</w:t>
      </w:r>
    </w:p>
    <w:p w:rsidR="004A4831" w:rsidRDefault="004A4831">
      <w:pPr>
        <w:pStyle w:val="ConsPlusNormal"/>
        <w:spacing w:before="220"/>
        <w:ind w:firstLine="540"/>
        <w:jc w:val="both"/>
      </w:pPr>
      <w:r>
        <w:t xml:space="preserve">3. Должностные лица, входящие в состав правительства Воронежской области, полномочный представитель губернатора Воронежской области в Воронежской областной Думе, руководители исполнительных органов государственной власти Воронежской области или лица, уполномоченные указанными руководителями, вправе присутствовать на заседаниях Воронежской областной Думы, ее комитетов, где им предоставляется слово в соответствии с </w:t>
      </w:r>
      <w:hyperlink r:id="rId82" w:history="1">
        <w:r>
          <w:rPr>
            <w:color w:val="0000FF"/>
          </w:rPr>
          <w:t>Регламентом</w:t>
        </w:r>
      </w:hyperlink>
      <w:r>
        <w:t xml:space="preserve"> Воронежской областной Думы.</w:t>
      </w:r>
    </w:p>
    <w:p w:rsidR="004A4831" w:rsidRDefault="004A4831">
      <w:pPr>
        <w:pStyle w:val="ConsPlusNormal"/>
        <w:jc w:val="both"/>
      </w:pPr>
    </w:p>
    <w:p w:rsidR="004A4831" w:rsidRDefault="004A4831">
      <w:pPr>
        <w:pStyle w:val="ConsPlusTitle"/>
        <w:ind w:firstLine="540"/>
        <w:jc w:val="both"/>
        <w:outlineLvl w:val="1"/>
      </w:pPr>
      <w:r>
        <w:t>Статья 29. Запросы депутатов Воронежской областной Думы</w:t>
      </w:r>
    </w:p>
    <w:p w:rsidR="004A4831" w:rsidRDefault="004A4831">
      <w:pPr>
        <w:pStyle w:val="ConsPlusNormal"/>
        <w:jc w:val="both"/>
      </w:pPr>
    </w:p>
    <w:p w:rsidR="004A4831" w:rsidRDefault="004A4831">
      <w:pPr>
        <w:pStyle w:val="ConsPlusNormal"/>
        <w:ind w:firstLine="540"/>
        <w:jc w:val="both"/>
      </w:pPr>
      <w:r>
        <w:t xml:space="preserve">Порядок рассмотрения правительством Воронежской области запросов депутатов Воронежской областной Думы определяется </w:t>
      </w:r>
      <w:hyperlink r:id="rId83" w:history="1">
        <w:r>
          <w:rPr>
            <w:color w:val="0000FF"/>
          </w:rPr>
          <w:t>Законом</w:t>
        </w:r>
      </w:hyperlink>
      <w:r>
        <w:t xml:space="preserve"> Воронежской области "О статусе депутата Воронежской областной Думы".</w:t>
      </w:r>
    </w:p>
    <w:p w:rsidR="004A4831" w:rsidRDefault="004A4831">
      <w:pPr>
        <w:pStyle w:val="ConsPlusNormal"/>
        <w:jc w:val="both"/>
      </w:pPr>
    </w:p>
    <w:p w:rsidR="004A4831" w:rsidRDefault="004A4831">
      <w:pPr>
        <w:pStyle w:val="ConsPlusTitle"/>
        <w:ind w:firstLine="540"/>
        <w:jc w:val="both"/>
        <w:outlineLvl w:val="1"/>
      </w:pPr>
      <w:r>
        <w:t>Статья 30. Взаимоотношения правительства Воронежской области и Федерального Собрания Российской Федерации</w:t>
      </w:r>
    </w:p>
    <w:p w:rsidR="004A4831" w:rsidRDefault="004A4831">
      <w:pPr>
        <w:pStyle w:val="ConsPlusNormal"/>
        <w:jc w:val="both"/>
      </w:pPr>
    </w:p>
    <w:p w:rsidR="004A4831" w:rsidRDefault="004A4831">
      <w:pPr>
        <w:pStyle w:val="ConsPlusNormal"/>
        <w:ind w:firstLine="540"/>
        <w:jc w:val="both"/>
      </w:pPr>
      <w:r>
        <w:t xml:space="preserve">1. Правительство Воронежской области в порядке, определенном федеральным </w:t>
      </w:r>
      <w:hyperlink r:id="rId84" w:history="1">
        <w:r>
          <w:rPr>
            <w:color w:val="0000FF"/>
          </w:rPr>
          <w:t>законодательством</w:t>
        </w:r>
      </w:hyperlink>
      <w:r>
        <w:t>, направляет в Государственную Думу Федерального Собрания Российской Федерации отзывы на проекты федеральных законов по предметам совместного ведения Российской Федерации и субъектов Российской Федерации.</w:t>
      </w:r>
    </w:p>
    <w:p w:rsidR="004A4831" w:rsidRDefault="004A4831">
      <w:pPr>
        <w:pStyle w:val="ConsPlusNormal"/>
        <w:spacing w:before="220"/>
        <w:ind w:firstLine="540"/>
        <w:jc w:val="both"/>
      </w:pPr>
      <w:r>
        <w:t xml:space="preserve">2. В порядке, определенном федеральным </w:t>
      </w:r>
      <w:hyperlink r:id="rId85" w:history="1">
        <w:r>
          <w:rPr>
            <w:color w:val="0000FF"/>
          </w:rPr>
          <w:t>законодательством</w:t>
        </w:r>
      </w:hyperlink>
      <w:r>
        <w:t xml:space="preserve">, представитель от правительства Воронежской области входит в состав Совета Федерации Федерального Собрания </w:t>
      </w:r>
      <w:r>
        <w:lastRenderedPageBreak/>
        <w:t>Российской Федерации.</w:t>
      </w:r>
    </w:p>
    <w:p w:rsidR="004A4831" w:rsidRDefault="004A4831">
      <w:pPr>
        <w:pStyle w:val="ConsPlusNormal"/>
        <w:jc w:val="both"/>
      </w:pPr>
    </w:p>
    <w:p w:rsidR="004A4831" w:rsidRDefault="004A4831">
      <w:pPr>
        <w:pStyle w:val="ConsPlusTitle"/>
        <w:ind w:firstLine="540"/>
        <w:jc w:val="both"/>
        <w:outlineLvl w:val="1"/>
      </w:pPr>
      <w:r>
        <w:t>Статья 31. Взаимоотношения правительства Воронежской области и органов судебной власти</w:t>
      </w:r>
    </w:p>
    <w:p w:rsidR="004A4831" w:rsidRDefault="004A4831">
      <w:pPr>
        <w:pStyle w:val="ConsPlusNormal"/>
        <w:ind w:firstLine="540"/>
        <w:jc w:val="both"/>
      </w:pPr>
      <w:r>
        <w:t xml:space="preserve">(в ред. </w:t>
      </w:r>
      <w:hyperlink r:id="rId86" w:history="1">
        <w:r>
          <w:rPr>
            <w:color w:val="0000FF"/>
          </w:rPr>
          <w:t>закона</w:t>
        </w:r>
      </w:hyperlink>
      <w:r>
        <w:t xml:space="preserve"> Воронежской области от 04.02.2019 N 3-ОЗ)</w:t>
      </w:r>
    </w:p>
    <w:p w:rsidR="004A4831" w:rsidRDefault="004A4831">
      <w:pPr>
        <w:pStyle w:val="ConsPlusNormal"/>
        <w:jc w:val="both"/>
      </w:pPr>
    </w:p>
    <w:p w:rsidR="004A4831" w:rsidRDefault="004A4831">
      <w:pPr>
        <w:pStyle w:val="ConsPlusNormal"/>
        <w:ind w:firstLine="540"/>
        <w:jc w:val="both"/>
      </w:pPr>
      <w:r>
        <w:t>Правительство Воронежской области в пределах своих полномочий:</w:t>
      </w:r>
    </w:p>
    <w:p w:rsidR="004A4831" w:rsidRDefault="004A4831">
      <w:pPr>
        <w:pStyle w:val="ConsPlusNormal"/>
        <w:spacing w:before="220"/>
        <w:ind w:firstLine="540"/>
        <w:jc w:val="both"/>
      </w:pPr>
      <w:r>
        <w:t xml:space="preserve">устанавливает </w:t>
      </w:r>
      <w:hyperlink r:id="rId87" w:history="1">
        <w:r>
          <w:rPr>
            <w:color w:val="0000FF"/>
          </w:rPr>
          <w:t>порядок</w:t>
        </w:r>
      </w:hyperlink>
      <w:r>
        <w:t xml:space="preserve"> и сроки составления списков и запасных списков кандидатов в присяжные заседатели муниципальных образований в соответствии с Федеральным </w:t>
      </w:r>
      <w:hyperlink r:id="rId88" w:history="1">
        <w:r>
          <w:rPr>
            <w:color w:val="0000FF"/>
          </w:rPr>
          <w:t>законом</w:t>
        </w:r>
      </w:hyperlink>
      <w:r>
        <w:t xml:space="preserve"> "О присяжных заседателях федеральных судов общей юрисдикции в Российской Федерации";</w:t>
      </w:r>
    </w:p>
    <w:p w:rsidR="004A4831" w:rsidRDefault="004A4831">
      <w:pPr>
        <w:pStyle w:val="ConsPlusNormal"/>
        <w:spacing w:before="220"/>
        <w:ind w:firstLine="540"/>
        <w:jc w:val="both"/>
      </w:pPr>
      <w:r>
        <w:t>взаимодействует с Советом судей Воронежской области при разработке проекта областного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4A4831" w:rsidRDefault="004A4831">
      <w:pPr>
        <w:pStyle w:val="ConsPlusNormal"/>
        <w:jc w:val="both"/>
      </w:pPr>
    </w:p>
    <w:p w:rsidR="004A4831" w:rsidRDefault="004A4831">
      <w:pPr>
        <w:pStyle w:val="ConsPlusTitle"/>
        <w:ind w:firstLine="540"/>
        <w:jc w:val="both"/>
        <w:outlineLvl w:val="1"/>
      </w:pPr>
      <w:r>
        <w:t>Статья 32. Взаимодействие правительства Воронежской области с федеральными исполнительными органами государственной власти</w:t>
      </w:r>
    </w:p>
    <w:p w:rsidR="004A4831" w:rsidRDefault="004A4831">
      <w:pPr>
        <w:pStyle w:val="ConsPlusNormal"/>
        <w:jc w:val="both"/>
      </w:pPr>
    </w:p>
    <w:p w:rsidR="004A4831" w:rsidRDefault="004A4831">
      <w:pPr>
        <w:pStyle w:val="ConsPlusNormal"/>
        <w:ind w:firstLine="540"/>
        <w:jc w:val="both"/>
      </w:pPr>
      <w:r>
        <w:t>Взаимодействие правительства Воронежской области с федеральными исполнительными органами государственной власти осуществляется на основе принципа единства системы исполнительной власти в Российской Федерации и в соответствии с разграничением полномочий по предметам совместного ведения Российской Федерации и субъектов Российской Федерации между федеральными исполнительными органами государственной власти и исполнительными органами государственной власти Воронежской области.</w:t>
      </w:r>
    </w:p>
    <w:p w:rsidR="004A4831" w:rsidRDefault="004A4831">
      <w:pPr>
        <w:pStyle w:val="ConsPlusNormal"/>
        <w:spacing w:before="220"/>
        <w:ind w:firstLine="540"/>
        <w:jc w:val="both"/>
      </w:pPr>
      <w:r>
        <w:t>Взаимодействие правительства Воронежской области с федеральными исполнительными органами государственной власти осуществляется посредством обмена информацией, проведения консультаций, совместных совещаний, путем участия в реализации государственных программ Российской Федерации и государственных программ Воронежской области и в иных формах, предусмотренных действующим законодательством.</w:t>
      </w:r>
    </w:p>
    <w:p w:rsidR="004A4831" w:rsidRDefault="004A4831">
      <w:pPr>
        <w:pStyle w:val="ConsPlusNormal"/>
        <w:jc w:val="both"/>
      </w:pPr>
      <w:r>
        <w:t xml:space="preserve">(в ред. </w:t>
      </w:r>
      <w:hyperlink r:id="rId89" w:history="1">
        <w:r>
          <w:rPr>
            <w:color w:val="0000FF"/>
          </w:rPr>
          <w:t>закона</w:t>
        </w:r>
      </w:hyperlink>
      <w:r>
        <w:t xml:space="preserve"> Воронежской области от 25.12.2013 N 186-ОЗ)</w:t>
      </w:r>
    </w:p>
    <w:p w:rsidR="004A4831" w:rsidRDefault="004A4831">
      <w:pPr>
        <w:pStyle w:val="ConsPlusNormal"/>
        <w:jc w:val="both"/>
      </w:pPr>
    </w:p>
    <w:p w:rsidR="004A4831" w:rsidRDefault="004A4831">
      <w:pPr>
        <w:pStyle w:val="ConsPlusTitle"/>
        <w:jc w:val="center"/>
        <w:outlineLvl w:val="0"/>
      </w:pPr>
      <w:r>
        <w:t>Глава 7</w:t>
      </w:r>
    </w:p>
    <w:p w:rsidR="004A4831" w:rsidRDefault="004A4831">
      <w:pPr>
        <w:pStyle w:val="ConsPlusTitle"/>
        <w:jc w:val="both"/>
      </w:pPr>
    </w:p>
    <w:p w:rsidR="004A4831" w:rsidRDefault="004A4831">
      <w:pPr>
        <w:pStyle w:val="ConsPlusTitle"/>
        <w:jc w:val="center"/>
      </w:pPr>
      <w:r>
        <w:t>ОБЕСПЕЧЕНИЕ ДЕЯТЕЛЬНОСТИ ПРАВИТЕЛЬСТВА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33. Аппарат губернатора и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1. Для обеспечения деятельности губернатора Воронежской области и правительства Воронежской области, а также в целях организации контроля выполнения исполнительными органами государственной власти Воронежской области решений, принятых губернатором Воронежской области и правительством Воронежской области, образуется аппарат, организационно объединяющий структурные подразделения правительства Воронежской области, секретариаты губернатора Воронежской области, заместителей губернатора Воронежской области, первых заместителей председателя правительства Воронежской области и заместителей председателя правительства Воронежской области, а также лиц, замещающих высшие и главные должности государственной гражданской службы Воронежской области категории "помощники (советники)".</w:t>
      </w:r>
    </w:p>
    <w:p w:rsidR="004A4831" w:rsidRDefault="004A4831">
      <w:pPr>
        <w:pStyle w:val="ConsPlusNormal"/>
        <w:jc w:val="both"/>
      </w:pPr>
      <w:r>
        <w:t xml:space="preserve">(в ред. </w:t>
      </w:r>
      <w:hyperlink r:id="rId90" w:history="1">
        <w:r>
          <w:rPr>
            <w:color w:val="0000FF"/>
          </w:rPr>
          <w:t>закона</w:t>
        </w:r>
      </w:hyperlink>
      <w:r>
        <w:t xml:space="preserve"> Воронежской области от 12.05.2009 N 39-ОЗ)</w:t>
      </w:r>
    </w:p>
    <w:p w:rsidR="004A4831" w:rsidRDefault="004A4831">
      <w:pPr>
        <w:pStyle w:val="ConsPlusNormal"/>
        <w:spacing w:before="220"/>
        <w:ind w:firstLine="540"/>
        <w:jc w:val="both"/>
      </w:pPr>
      <w:r>
        <w:t>Положения о структурных подразделениях правительства Воронежской области, а также штатное расписание правительства Воронежской области утверждаются указом губернатора Воронежской области.</w:t>
      </w:r>
    </w:p>
    <w:p w:rsidR="004A4831" w:rsidRDefault="004A4831">
      <w:pPr>
        <w:pStyle w:val="ConsPlusNormal"/>
        <w:spacing w:before="220"/>
        <w:ind w:firstLine="540"/>
        <w:jc w:val="both"/>
      </w:pPr>
      <w:r>
        <w:lastRenderedPageBreak/>
        <w:t xml:space="preserve">2. Утратила силу. - </w:t>
      </w:r>
      <w:hyperlink r:id="rId91" w:history="1">
        <w:r>
          <w:rPr>
            <w:color w:val="0000FF"/>
          </w:rPr>
          <w:t>Закон</w:t>
        </w:r>
      </w:hyperlink>
      <w:r>
        <w:t xml:space="preserve"> Воронежской области от 11.12.2014 N 187-ОЗ.</w:t>
      </w:r>
    </w:p>
    <w:p w:rsidR="004A4831" w:rsidRDefault="004A4831">
      <w:pPr>
        <w:pStyle w:val="ConsPlusNormal"/>
        <w:spacing w:before="220"/>
        <w:ind w:firstLine="540"/>
        <w:jc w:val="both"/>
      </w:pPr>
      <w:r>
        <w:t>3. Финансирование расходов на содержание аппарата губернатора и правительства Воронежской области производится в пределах расходов областного бюджета на содержание правительства Воронежской области.</w:t>
      </w:r>
    </w:p>
    <w:p w:rsidR="004A4831" w:rsidRDefault="004A4831">
      <w:pPr>
        <w:pStyle w:val="ConsPlusNormal"/>
        <w:jc w:val="both"/>
      </w:pPr>
    </w:p>
    <w:p w:rsidR="004A4831" w:rsidRDefault="004A4831">
      <w:pPr>
        <w:pStyle w:val="ConsPlusTitle"/>
        <w:ind w:firstLine="540"/>
        <w:jc w:val="both"/>
        <w:outlineLvl w:val="1"/>
      </w:pPr>
      <w:r>
        <w:t>Статья 34. Расходы на содержание правительства Воронежской области</w:t>
      </w:r>
    </w:p>
    <w:p w:rsidR="004A4831" w:rsidRDefault="004A4831">
      <w:pPr>
        <w:pStyle w:val="ConsPlusNormal"/>
        <w:jc w:val="both"/>
      </w:pPr>
    </w:p>
    <w:p w:rsidR="004A4831" w:rsidRDefault="004A4831">
      <w:pPr>
        <w:pStyle w:val="ConsPlusNormal"/>
        <w:ind w:firstLine="540"/>
        <w:jc w:val="both"/>
      </w:pPr>
      <w:r>
        <w:t>Расходы на содержание правительства Воронежской области определяются в областном бюджете отдельной строкой.</w:t>
      </w:r>
    </w:p>
    <w:p w:rsidR="004A4831" w:rsidRDefault="004A4831">
      <w:pPr>
        <w:pStyle w:val="ConsPlusNormal"/>
        <w:jc w:val="both"/>
      </w:pPr>
    </w:p>
    <w:p w:rsidR="004A4831" w:rsidRDefault="004A4831">
      <w:pPr>
        <w:pStyle w:val="ConsPlusTitle"/>
        <w:jc w:val="center"/>
        <w:outlineLvl w:val="0"/>
      </w:pPr>
      <w:r>
        <w:t>Глава 8</w:t>
      </w:r>
    </w:p>
    <w:p w:rsidR="004A4831" w:rsidRDefault="004A4831">
      <w:pPr>
        <w:pStyle w:val="ConsPlusTitle"/>
        <w:jc w:val="both"/>
      </w:pPr>
    </w:p>
    <w:p w:rsidR="004A4831" w:rsidRDefault="004A4831">
      <w:pPr>
        <w:pStyle w:val="ConsPlusTitle"/>
        <w:jc w:val="center"/>
      </w:pPr>
      <w:r>
        <w:t>ЗАКЛЮЧИТЕЛЬНЫЕ ПОЛОЖЕНИЯ</w:t>
      </w:r>
    </w:p>
    <w:p w:rsidR="004A4831" w:rsidRDefault="004A4831">
      <w:pPr>
        <w:pStyle w:val="ConsPlusNormal"/>
        <w:jc w:val="both"/>
      </w:pPr>
    </w:p>
    <w:p w:rsidR="004A4831" w:rsidRDefault="004A4831">
      <w:pPr>
        <w:pStyle w:val="ConsPlusTitle"/>
        <w:ind w:firstLine="540"/>
        <w:jc w:val="both"/>
        <w:outlineLvl w:val="1"/>
      </w:pPr>
      <w:r>
        <w:t>Статья 35. Вступление в силу настоящего Закона Воронежской области</w:t>
      </w:r>
    </w:p>
    <w:p w:rsidR="004A4831" w:rsidRDefault="004A4831">
      <w:pPr>
        <w:pStyle w:val="ConsPlusNormal"/>
        <w:jc w:val="both"/>
      </w:pPr>
    </w:p>
    <w:p w:rsidR="004A4831" w:rsidRDefault="004A4831">
      <w:pPr>
        <w:pStyle w:val="ConsPlusNormal"/>
        <w:ind w:firstLine="540"/>
        <w:jc w:val="both"/>
      </w:pPr>
      <w:r>
        <w:t xml:space="preserve">1. Настоящий Закон Воронежской области вступает в силу со дня вступления в силу </w:t>
      </w:r>
      <w:hyperlink r:id="rId92" w:history="1">
        <w:r>
          <w:rPr>
            <w:color w:val="0000FF"/>
          </w:rPr>
          <w:t>Закона</w:t>
        </w:r>
      </w:hyperlink>
      <w:r>
        <w:t xml:space="preserve"> Воронежской области "О поправках к Уставу Воронежской области", но не ранее чем по истечении 10 дней со дня официального опубликования настоящего Закона Воронежской области, за исключением </w:t>
      </w:r>
      <w:hyperlink w:anchor="P107" w:history="1">
        <w:r>
          <w:rPr>
            <w:color w:val="0000FF"/>
          </w:rPr>
          <w:t>абзаца третьего статьи 10</w:t>
        </w:r>
      </w:hyperlink>
      <w:r>
        <w:t xml:space="preserve">, </w:t>
      </w:r>
      <w:hyperlink w:anchor="P133" w:history="1">
        <w:r>
          <w:rPr>
            <w:color w:val="0000FF"/>
          </w:rPr>
          <w:t>абзаца пятого статьи 12</w:t>
        </w:r>
      </w:hyperlink>
      <w:r>
        <w:t xml:space="preserve">, </w:t>
      </w:r>
      <w:hyperlink w:anchor="P147" w:history="1">
        <w:r>
          <w:rPr>
            <w:color w:val="0000FF"/>
          </w:rPr>
          <w:t>абзаца второго статьи 13</w:t>
        </w:r>
      </w:hyperlink>
      <w:r>
        <w:t xml:space="preserve">, </w:t>
      </w:r>
      <w:hyperlink w:anchor="P156" w:history="1">
        <w:r>
          <w:rPr>
            <w:color w:val="0000FF"/>
          </w:rPr>
          <w:t>абзаца второго статьи 14</w:t>
        </w:r>
      </w:hyperlink>
      <w:r>
        <w:t xml:space="preserve"> и </w:t>
      </w:r>
      <w:hyperlink w:anchor="P180" w:history="1">
        <w:r>
          <w:rPr>
            <w:color w:val="0000FF"/>
          </w:rPr>
          <w:t>абзаца шестого статьи 16</w:t>
        </w:r>
      </w:hyperlink>
      <w:r>
        <w:t xml:space="preserve"> в части утверждения областных целевых программ и </w:t>
      </w:r>
      <w:hyperlink w:anchor="P178" w:history="1">
        <w:r>
          <w:rPr>
            <w:color w:val="0000FF"/>
          </w:rPr>
          <w:t>абзаца четвертого статьи 16</w:t>
        </w:r>
      </w:hyperlink>
      <w:r>
        <w:t xml:space="preserve"> настоящего Закона Воронежской области, которые вступают в силу с 1 января 2009 года.</w:t>
      </w:r>
    </w:p>
    <w:p w:rsidR="004A4831" w:rsidRDefault="004A4831">
      <w:pPr>
        <w:pStyle w:val="ConsPlusNormal"/>
        <w:spacing w:before="220"/>
        <w:ind w:firstLine="540"/>
        <w:jc w:val="both"/>
      </w:pPr>
      <w:r>
        <w:t>2. Нормативные правовые акты органов государственной власти Воронежской области приводятся в соответствие настоящему Закону Воронежской области в течение трех месяцев со дня вступления его в силу.</w:t>
      </w:r>
    </w:p>
    <w:p w:rsidR="004A4831" w:rsidRDefault="004A4831">
      <w:pPr>
        <w:pStyle w:val="ConsPlusNormal"/>
        <w:jc w:val="both"/>
      </w:pPr>
    </w:p>
    <w:p w:rsidR="004A4831" w:rsidRDefault="004A4831">
      <w:pPr>
        <w:pStyle w:val="ConsPlusTitle"/>
        <w:ind w:firstLine="540"/>
        <w:jc w:val="both"/>
        <w:outlineLvl w:val="1"/>
      </w:pPr>
      <w:r>
        <w:t>Статья 36. Переходные положения</w:t>
      </w:r>
    </w:p>
    <w:p w:rsidR="004A4831" w:rsidRDefault="004A4831">
      <w:pPr>
        <w:pStyle w:val="ConsPlusNormal"/>
        <w:jc w:val="both"/>
      </w:pPr>
    </w:p>
    <w:p w:rsidR="004A4831" w:rsidRDefault="004A4831">
      <w:pPr>
        <w:pStyle w:val="ConsPlusNormal"/>
        <w:ind w:firstLine="540"/>
        <w:jc w:val="both"/>
      </w:pPr>
      <w:r>
        <w:t>До 1 января 2009 года губернатору Воронежской области сформировать правительство Воронежской области в соответствии с требованиями настоящего Закона Воронежской области.</w:t>
      </w:r>
    </w:p>
    <w:p w:rsidR="004A4831" w:rsidRDefault="004A4831">
      <w:pPr>
        <w:pStyle w:val="ConsPlusNormal"/>
        <w:spacing w:before="220"/>
        <w:ind w:firstLine="540"/>
        <w:jc w:val="both"/>
      </w:pPr>
      <w:r>
        <w:t>До формирования правительства Воронежской области высшим исполнительным органом государственной власти Воронежской области является действующая администрация Воронежской области.</w:t>
      </w:r>
    </w:p>
    <w:p w:rsidR="004A4831" w:rsidRDefault="004A4831">
      <w:pPr>
        <w:pStyle w:val="ConsPlusNormal"/>
        <w:jc w:val="both"/>
      </w:pPr>
    </w:p>
    <w:p w:rsidR="004A4831" w:rsidRDefault="004A4831">
      <w:pPr>
        <w:pStyle w:val="ConsPlusNormal"/>
        <w:jc w:val="right"/>
      </w:pPr>
      <w:r>
        <w:t>Губернатор Воронежской области</w:t>
      </w:r>
    </w:p>
    <w:p w:rsidR="004A4831" w:rsidRDefault="004A4831">
      <w:pPr>
        <w:pStyle w:val="ConsPlusNormal"/>
        <w:jc w:val="right"/>
      </w:pPr>
      <w:r>
        <w:t>В.Г.КУЛАКОВ</w:t>
      </w:r>
    </w:p>
    <w:p w:rsidR="004A4831" w:rsidRDefault="004A4831">
      <w:pPr>
        <w:pStyle w:val="ConsPlusNormal"/>
      </w:pPr>
      <w:r>
        <w:t>г. Воронеж,</w:t>
      </w:r>
    </w:p>
    <w:p w:rsidR="004A4831" w:rsidRDefault="004A4831">
      <w:pPr>
        <w:pStyle w:val="ConsPlusNormal"/>
        <w:spacing w:before="220"/>
      </w:pPr>
      <w:r>
        <w:t>30.09.2008</w:t>
      </w:r>
    </w:p>
    <w:p w:rsidR="004A4831" w:rsidRDefault="004A4831">
      <w:pPr>
        <w:pStyle w:val="ConsPlusNormal"/>
        <w:spacing w:before="220"/>
      </w:pPr>
      <w:r>
        <w:t>N 77-ОЗ</w:t>
      </w:r>
    </w:p>
    <w:p w:rsidR="004A4831" w:rsidRDefault="004A4831">
      <w:pPr>
        <w:pStyle w:val="ConsPlusNormal"/>
        <w:jc w:val="both"/>
      </w:pPr>
    </w:p>
    <w:p w:rsidR="004A4831" w:rsidRDefault="004A4831">
      <w:pPr>
        <w:pStyle w:val="ConsPlusNormal"/>
        <w:jc w:val="both"/>
      </w:pPr>
    </w:p>
    <w:p w:rsidR="004A4831" w:rsidRDefault="004A4831">
      <w:pPr>
        <w:pStyle w:val="ConsPlusNormal"/>
        <w:pBdr>
          <w:top w:val="single" w:sz="6" w:space="0" w:color="auto"/>
        </w:pBdr>
        <w:spacing w:before="100" w:after="100"/>
        <w:jc w:val="both"/>
        <w:rPr>
          <w:sz w:val="2"/>
          <w:szCs w:val="2"/>
        </w:rPr>
      </w:pPr>
    </w:p>
    <w:p w:rsidR="00C46F9D" w:rsidRDefault="00C46F9D">
      <w:bookmarkStart w:id="7" w:name="_GoBack"/>
      <w:bookmarkEnd w:id="7"/>
    </w:p>
    <w:sectPr w:rsidR="00C46F9D" w:rsidSect="00533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31"/>
    <w:rsid w:val="004A4831"/>
    <w:rsid w:val="00C4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7A22D-EE60-42D5-B307-04E36F7C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48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48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48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07E977381581413E6A92BEB38678C74F678A9A642B2FE4D154822861C889110B5DA34BE6E2A373601AA1020CDA5D6D58DC0D42411CDD3688EE08dAVAI" TargetMode="External"/><Relationship Id="rId21" Type="http://schemas.openxmlformats.org/officeDocument/2006/relationships/hyperlink" Target="consultantplus://offline/ref=5807E977381581413E6A92BEB38678C74F678A9A692E2AE2DC54822861C889110B5DA34BE6E2A373601AA0090CDA5D6D58DC0D42411CDD3688EE08dAVAI" TargetMode="External"/><Relationship Id="rId42" Type="http://schemas.openxmlformats.org/officeDocument/2006/relationships/hyperlink" Target="consultantplus://offline/ref=5807E977381581413E6A92BEB38678C74F678A9A652C2EE5DC54822861C889110B5DA34BE6E2A373601AA1030CDA5D6D58DC0D42411CDD3688EE08dAVAI" TargetMode="External"/><Relationship Id="rId47" Type="http://schemas.openxmlformats.org/officeDocument/2006/relationships/hyperlink" Target="consultantplus://offline/ref=5807E977381581413E6A92BEB38678C74F678A9A692C2BE8D054822861C889110B5DA34BE6E2A373601AA00F0CDA5D6D58DC0D42411CDD3688EE08dAVAI" TargetMode="External"/><Relationship Id="rId63" Type="http://schemas.openxmlformats.org/officeDocument/2006/relationships/hyperlink" Target="consultantplus://offline/ref=5807E977381581413E6A92BEB38678C74F678A9A632B25E9D254822861C889110B5DA34BE6E2A373601AA30C0CDA5D6D58DC0D42411CDD3688EE08dAVAI" TargetMode="External"/><Relationship Id="rId68" Type="http://schemas.openxmlformats.org/officeDocument/2006/relationships/hyperlink" Target="consultantplus://offline/ref=5807E977381581413E6A92BEB38678C74F678A9A632B25E9D254822861C889110B5DA34BE6E2A373601AA3020CDA5D6D58DC0D42411CDD3688EE08dAVAI" TargetMode="External"/><Relationship Id="rId84" Type="http://schemas.openxmlformats.org/officeDocument/2006/relationships/hyperlink" Target="consultantplus://offline/ref=5807E977381581413E6A8CB3A5EA27C24D6BD794692826B6890BD97536C183464C12FA09A2EFA17B6511F55A43DB012B05CF0F4B411EDC2Ad8VBI" TargetMode="External"/><Relationship Id="rId89" Type="http://schemas.openxmlformats.org/officeDocument/2006/relationships/hyperlink" Target="consultantplus://offline/ref=5807E977381581413E6A92BEB38678C74F678A9A692C2BE8D054822861C889110B5DA34BE6E2A373601AA00D0CDA5D6D58DC0D42411CDD3688EE08dAVAI" TargetMode="External"/><Relationship Id="rId16" Type="http://schemas.openxmlformats.org/officeDocument/2006/relationships/hyperlink" Target="consultantplus://offline/ref=5807E977381581413E6A92BEB38678C74F678A9A662C28E1D254822861C889110B5DA34BE6E2A373601AA1030CDA5D6D58DC0D42411CDD3688EE08dAVAI" TargetMode="External"/><Relationship Id="rId11" Type="http://schemas.openxmlformats.org/officeDocument/2006/relationships/hyperlink" Target="consultantplus://offline/ref=5807E977381581413E6A92BEB38678C74F678A9A642C2DE7D154822861C889110B5DA34BE6E2A373601AA1030CDA5D6D58DC0D42411CDD3688EE08dAVAI" TargetMode="External"/><Relationship Id="rId32" Type="http://schemas.openxmlformats.org/officeDocument/2006/relationships/hyperlink" Target="consultantplus://offline/ref=5807E977381581413E6A92BEB38678C74F678A9A632B25E9D254822861C889110B5DA34BE6E2A373601AA0090CDA5D6D58DC0D42411CDD3688EE08dAVAI" TargetMode="External"/><Relationship Id="rId37" Type="http://schemas.openxmlformats.org/officeDocument/2006/relationships/hyperlink" Target="consultantplus://offline/ref=5807E977381581413E6A92BEB38678C74F678A9A63282DE4D454822861C889110B5DA34BE6E2A373601AA1020CDA5D6D58DC0D42411CDD3688EE08dAVAI" TargetMode="External"/><Relationship Id="rId53" Type="http://schemas.openxmlformats.org/officeDocument/2006/relationships/hyperlink" Target="consultantplus://offline/ref=5807E977381581413E6A92BEB38678C74F678A9A692228E7D054822861C889110B5DA359E6BAAF716804A10A198C0C2Bd0VCI" TargetMode="External"/><Relationship Id="rId58" Type="http://schemas.openxmlformats.org/officeDocument/2006/relationships/hyperlink" Target="consultantplus://offline/ref=5807E977381581413E6A92BEB38678C74F678A9A682324E7D654822861C889110B5DA34BE6E2A373601AA1020CDA5D6D58DC0D42411CDD3688EE08dAVAI" TargetMode="External"/><Relationship Id="rId74" Type="http://schemas.openxmlformats.org/officeDocument/2006/relationships/hyperlink" Target="consultantplus://offline/ref=5807E977381581413E6A92BEB38678C74F678A9A632B25E9D254822861C889110B5DA34BE6E2A373601AA2090CDA5D6D58DC0D42411CDD3688EE08dAVAI" TargetMode="External"/><Relationship Id="rId79" Type="http://schemas.openxmlformats.org/officeDocument/2006/relationships/hyperlink" Target="consultantplus://offline/ref=5807E977381581413E6A92BEB38678C74F678A9A632C2CE9D254822861C889110B5DA34BE6E2A373601AA00E0CDA5D6D58DC0D42411CDD3688EE08dAVAI" TargetMode="External"/><Relationship Id="rId5" Type="http://schemas.openxmlformats.org/officeDocument/2006/relationships/hyperlink" Target="consultantplus://offline/ref=5807E977381581413E6A92BEB38678C74F678A9A632B25E9D254822861C889110B5DA34BE6E2A373601AA1030CDA5D6D58DC0D42411CDD3688EE08dAVAI" TargetMode="External"/><Relationship Id="rId90" Type="http://schemas.openxmlformats.org/officeDocument/2006/relationships/hyperlink" Target="consultantplus://offline/ref=5807E977381581413E6A92BEB38678C74F678A9A632B25E9D254822861C889110B5DA34BE6E2A373601AA20F0CDA5D6D58DC0D42411CDD3688EE08dAVAI" TargetMode="External"/><Relationship Id="rId22" Type="http://schemas.openxmlformats.org/officeDocument/2006/relationships/hyperlink" Target="consultantplus://offline/ref=5807E977381581413E6A92BEB38678C74F678A9A692228E7D054822861C889110B5DA359E6BAAF716804A10A198C0C2Bd0VCI" TargetMode="External"/><Relationship Id="rId27" Type="http://schemas.openxmlformats.org/officeDocument/2006/relationships/hyperlink" Target="consultantplus://offline/ref=5807E977381581413E6A8CB3A5EA27C24C64D3926B7D71B4D85ED7703E91D9565A5BF500BCEFA36D621AA3d0VAI" TargetMode="External"/><Relationship Id="rId43" Type="http://schemas.openxmlformats.org/officeDocument/2006/relationships/hyperlink" Target="consultantplus://offline/ref=5807E977381581413E6A92BEB38678C74F678A9A692C2BE8D054822861C889110B5DA34BE6E2A373601AA0090CDA5D6D58DC0D42411CDD3688EE08dAVAI" TargetMode="External"/><Relationship Id="rId48" Type="http://schemas.openxmlformats.org/officeDocument/2006/relationships/hyperlink" Target="consultantplus://offline/ref=5807E977381581413E6A92BEB38678C74F678A9A692C2BE8D054822861C889110B5DA34BE6E2A373601AA00E0CDA5D6D58DC0D42411CDD3688EE08dAVAI" TargetMode="External"/><Relationship Id="rId64" Type="http://schemas.openxmlformats.org/officeDocument/2006/relationships/hyperlink" Target="consultantplus://offline/ref=5807E977381581413E6A92BEB38678C74F678A9A672E2FE0D554822861C889110B5DA34BE6E2A373601AA1020CDA5D6D58DC0D42411CDD3688EE08dAVAI" TargetMode="External"/><Relationship Id="rId69" Type="http://schemas.openxmlformats.org/officeDocument/2006/relationships/hyperlink" Target="consultantplus://offline/ref=5807E977381581413E6A92BEB38678C74F678A9A632B25E9D254822861C889110B5DA34BE6E2A373601AA20A0CDA5D6D58DC0D42411CDD3688EE08dAVAI" TargetMode="External"/><Relationship Id="rId8" Type="http://schemas.openxmlformats.org/officeDocument/2006/relationships/hyperlink" Target="consultantplus://offline/ref=5807E977381581413E6A92BEB38678C74F678A9A632C2CE9D254822861C889110B5DA34BE6E2A373601AA1030CDA5D6D58DC0D42411CDD3688EE08dAVAI" TargetMode="External"/><Relationship Id="rId51" Type="http://schemas.openxmlformats.org/officeDocument/2006/relationships/hyperlink" Target="consultantplus://offline/ref=5807E977381581413E6A92BEB38678C74F678A9A692228E7D054822861C889110B5DA359E6BAAF716804A10A198C0C2Bd0VCI" TargetMode="External"/><Relationship Id="rId72" Type="http://schemas.openxmlformats.org/officeDocument/2006/relationships/hyperlink" Target="consultantplus://offline/ref=5807E977381581413E6A92BEB38678C74F678A9A682A2AE2D354822861C889110B5DA34BE6E2A373601AA00A0CDA5D6D58DC0D42411CDD3688EE08dAVAI" TargetMode="External"/><Relationship Id="rId80" Type="http://schemas.openxmlformats.org/officeDocument/2006/relationships/hyperlink" Target="consultantplus://offline/ref=5807E977381581413E6A92BEB38678C74F678A9A642B2FE4D154822861C889110B5DA34BE6E2A373601AA00B0CDA5D6D58DC0D42411CDD3688EE08dAVAI" TargetMode="External"/><Relationship Id="rId85" Type="http://schemas.openxmlformats.org/officeDocument/2006/relationships/hyperlink" Target="consultantplus://offline/ref=5807E977381581413E6A8CB3A5EA27C24D6BD591682E26B6890BD97536C183465E12A205A0E7BC736104A30B05d8VFI"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807E977381581413E6A92BEB38678C74F678A9A65292AE2D254822861C889110B5DA34BE6E2A373601AA1030CDA5D6D58DC0D42411CDD3688EE08dAVAI" TargetMode="External"/><Relationship Id="rId17" Type="http://schemas.openxmlformats.org/officeDocument/2006/relationships/hyperlink" Target="consultantplus://offline/ref=5807E977381581413E6A92BEB38678C74F678A9A672E2FE0D554822861C889110B5DA34BE6E2A373601AA1030CDA5D6D58DC0D42411CDD3688EE08dAVAI" TargetMode="External"/><Relationship Id="rId25" Type="http://schemas.openxmlformats.org/officeDocument/2006/relationships/hyperlink" Target="consultantplus://offline/ref=5807E977381581413E6A92BEB38678C74F678A9A632B25E9D254822861C889110B5DA34BE6E2A373601AA1020CDA5D6D58DC0D42411CDD3688EE08dAVAI" TargetMode="External"/><Relationship Id="rId33" Type="http://schemas.openxmlformats.org/officeDocument/2006/relationships/hyperlink" Target="consultantplus://offline/ref=5807E977381581413E6A92BEB38678C74F678A9A632B25E9D254822861C889110B5DA34BE6E2A373601AA30B0CDA5D6D58DC0D42411CDD3688EE08dAVAI" TargetMode="External"/><Relationship Id="rId38" Type="http://schemas.openxmlformats.org/officeDocument/2006/relationships/hyperlink" Target="consultantplus://offline/ref=5807E977381581413E6A92BEB38678C74F678A9A632C2CE9D254822861C889110B5DA34BE6E2A373601AA1020CDA5D6D58DC0D42411CDD3688EE08dAVAI" TargetMode="External"/><Relationship Id="rId46" Type="http://schemas.openxmlformats.org/officeDocument/2006/relationships/hyperlink" Target="consultantplus://offline/ref=5807E977381581413E6A92BEB38678C74F678A9A642C2DE7D154822861C889110B5DA34BE6E2A373601AA1030CDA5D6D58DC0D42411CDD3688EE08dAVAI" TargetMode="External"/><Relationship Id="rId59" Type="http://schemas.openxmlformats.org/officeDocument/2006/relationships/hyperlink" Target="consultantplus://offline/ref=5807E977381581413E6A92BEB38678C74F678A9A692228E7D054822861C889110B5DA359E6BAAF716804A10A198C0C2Bd0VCI" TargetMode="External"/><Relationship Id="rId67" Type="http://schemas.openxmlformats.org/officeDocument/2006/relationships/hyperlink" Target="consultantplus://offline/ref=5807E977381581413E6A92BEB38678C74F678A9A692228E7D054822861C889110B5DA359E6BAAF716804A10A198C0C2Bd0VCI" TargetMode="External"/><Relationship Id="rId20" Type="http://schemas.openxmlformats.org/officeDocument/2006/relationships/hyperlink" Target="consultantplus://offline/ref=5807E977381581413E6A92BEB38678C74F678A9A682324E7D654822861C889110B5DA34BE6E2A373601AA1030CDA5D6D58DC0D42411CDD3688EE08dAVAI" TargetMode="External"/><Relationship Id="rId41" Type="http://schemas.openxmlformats.org/officeDocument/2006/relationships/hyperlink" Target="consultantplus://offline/ref=5807E977381581413E6A8CB3A5EA27C24D69D297662E26B6890BD97536C183464C12FA09A2EEA1746811F55A43DB012B05CF0F4B411EDC2Ad8VBI" TargetMode="External"/><Relationship Id="rId54" Type="http://schemas.openxmlformats.org/officeDocument/2006/relationships/hyperlink" Target="consultantplus://offline/ref=5807E977381581413E6A92BEB38678C74F678A9A662C28E1D254822861C889110B5DA34BE6E2A373601AA1030CDA5D6D58DC0D42411CDD3688EE08dAVAI" TargetMode="External"/><Relationship Id="rId62" Type="http://schemas.openxmlformats.org/officeDocument/2006/relationships/hyperlink" Target="consultantplus://offline/ref=5807E977381581413E6A92BEB38678C74F678A9A692228E7D054822861C889110B5DA359E6BAAF716804A10A198C0C2Bd0VCI" TargetMode="External"/><Relationship Id="rId70" Type="http://schemas.openxmlformats.org/officeDocument/2006/relationships/hyperlink" Target="consultantplus://offline/ref=5807E977381581413E6A8CB3A5EA27C24D6CD592602C26B6890BD97536C183465E12A205A0E7BC736104A30B05d8VFI" TargetMode="External"/><Relationship Id="rId75" Type="http://schemas.openxmlformats.org/officeDocument/2006/relationships/hyperlink" Target="consultantplus://offline/ref=5807E977381581413E6A92BEB38678C74F678A9A682F29E4D554822861C889110B5DA34BE6E2A373601AA00F0CDA5D6D58DC0D42411CDD3688EE08dAVAI" TargetMode="External"/><Relationship Id="rId83" Type="http://schemas.openxmlformats.org/officeDocument/2006/relationships/hyperlink" Target="consultantplus://offline/ref=5807E977381581413E6A92BEB38678C74F678A9A612B2DE2D459DF22699185130C52FC5CF3ABF77E6212BF0B06900E290FdDV0I" TargetMode="External"/><Relationship Id="rId88" Type="http://schemas.openxmlformats.org/officeDocument/2006/relationships/hyperlink" Target="consultantplus://offline/ref=5807E977381581413E6A8CB3A5EA27C24D6FD092652826B6890BD97536C183465E12A205A0E7BC736104A30B05d8VFI" TargetMode="External"/><Relationship Id="rId91" Type="http://schemas.openxmlformats.org/officeDocument/2006/relationships/hyperlink" Target="consultantplus://offline/ref=5807E977381581413E6A92BEB38678C74F678A9A662929E1D754822861C889110B5DA34BE6E2A373601AA1030CDA5D6D58DC0D42411CDD3688EE08dAVAI" TargetMode="External"/><Relationship Id="rId1" Type="http://schemas.openxmlformats.org/officeDocument/2006/relationships/styles" Target="styles.xml"/><Relationship Id="rId6" Type="http://schemas.openxmlformats.org/officeDocument/2006/relationships/hyperlink" Target="consultantplus://offline/ref=5807E977381581413E6A92BEB38678C74F678A9A63282DE4D454822861C889110B5DA34BE6E2A373601AA1030CDA5D6D58DC0D42411CDD3688EE08dAVAI" TargetMode="External"/><Relationship Id="rId15" Type="http://schemas.openxmlformats.org/officeDocument/2006/relationships/hyperlink" Target="consultantplus://offline/ref=5807E977381581413E6A92BEB38678C74F678A9A662929E1D754822861C889110B5DA34BE6E2A373601AA1030CDA5D6D58DC0D42411CDD3688EE08dAVAI" TargetMode="External"/><Relationship Id="rId23" Type="http://schemas.openxmlformats.org/officeDocument/2006/relationships/hyperlink" Target="consultantplus://offline/ref=5807E977381581413E6A8CB3A5EA27C24C64D3926B7D71B4D85ED7703E91D9565A5BF500BCEFA36D621AA3d0VAI" TargetMode="External"/><Relationship Id="rId28" Type="http://schemas.openxmlformats.org/officeDocument/2006/relationships/hyperlink" Target="consultantplus://offline/ref=5807E977381581413E6A92BEB38678C74F678A9A632B25E9D254822861C889110B5DA34BE6E2A373601AA00B0CDA5D6D58DC0D42411CDD3688EE08dAVAI" TargetMode="External"/><Relationship Id="rId36" Type="http://schemas.openxmlformats.org/officeDocument/2006/relationships/hyperlink" Target="consultantplus://offline/ref=5807E977381581413E6A92BEB38678C74F678A9A632B25E9D254822861C889110B5DA34BE6E2A373601AA3090CDA5D6D58DC0D42411CDD3688EE08dAVAI" TargetMode="External"/><Relationship Id="rId49" Type="http://schemas.openxmlformats.org/officeDocument/2006/relationships/hyperlink" Target="consultantplus://offline/ref=5807E977381581413E6A8CB3A5EA27C24C64D3926B7D71B4D85ED7703E91D9565A5BF500BCEFA36D621AA3d0VAI" TargetMode="External"/><Relationship Id="rId57" Type="http://schemas.openxmlformats.org/officeDocument/2006/relationships/hyperlink" Target="consultantplus://offline/ref=5807E977381581413E6A92BEB38678C74F678A9A632C2CE9D254822861C889110B5DA34BE6E2A373601AA00B0CDA5D6D58DC0D42411CDD3688EE08dAVAI" TargetMode="External"/><Relationship Id="rId10" Type="http://schemas.openxmlformats.org/officeDocument/2006/relationships/hyperlink" Target="consultantplus://offline/ref=5807E977381581413E6A92BEB38678C74F678A9A642B2FE4D154822861C889110B5DA34BE6E2A373601AA1030CDA5D6D58DC0D42411CDD3688EE08dAVAI" TargetMode="External"/><Relationship Id="rId31" Type="http://schemas.openxmlformats.org/officeDocument/2006/relationships/hyperlink" Target="consultantplus://offline/ref=5807E977381581413E6A92BEB38678C74F678A9A632B25E9D254822861C889110B5DA34BE6E2A373601AA00A0CDA5D6D58DC0D42411CDD3688EE08dAVAI" TargetMode="External"/><Relationship Id="rId44" Type="http://schemas.openxmlformats.org/officeDocument/2006/relationships/hyperlink" Target="consultantplus://offline/ref=5807E977381581413E6A92BEB38678C74F678A9A692C2BE8D054822861C889110B5DA34BE6E2A373601AA0080CDA5D6D58DC0D42411CDD3688EE08dAVAI" TargetMode="External"/><Relationship Id="rId52" Type="http://schemas.openxmlformats.org/officeDocument/2006/relationships/hyperlink" Target="consultantplus://offline/ref=5807E977381581413E6A8CB3A5EA27C24C64D3926B7D71B4D85ED7703E91D9565A5BF500BCEFA36D621AA3d0VAI" TargetMode="External"/><Relationship Id="rId60" Type="http://schemas.openxmlformats.org/officeDocument/2006/relationships/hyperlink" Target="consultantplus://offline/ref=5807E977381581413E6A92BEB38678C74F678A9A632B25E9D254822861C889110B5DA34BE6E2A373601AA30F0CDA5D6D58DC0D42411CDD3688EE08dAVAI" TargetMode="External"/><Relationship Id="rId65" Type="http://schemas.openxmlformats.org/officeDocument/2006/relationships/hyperlink" Target="consultantplus://offline/ref=5807E977381581413E6A92BEB38678C74F678A9A672E2FE0D554822861C889110B5DA34BE6E2A373601AA00A0CDA5D6D58DC0D42411CDD3688EE08dAVAI" TargetMode="External"/><Relationship Id="rId73" Type="http://schemas.openxmlformats.org/officeDocument/2006/relationships/hyperlink" Target="consultantplus://offline/ref=5807E977381581413E6A92BEB38678C74F678A9A632C2CE9D254822861C889110B5DA34BE6E2A373601AA00F0CDA5D6D58DC0D42411CDD3688EE08dAVAI" TargetMode="External"/><Relationship Id="rId78" Type="http://schemas.openxmlformats.org/officeDocument/2006/relationships/hyperlink" Target="consultantplus://offline/ref=5807E977381581413E6A8CB3A5EA27C24D6BD794692826B6890BD97536C183464C12FA09A2EFA0736411F55A43DB012B05CF0F4B411EDC2Ad8VBI" TargetMode="External"/><Relationship Id="rId81" Type="http://schemas.openxmlformats.org/officeDocument/2006/relationships/hyperlink" Target="consultantplus://offline/ref=5807E977381581413E6A92BEB38678C74F678A9A69232AE0DC54822861C889110B5DA34BE6E2A373601AA50D0CDA5D6D58DC0D42411CDD3688EE08dAVAI" TargetMode="External"/><Relationship Id="rId86" Type="http://schemas.openxmlformats.org/officeDocument/2006/relationships/hyperlink" Target="consultantplus://offline/ref=5807E977381581413E6A92BEB38678C74F678A9A682324E7D654822861C889110B5DA34BE6E2A373601AA00A0CDA5D6D58DC0D42411CDD3688EE08dAVAI" TargetMode="External"/><Relationship Id="rId9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807E977381581413E6A92BEB38678C74F678A9A682F24E6D554822861C889110B5DA34BE6E2A373601AA1030CDA5D6D58DC0D42411CDD3688EE08dAVAI" TargetMode="External"/><Relationship Id="rId13" Type="http://schemas.openxmlformats.org/officeDocument/2006/relationships/hyperlink" Target="consultantplus://offline/ref=5807E977381581413E6A92BEB38678C74F678A9A652C2EE5DC54822861C889110B5DA34BE6E2A373601AA1030CDA5D6D58DC0D42411CDD3688EE08dAVAI" TargetMode="External"/><Relationship Id="rId18" Type="http://schemas.openxmlformats.org/officeDocument/2006/relationships/hyperlink" Target="consultantplus://offline/ref=5807E977381581413E6A92BEB38678C74F678A9A67222BE2D654822861C889110B5DA34BE6E2A373601AA00F0CDA5D6D58DC0D42411CDD3688EE08dAVAI" TargetMode="External"/><Relationship Id="rId39" Type="http://schemas.openxmlformats.org/officeDocument/2006/relationships/hyperlink" Target="consultantplus://offline/ref=5807E977381581413E6A92BEB38678C74F678A9A692C2BE8D054822861C889110B5DA34BE6E2A373601AA1020CDA5D6D58DC0D42411CDD3688EE08dAVAI" TargetMode="External"/><Relationship Id="rId34" Type="http://schemas.openxmlformats.org/officeDocument/2006/relationships/hyperlink" Target="consultantplus://offline/ref=5807E977381581413E6A92BEB38678C74F678A9A692E2AE2DC54822861C889110B5DA34BE6E2A373601AA0090CDA5D6D58DC0D42411CDD3688EE08dAVAI" TargetMode="External"/><Relationship Id="rId50" Type="http://schemas.openxmlformats.org/officeDocument/2006/relationships/hyperlink" Target="consultantplus://offline/ref=5807E977381581413E6A92BEB38678C74F678A9A692228E7D054822861C889110B5DA359E6BAAF716804A10A198C0C2Bd0VCI" TargetMode="External"/><Relationship Id="rId55" Type="http://schemas.openxmlformats.org/officeDocument/2006/relationships/hyperlink" Target="consultantplus://offline/ref=5807E977381581413E6A92BEB38678C74F678A9A67222BE2D654822861C889110B5DA34BE6E2A373601AA00F0CDA5D6D58DC0D42411CDD3688EE08dAVAI" TargetMode="External"/><Relationship Id="rId76" Type="http://schemas.openxmlformats.org/officeDocument/2006/relationships/hyperlink" Target="consultantplus://offline/ref=5807E977381581413E6A92BEB38678C74F678A9A65292AE2D254822861C889110B5DA34BE6E2A373601AA1030CDA5D6D58DC0D42411CDD3688EE08dAVAI" TargetMode="External"/><Relationship Id="rId7" Type="http://schemas.openxmlformats.org/officeDocument/2006/relationships/hyperlink" Target="consultantplus://offline/ref=5807E977381581413E6A92BEB38678C74F678A9A692D2AE1D754822861C889110B5DA34BE6E2A373601AA2030CDA5D6D58DC0D42411CDD3688EE08dAVAI" TargetMode="External"/><Relationship Id="rId71" Type="http://schemas.openxmlformats.org/officeDocument/2006/relationships/hyperlink" Target="consultantplus://offline/ref=5807E977381581413E6A92BEB38678C74F678A9A682A2AE2D354822861C889110B5DA34BE6E2A373601AA1020CDA5D6D58DC0D42411CDD3688EE08dAVAI" TargetMode="External"/><Relationship Id="rId92" Type="http://schemas.openxmlformats.org/officeDocument/2006/relationships/hyperlink" Target="consultantplus://offline/ref=5807E977381581413E6A92BEB38678C74F678A9A622C28E4D154822861C889110B5DA34BE6E2A373601BA0030CDA5D6D58DC0D42411CDD3688EE08dAVAI" TargetMode="External"/><Relationship Id="rId2" Type="http://schemas.openxmlformats.org/officeDocument/2006/relationships/settings" Target="settings.xml"/><Relationship Id="rId29" Type="http://schemas.openxmlformats.org/officeDocument/2006/relationships/hyperlink" Target="consultantplus://offline/ref=5807E977381581413E6A8CB3A5EA27C24C64D3926B7D71B4D85ED7703E91D9565A5BF500BCEFA36D621AA3d0VAI" TargetMode="External"/><Relationship Id="rId24" Type="http://schemas.openxmlformats.org/officeDocument/2006/relationships/hyperlink" Target="consultantplus://offline/ref=5807E977381581413E6A92BEB38678C74F678A9A692228E7D054822861C889110B5DA359E6BAAF716804A10A198C0C2Bd0VCI" TargetMode="External"/><Relationship Id="rId40" Type="http://schemas.openxmlformats.org/officeDocument/2006/relationships/hyperlink" Target="consultantplus://offline/ref=5807E977381581413E6A92BEB38678C74F678A9A692C2BE8D054822861C889110B5DA34BE6E2A373601AA00B0CDA5D6D58DC0D42411CDD3688EE08dAVAI" TargetMode="External"/><Relationship Id="rId45" Type="http://schemas.openxmlformats.org/officeDocument/2006/relationships/hyperlink" Target="consultantplus://offline/ref=5807E977381581413E6A92BEB38678C74F678A9A692E28E2DD54822861C889110B5DA34BE6E2A373601AA00F0CDA5D6D58DC0D42411CDD3688EE08dAVAI" TargetMode="External"/><Relationship Id="rId66" Type="http://schemas.openxmlformats.org/officeDocument/2006/relationships/hyperlink" Target="consultantplus://offline/ref=5807E977381581413E6A92BEB38678C74F678A9A682F29E4D554822861C889110B5DA34BE6E2A373601AA00F0CDA5D6D58DC0D42411CDD3688EE08dAVAI" TargetMode="External"/><Relationship Id="rId87" Type="http://schemas.openxmlformats.org/officeDocument/2006/relationships/hyperlink" Target="consultantplus://offline/ref=5807E977381581413E6A92BEB38678C74F678A9A692B25E4D554822861C889110B5DA34BE6E2A373601AA0080CDA5D6D58DC0D42411CDD3688EE08dAVAI" TargetMode="External"/><Relationship Id="rId61" Type="http://schemas.openxmlformats.org/officeDocument/2006/relationships/hyperlink" Target="consultantplus://offline/ref=5807E977381581413E6A92BEB38678C74F678A9A692228E7D054822861C889110B5DA359E6BAAF716804A10A198C0C2Bd0VCI" TargetMode="External"/><Relationship Id="rId82" Type="http://schemas.openxmlformats.org/officeDocument/2006/relationships/hyperlink" Target="consultantplus://offline/ref=5807E977381581413E6A92BEB38678C74F678A9A69222FE5D054822861C889110B5DA34BE6E2A373601AA0080CDA5D6D58DC0D42411CDD3688EE08dAVAI" TargetMode="External"/><Relationship Id="rId19" Type="http://schemas.openxmlformats.org/officeDocument/2006/relationships/hyperlink" Target="consultantplus://offline/ref=5807E977381581413E6A92BEB38678C74F678A9A682A2AE2D354822861C889110B5DA34BE6E2A373601AA1030CDA5D6D58DC0D42411CDD3688EE08dAVAI" TargetMode="External"/><Relationship Id="rId14" Type="http://schemas.openxmlformats.org/officeDocument/2006/relationships/hyperlink" Target="consultantplus://offline/ref=5807E977381581413E6A92BEB38678C74F678A9A692C2BE8D054822861C889110B5DA34BE6E2A373601AA1030CDA5D6D58DC0D42411CDD3688EE08dAVAI" TargetMode="External"/><Relationship Id="rId30" Type="http://schemas.openxmlformats.org/officeDocument/2006/relationships/hyperlink" Target="consultantplus://offline/ref=5807E977381581413E6A92BEB38678C74F678A9A692228E7D054822861C889110B5DA359E6BAAF716804A10A198C0C2Bd0VCI" TargetMode="External"/><Relationship Id="rId35" Type="http://schemas.openxmlformats.org/officeDocument/2006/relationships/hyperlink" Target="consultantplus://offline/ref=5807E977381581413E6A92BEB38678C74F678A9A69232AE0DC54822861C889110B5DA34BE6E2A373601AA0020CDA5D6D58DC0D42411CDD3688EE08dAVAI" TargetMode="External"/><Relationship Id="rId56" Type="http://schemas.openxmlformats.org/officeDocument/2006/relationships/hyperlink" Target="consultantplus://offline/ref=5807E977381581413E6A92BEB38678C74F678A9A632B25E9D254822861C889110B5DA34BE6E2A373601AA3080CDA5D6D58DC0D42411CDD3688EE08dAVAI" TargetMode="External"/><Relationship Id="rId77" Type="http://schemas.openxmlformats.org/officeDocument/2006/relationships/hyperlink" Target="consultantplus://offline/ref=5807E977381581413E6A8CB3A5EA27C24C64D3926B7D71B4D85ED7703E91D9565A5BF500BCEFA36D621AA3d0V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9530</Words>
  <Characters>54321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Артемова Ольга Ивановна</dc:creator>
  <cp:keywords/>
  <dc:description/>
  <cp:lastModifiedBy>Артемова Ольга Ивановна</cp:lastModifiedBy>
  <cp:revision>1</cp:revision>
  <dcterms:created xsi:type="dcterms:W3CDTF">2021-01-28T08:21:00Z</dcterms:created>
  <dcterms:modified xsi:type="dcterms:W3CDTF">2021-01-28T08:21:00Z</dcterms:modified>
</cp:coreProperties>
</file>