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A6" w:rsidRPr="00F70182" w:rsidRDefault="00664BA6" w:rsidP="00664BA6">
      <w:pPr>
        <w:tabs>
          <w:tab w:val="left" w:pos="3150"/>
          <w:tab w:val="right" w:pos="9354"/>
        </w:tabs>
        <w:jc w:val="right"/>
      </w:pPr>
      <w:r w:rsidRPr="00023503">
        <w:rPr>
          <w:sz w:val="28"/>
          <w:szCs w:val="28"/>
        </w:rPr>
        <w:t>Приложение №</w:t>
      </w:r>
      <w:r w:rsidRPr="00941B0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64BA6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664BA6" w:rsidRPr="00000287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000287">
        <w:rPr>
          <w:b/>
          <w:sz w:val="28"/>
          <w:szCs w:val="28"/>
        </w:rPr>
        <w:t xml:space="preserve">о работе с обращениями граждан за </w:t>
      </w:r>
      <w:r>
        <w:rPr>
          <w:b/>
          <w:sz w:val="28"/>
          <w:szCs w:val="28"/>
        </w:rPr>
        <w:t>2022 год</w:t>
      </w:r>
    </w:p>
    <w:p w:rsidR="00664BA6" w:rsidRPr="00CA37FF" w:rsidRDefault="00592A39" w:rsidP="00664BA6">
      <w:pPr>
        <w:spacing w:line="295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Управление лесного хозяйства Воронежской области</w:t>
      </w:r>
    </w:p>
    <w:p w:rsidR="00664BA6" w:rsidRPr="0091011F" w:rsidRDefault="00664BA6" w:rsidP="00664BA6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20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Pr="0091011F">
        <w:rPr>
          <w:sz w:val="28"/>
          <w:szCs w:val="28"/>
          <w:vertAlign w:val="subscript"/>
        </w:rPr>
        <w:t xml:space="preserve"> (наименование структурного подразделения</w:t>
      </w:r>
      <w:r>
        <w:rPr>
          <w:sz w:val="28"/>
          <w:szCs w:val="28"/>
          <w:vertAlign w:val="subscript"/>
        </w:rPr>
        <w:t xml:space="preserve"> правительства области </w:t>
      </w:r>
      <w:r w:rsidRPr="0091011F">
        <w:rPr>
          <w:sz w:val="28"/>
          <w:szCs w:val="28"/>
          <w:vertAlign w:val="subscript"/>
        </w:rPr>
        <w:t>или ИОГВ</w:t>
      </w:r>
      <w:r>
        <w:rPr>
          <w:sz w:val="28"/>
          <w:szCs w:val="28"/>
          <w:vertAlign w:val="subscript"/>
        </w:rPr>
        <w:t xml:space="preserve"> Воронежской области</w:t>
      </w:r>
      <w:r w:rsidRPr="0091011F">
        <w:rPr>
          <w:sz w:val="28"/>
          <w:szCs w:val="28"/>
          <w:vertAlign w:val="subscript"/>
        </w:rPr>
        <w:t>)</w:t>
      </w:r>
    </w:p>
    <w:p w:rsidR="00664BA6" w:rsidRPr="00CA37FF" w:rsidRDefault="00664BA6" w:rsidP="00664BA6">
      <w:pPr>
        <w:spacing w:line="298" w:lineRule="auto"/>
        <w:jc w:val="both"/>
        <w:rPr>
          <w:sz w:val="16"/>
          <w:szCs w:val="16"/>
        </w:rPr>
      </w:pPr>
    </w:p>
    <w:p w:rsidR="00664BA6" w:rsidRPr="00901AAD" w:rsidRDefault="00664BA6" w:rsidP="00664BA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2A2982">
        <w:rPr>
          <w:sz w:val="28"/>
          <w:szCs w:val="28"/>
        </w:rPr>
        <w:t>201</w:t>
      </w:r>
    </w:p>
    <w:p w:rsidR="00664BA6" w:rsidRDefault="00664BA6" w:rsidP="00664BA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664BA6" w:rsidRDefault="00664BA6" w:rsidP="00664BA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</w:t>
      </w:r>
      <w:r w:rsidR="002A2982">
        <w:rPr>
          <w:sz w:val="28"/>
          <w:szCs w:val="28"/>
        </w:rPr>
        <w:t>с корректировкой 191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592A39">
        <w:rPr>
          <w:sz w:val="28"/>
          <w:szCs w:val="28"/>
        </w:rPr>
        <w:t>165</w:t>
      </w:r>
    </w:p>
    <w:p w:rsidR="00664BA6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592A39">
        <w:rPr>
          <w:i/>
          <w:sz w:val="28"/>
          <w:szCs w:val="28"/>
        </w:rPr>
        <w:t>19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92A39">
        <w:rPr>
          <w:sz w:val="28"/>
          <w:szCs w:val="28"/>
        </w:rPr>
        <w:t>11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</w:t>
      </w:r>
      <w:r w:rsidR="00592A3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592A39">
        <w:rPr>
          <w:sz w:val="28"/>
          <w:szCs w:val="28"/>
        </w:rPr>
        <w:t>145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592A39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592A39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</w:t>
      </w:r>
    </w:p>
    <w:p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592A39">
        <w:rPr>
          <w:sz w:val="28"/>
          <w:szCs w:val="28"/>
        </w:rPr>
        <w:t>3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592A39">
        <w:rPr>
          <w:sz w:val="28"/>
          <w:szCs w:val="28"/>
        </w:rPr>
        <w:t>5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592A39">
        <w:rPr>
          <w:sz w:val="28"/>
          <w:szCs w:val="28"/>
        </w:rPr>
        <w:t>18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592A39">
        <w:rPr>
          <w:sz w:val="28"/>
          <w:szCs w:val="28"/>
        </w:rPr>
        <w:t>53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592A39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592A39">
        <w:rPr>
          <w:sz w:val="28"/>
          <w:szCs w:val="28"/>
        </w:rPr>
        <w:t>7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592A39">
        <w:rPr>
          <w:sz w:val="28"/>
          <w:szCs w:val="28"/>
        </w:rPr>
        <w:t>3</w:t>
      </w:r>
    </w:p>
    <w:p w:rsidR="00664BA6" w:rsidRPr="00CA37FF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количеству карточек личного приема) –</w:t>
      </w:r>
      <w:r w:rsidR="00592A3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592A39">
        <w:rPr>
          <w:sz w:val="28"/>
          <w:szCs w:val="28"/>
        </w:rPr>
        <w:t>10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592A39">
        <w:rPr>
          <w:sz w:val="28"/>
          <w:szCs w:val="28"/>
        </w:rPr>
        <w:t>0</w:t>
      </w:r>
    </w:p>
    <w:p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592A39">
        <w:rPr>
          <w:i/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1.2.4.2. С результатом рассмотрения «меры приняты» – </w:t>
      </w:r>
      <w:r w:rsidR="00592A39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 С результатом рассмотрения «разъяснено» – </w:t>
      </w:r>
      <w:r w:rsidR="00592A39">
        <w:rPr>
          <w:sz w:val="28"/>
          <w:szCs w:val="28"/>
        </w:rPr>
        <w:t>9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Сколько выявлено случаев нарушения законодательства либо прав и законных интересов граждан – 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2A2982">
        <w:rPr>
          <w:sz w:val="28"/>
          <w:szCs w:val="28"/>
        </w:rPr>
        <w:t>6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2A2982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2A2982">
        <w:rPr>
          <w:sz w:val="28"/>
          <w:szCs w:val="28"/>
        </w:rPr>
        <w:t>1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592A39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592A39">
        <w:rPr>
          <w:sz w:val="28"/>
          <w:szCs w:val="28"/>
        </w:rPr>
        <w:t>0</w:t>
      </w:r>
    </w:p>
    <w:p w:rsidR="00664BA6" w:rsidRPr="00FC4C84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</w:p>
    <w:p w:rsidR="00592A39" w:rsidRDefault="00592A39" w:rsidP="00592A39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Саркисяна А.В. рассмотрена и принята представленная им документация </w:t>
      </w:r>
      <w:bookmarkStart w:id="0" w:name="_GoBack"/>
      <w:bookmarkEnd w:id="0"/>
      <w:r>
        <w:rPr>
          <w:sz w:val="28"/>
          <w:szCs w:val="28"/>
        </w:rPr>
        <w:t xml:space="preserve">на соответствие требованиям лесного законодательства. </w:t>
      </w:r>
      <w:r>
        <w:rPr>
          <w:sz w:val="28"/>
          <w:szCs w:val="28"/>
        </w:rPr>
        <w:lastRenderedPageBreak/>
        <w:t>Состоялась обратная связь с заявителем. Саркисян А.В. удовлетворен результатами рассмотрения его обращения.</w:t>
      </w:r>
    </w:p>
    <w:p w:rsidR="00592A39" w:rsidRDefault="00592A39" w:rsidP="00592A39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обратилась гр. </w:t>
      </w:r>
      <w:proofErr w:type="spellStart"/>
      <w:r>
        <w:rPr>
          <w:sz w:val="28"/>
          <w:szCs w:val="28"/>
        </w:rPr>
        <w:t>Чванько</w:t>
      </w:r>
      <w:proofErr w:type="spellEnd"/>
      <w:r>
        <w:rPr>
          <w:sz w:val="28"/>
          <w:szCs w:val="28"/>
        </w:rPr>
        <w:t xml:space="preserve"> А.А. с заявлением о необходимости удаления сухих деревьев на лесном участке в районе ул. 9 Января </w:t>
      </w:r>
      <w:proofErr w:type="spellStart"/>
      <w:r>
        <w:rPr>
          <w:sz w:val="28"/>
          <w:szCs w:val="28"/>
        </w:rPr>
        <w:t>г.Воронеж</w:t>
      </w:r>
      <w:proofErr w:type="spellEnd"/>
      <w:r>
        <w:rPr>
          <w:sz w:val="28"/>
          <w:szCs w:val="28"/>
        </w:rPr>
        <w:t xml:space="preserve">. На указанный в обращении участок выехала комиссия, произведено обследование аварийных деревьев, на основании которого в рубку назначены 16 деревьев с признаками аварийности. Данные деревья включены в набор участков для проведения рубки в соответствии с </w:t>
      </w:r>
      <w:proofErr w:type="spellStart"/>
      <w:proofErr w:type="gramStart"/>
      <w:r>
        <w:rPr>
          <w:sz w:val="28"/>
          <w:szCs w:val="28"/>
        </w:rPr>
        <w:t>госзаданием</w:t>
      </w:r>
      <w:proofErr w:type="spellEnd"/>
      <w:r>
        <w:rPr>
          <w:sz w:val="28"/>
          <w:szCs w:val="28"/>
        </w:rPr>
        <w:t xml:space="preserve">  СГБУ</w:t>
      </w:r>
      <w:proofErr w:type="gramEnd"/>
      <w:r>
        <w:rPr>
          <w:sz w:val="28"/>
          <w:szCs w:val="28"/>
        </w:rPr>
        <w:t xml:space="preserve"> ВО «Воронежский </w:t>
      </w:r>
      <w:proofErr w:type="spellStart"/>
      <w:r>
        <w:rPr>
          <w:sz w:val="28"/>
          <w:szCs w:val="28"/>
        </w:rPr>
        <w:t>лесопожарный</w:t>
      </w:r>
      <w:proofErr w:type="spellEnd"/>
      <w:r>
        <w:rPr>
          <w:sz w:val="28"/>
          <w:szCs w:val="28"/>
        </w:rPr>
        <w:t xml:space="preserve"> центр».</w:t>
      </w:r>
    </w:p>
    <w:p w:rsidR="00840F55" w:rsidRDefault="00840F55" w:rsidP="00840F55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Факты, изложенные </w:t>
      </w:r>
      <w:proofErr w:type="gramStart"/>
      <w:r>
        <w:rPr>
          <w:sz w:val="28"/>
          <w:szCs w:val="28"/>
        </w:rPr>
        <w:t>в  обращении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Гладских</w:t>
      </w:r>
      <w:proofErr w:type="spellEnd"/>
      <w:r>
        <w:rPr>
          <w:sz w:val="28"/>
          <w:szCs w:val="28"/>
        </w:rPr>
        <w:t xml:space="preserve"> П.В. (684-ип от 04.04.2022) подтвердились. В настоящее время в арбитражном суде Воронежской области рассматривается гражданское дело по иску управления лесного хозяйства Воронежской области к ООО «Серебряный дождь» о расторжении договора аренды.</w:t>
      </w:r>
    </w:p>
    <w:p w:rsidR="00840F55" w:rsidRDefault="00840F55" w:rsidP="00840F55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управление обратился депутат Воронежской областной Думы Маслов О.В. (№64-01-13/25 от 06.05.2022) по вопросу размещения и сжигания трупов свиней на территории Новохоперского лесничества с требованием привлечения к ответственности лиц, допустивших нарушение правил пожарной безопасности в лесах. Факты, изложенные в обращении, подтвердились. Приняты меры дисциплинарного взыскания в виде выговора участковому лесничему.</w:t>
      </w:r>
    </w:p>
    <w:p w:rsidR="00840F55" w:rsidRDefault="00840F55" w:rsidP="00840F55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заявлениям </w:t>
      </w:r>
      <w:proofErr w:type="spellStart"/>
      <w:r>
        <w:rPr>
          <w:sz w:val="28"/>
          <w:szCs w:val="28"/>
        </w:rPr>
        <w:t>Балюка</w:t>
      </w:r>
      <w:proofErr w:type="spellEnd"/>
      <w:r>
        <w:rPr>
          <w:sz w:val="28"/>
          <w:szCs w:val="28"/>
        </w:rPr>
        <w:t xml:space="preserve"> Б.А. (1357-пог от 16.05.2022), Панковой Л.М. (64-01-13/40А от 22.09.2022) об уборке аварийных деревьев проведены выезды на участки, относящиеся к лесному фонду, и составлены акты обследования. На основании данных документов будут назначены рубки аварийных деревьев.</w:t>
      </w:r>
    </w:p>
    <w:p w:rsidR="00840F55" w:rsidRDefault="00840F55" w:rsidP="00840F55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обращения Матвеева М.Ю. (64-01-13/64 от 27.09.2022) возбуждено дело об административном правонарушении в отношении гражданки, производящей вывоз отходов в лесной массив.</w:t>
      </w:r>
    </w:p>
    <w:p w:rsidR="00840F55" w:rsidRPr="00FC4C84" w:rsidRDefault="00563DC6" w:rsidP="00592A39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Кондаурова В.В. (64-01-13/72 от 02.11.2022) привлечен к административной ответственности нарушитель, осуществивший самовольное использование лесного участка, исковое заявление о возмещении вреда РФ направлено в Арбитражный суд</w:t>
      </w:r>
    </w:p>
    <w:p w:rsidR="00FC5731" w:rsidRPr="00563DC6" w:rsidRDefault="00563DC6" w:rsidP="00563DC6">
      <w:pPr>
        <w:spacing w:line="298" w:lineRule="auto"/>
        <w:ind w:firstLine="567"/>
        <w:jc w:val="both"/>
        <w:rPr>
          <w:sz w:val="28"/>
          <w:szCs w:val="28"/>
        </w:rPr>
      </w:pPr>
      <w:r>
        <w:tab/>
      </w:r>
      <w:r w:rsidRPr="00563DC6">
        <w:rPr>
          <w:sz w:val="28"/>
          <w:szCs w:val="28"/>
        </w:rPr>
        <w:t xml:space="preserve">Гражданке Срибной (6523-АПРФ </w:t>
      </w:r>
      <w:proofErr w:type="gramStart"/>
      <w:r w:rsidRPr="00563DC6">
        <w:rPr>
          <w:sz w:val="28"/>
          <w:szCs w:val="28"/>
        </w:rPr>
        <w:t>от  12.12.2022</w:t>
      </w:r>
      <w:proofErr w:type="gramEnd"/>
      <w:r w:rsidRPr="00563DC6">
        <w:rPr>
          <w:sz w:val="28"/>
          <w:szCs w:val="28"/>
        </w:rPr>
        <w:t>) оказана помощь, доставлены дрова.</w:t>
      </w:r>
    </w:p>
    <w:sectPr w:rsidR="00FC5731" w:rsidRPr="00563DC6" w:rsidSect="00942DAB">
      <w:headerReference w:type="default" r:id="rId7"/>
      <w:headerReference w:type="first" r:id="rId8"/>
      <w:pgSz w:w="11906" w:h="16838"/>
      <w:pgMar w:top="1134" w:right="567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A3" w:rsidRDefault="004D56A3">
      <w:r>
        <w:separator/>
      </w:r>
    </w:p>
  </w:endnote>
  <w:endnote w:type="continuationSeparator" w:id="0">
    <w:p w:rsidR="004D56A3" w:rsidRDefault="004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A3" w:rsidRDefault="004D56A3">
      <w:r>
        <w:separator/>
      </w:r>
    </w:p>
  </w:footnote>
  <w:footnote w:type="continuationSeparator" w:id="0">
    <w:p w:rsidR="004D56A3" w:rsidRDefault="004D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80" w:rsidRDefault="00664BA6" w:rsidP="00F701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21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80" w:rsidRDefault="004D56A3">
    <w:pPr>
      <w:pStyle w:val="a3"/>
      <w:jc w:val="center"/>
    </w:pPr>
  </w:p>
  <w:p w:rsidR="00421280" w:rsidRDefault="004D56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A6"/>
    <w:rsid w:val="00201AC0"/>
    <w:rsid w:val="002A2982"/>
    <w:rsid w:val="004D56A3"/>
    <w:rsid w:val="00563DC6"/>
    <w:rsid w:val="00592A39"/>
    <w:rsid w:val="00664BA6"/>
    <w:rsid w:val="00760E35"/>
    <w:rsid w:val="0078624A"/>
    <w:rsid w:val="00813E53"/>
    <w:rsid w:val="00840F55"/>
    <w:rsid w:val="009F5AA3"/>
    <w:rsid w:val="00BE212D"/>
    <w:rsid w:val="00FB416F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FED56-5AE6-4034-98D1-36F55C3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D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D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4</cp:revision>
  <cp:lastPrinted>2023-01-09T07:39:00Z</cp:lastPrinted>
  <dcterms:created xsi:type="dcterms:W3CDTF">2023-01-09T07:43:00Z</dcterms:created>
  <dcterms:modified xsi:type="dcterms:W3CDTF">2024-01-22T08:23:00Z</dcterms:modified>
</cp:coreProperties>
</file>